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5" w:rsidRPr="00C56225" w:rsidRDefault="00C56225" w:rsidP="00C5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C56225" w:rsidRPr="00C56225" w:rsidRDefault="00C56225" w:rsidP="00C5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C56225" w:rsidRPr="00C56225" w:rsidRDefault="00C56225" w:rsidP="00C56225">
      <w:pPr>
        <w:jc w:val="right"/>
        <w:rPr>
          <w:rFonts w:ascii="Times New Roman" w:hAnsi="Times New Roman" w:cs="Times New Roman"/>
          <w:sz w:val="28"/>
          <w:szCs w:val="28"/>
        </w:rPr>
      </w:pPr>
      <w:r w:rsidRPr="00C56225">
        <w:rPr>
          <w:rFonts w:ascii="Times New Roman" w:hAnsi="Times New Roman" w:cs="Times New Roman"/>
          <w:sz w:val="28"/>
          <w:szCs w:val="28"/>
        </w:rPr>
        <w:t>9 ноября    2017  года</w:t>
      </w:r>
    </w:p>
    <w:p w:rsidR="00C56225" w:rsidRPr="00C56225" w:rsidRDefault="00C56225" w:rsidP="00C5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225"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C56225" w:rsidRPr="00C56225" w:rsidRDefault="00C56225" w:rsidP="00C5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25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C56225">
        <w:rPr>
          <w:rFonts w:ascii="Times New Roman" w:hAnsi="Times New Roman" w:cs="Times New Roman"/>
          <w:sz w:val="28"/>
          <w:szCs w:val="28"/>
        </w:rPr>
        <w:t>С.Р.Юсупов</w:t>
      </w:r>
      <w:proofErr w:type="spellEnd"/>
      <w:r w:rsidRPr="00C56225">
        <w:rPr>
          <w:rFonts w:ascii="Times New Roman" w:hAnsi="Times New Roman" w:cs="Times New Roman"/>
          <w:sz w:val="28"/>
          <w:szCs w:val="28"/>
        </w:rPr>
        <w:t>,  заместитель председателя постоянной комиссии.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6804"/>
      </w:tblGrid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804" w:type="dxa"/>
          </w:tcPr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председателя постоянной комиссии по вопросам местного самоуправления, нормотворчеству и регламенту.</w:t>
            </w:r>
          </w:p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6804" w:type="dxa"/>
          </w:tcPr>
          <w:p w:rsidR="00C56225" w:rsidRPr="00C56225" w:rsidRDefault="00C56225" w:rsidP="00C5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</w:t>
            </w:r>
          </w:p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804" w:type="dxa"/>
          </w:tcPr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Устав Артемовского городского   округа.</w:t>
            </w:r>
          </w:p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6804" w:type="dxa"/>
          </w:tcPr>
          <w:p w:rsidR="00C56225" w:rsidRPr="00C56225" w:rsidRDefault="00C56225" w:rsidP="00C5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Артемовской Думы от 12.12.2005 № 594 «Об утверждении Положения о </w:t>
            </w:r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Территориальном органе местного самоуправления села </w:t>
            </w:r>
            <w:proofErr w:type="spellStart"/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Лебедкино</w:t>
            </w:r>
            <w:proofErr w:type="spellEnd"/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Боровской</w:t>
            </w:r>
            <w:proofErr w:type="spellEnd"/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село Антоново, село </w:t>
            </w:r>
            <w:proofErr w:type="spellStart"/>
            <w:r w:rsidRPr="00C562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Бичур</w:t>
            </w:r>
            <w:proofErr w:type="spellEnd"/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10.55-11.15</w:t>
            </w:r>
          </w:p>
        </w:tc>
        <w:tc>
          <w:tcPr>
            <w:tcW w:w="6804" w:type="dxa"/>
          </w:tcPr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общественных инспекциях и группах общественного контроля Артемовского городского округа.</w:t>
            </w:r>
          </w:p>
          <w:p w:rsidR="00C56225" w:rsidRPr="00C56225" w:rsidRDefault="00C56225" w:rsidP="00C5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1048A8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56225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</w:tc>
        <w:tc>
          <w:tcPr>
            <w:tcW w:w="6804" w:type="dxa"/>
          </w:tcPr>
          <w:p w:rsidR="00564549" w:rsidRPr="00564549" w:rsidRDefault="00564549" w:rsidP="00564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назначении и выплате пенсии за выслугу лет лицам, замещавшим муниципальные должности </w:t>
            </w:r>
            <w:r w:rsidRPr="00564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службы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C56225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11.35-11.55</w:t>
            </w:r>
          </w:p>
        </w:tc>
        <w:tc>
          <w:tcPr>
            <w:tcW w:w="6804" w:type="dxa"/>
          </w:tcPr>
          <w:p w:rsidR="00084BE7" w:rsidRPr="00084BE7" w:rsidRDefault="00084BE7" w:rsidP="00084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BE7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Положения о видах поощрений муниципальных служащих Артемовского городского округа и порядке их применения.</w:t>
            </w:r>
          </w:p>
          <w:p w:rsidR="00084BE7" w:rsidRPr="00084BE7" w:rsidRDefault="00084BE7" w:rsidP="0008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E7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E7" w:rsidRPr="00C56225" w:rsidTr="00C56225">
        <w:tc>
          <w:tcPr>
            <w:tcW w:w="675" w:type="dxa"/>
          </w:tcPr>
          <w:p w:rsidR="00084BE7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84BE7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6804" w:type="dxa"/>
          </w:tcPr>
          <w:p w:rsidR="00084BE7" w:rsidRPr="00084BE7" w:rsidRDefault="00084BE7" w:rsidP="00084BE7">
            <w:pPr>
              <w:pStyle w:val="a4"/>
              <w:tabs>
                <w:tab w:val="left" w:pos="6246"/>
              </w:tabs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  <w:r w:rsidRPr="00084BE7">
              <w:rPr>
                <w:b/>
                <w:sz w:val="28"/>
                <w:szCs w:val="28"/>
              </w:rPr>
              <w:t>О выполнении решения Думы Артемовского городского округа от 26 октября 2017 года №  267 «О признании обращения Арсенова В.С., депутата Думы Артемовского городского округа, в адрес главы Артемовского городского округа по вопросу предоставления информации по ликвидации несанкционированных свалок в 2017 году, депутатским запросом».</w:t>
            </w:r>
          </w:p>
          <w:p w:rsidR="00084BE7" w:rsidRPr="004B3D20" w:rsidRDefault="00084BE7" w:rsidP="00084BE7">
            <w:pPr>
              <w:tabs>
                <w:tab w:val="left" w:pos="6246"/>
              </w:tabs>
              <w:jc w:val="both"/>
              <w:outlineLvl w:val="0"/>
              <w:rPr>
                <w:sz w:val="28"/>
                <w:szCs w:val="28"/>
              </w:rPr>
            </w:pPr>
            <w:r w:rsidRPr="00084BE7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  <w:p w:rsidR="00084BE7" w:rsidRPr="00084BE7" w:rsidRDefault="00084BE7" w:rsidP="00084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225" w:rsidRPr="00C56225" w:rsidTr="00C56225">
        <w:tc>
          <w:tcPr>
            <w:tcW w:w="675" w:type="dxa"/>
          </w:tcPr>
          <w:p w:rsidR="00C56225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C56225" w:rsidRPr="00C56225" w:rsidRDefault="00084BE7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2A1C8E" w:rsidRPr="002A1C8E" w:rsidRDefault="002A1C8E" w:rsidP="002A1C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8E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предложениях в план работы Счетной палаты Артемовского городского округа на 2018 год.</w:t>
            </w:r>
          </w:p>
          <w:p w:rsidR="002A1C8E" w:rsidRPr="002A1C8E" w:rsidRDefault="002A1C8E" w:rsidP="002A1C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8E">
              <w:rPr>
                <w:rFonts w:ascii="Times New Roman" w:hAnsi="Times New Roman" w:cs="Times New Roman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C56225" w:rsidRPr="00C56225" w:rsidRDefault="00C56225" w:rsidP="00C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225" w:rsidRPr="00C56225" w:rsidRDefault="00C56225" w:rsidP="00C56225">
      <w:pPr>
        <w:rPr>
          <w:rFonts w:ascii="Times New Roman" w:hAnsi="Times New Roman" w:cs="Times New Roman"/>
          <w:sz w:val="28"/>
          <w:szCs w:val="28"/>
        </w:rPr>
      </w:pPr>
    </w:p>
    <w:p w:rsidR="00BC3BD7" w:rsidRPr="00C56225" w:rsidRDefault="00BC3BD7">
      <w:pPr>
        <w:rPr>
          <w:rFonts w:ascii="Times New Roman" w:hAnsi="Times New Roman" w:cs="Times New Roman"/>
        </w:rPr>
      </w:pPr>
    </w:p>
    <w:sectPr w:rsidR="00BC3BD7" w:rsidRPr="00C56225" w:rsidSect="007350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5"/>
    <w:rsid w:val="00084BE7"/>
    <w:rsid w:val="001048A8"/>
    <w:rsid w:val="002A1C8E"/>
    <w:rsid w:val="00564549"/>
    <w:rsid w:val="006B486B"/>
    <w:rsid w:val="00BC3BD7"/>
    <w:rsid w:val="00C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6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6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4</cp:revision>
  <dcterms:created xsi:type="dcterms:W3CDTF">2017-11-01T05:14:00Z</dcterms:created>
  <dcterms:modified xsi:type="dcterms:W3CDTF">2017-11-07T06:32:00Z</dcterms:modified>
</cp:coreProperties>
</file>