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E55437" w:rsidP="002D11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2D11CA" w:rsidRPr="003A4082" w:rsidRDefault="002D11CA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DA163F" w:rsidRPr="00D9203E" w:rsidRDefault="00DA163F" w:rsidP="00DA163F">
      <w:pPr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b/>
          <w:spacing w:val="-3"/>
          <w:sz w:val="28"/>
          <w:szCs w:val="28"/>
        </w:rPr>
      </w:pPr>
      <w:r w:rsidRPr="00D9203E">
        <w:rPr>
          <w:b/>
          <w:sz w:val="28"/>
          <w:szCs w:val="28"/>
        </w:rPr>
        <w:t>О прохождении осеннего пожароопасного периода 2015 года в Артемовском городском округе.</w:t>
      </w:r>
    </w:p>
    <w:p w:rsidR="00DA163F" w:rsidRPr="0001520F" w:rsidRDefault="00DA163F" w:rsidP="00DA163F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Докладывает А.С.Никонов,  </w:t>
      </w:r>
      <w:r w:rsidRPr="003A4E56">
        <w:rPr>
          <w:sz w:val="28"/>
          <w:szCs w:val="28"/>
        </w:rPr>
        <w:t>заведующий отделом ГО и ЧС, ПБ и МП Администрации Артемовского городского округа</w:t>
      </w:r>
    </w:p>
    <w:p w:rsidR="0006525E" w:rsidRPr="00F96D26" w:rsidRDefault="0006525E" w:rsidP="00D9203E">
      <w:pPr>
        <w:shd w:val="clear" w:color="auto" w:fill="FFFFFF"/>
        <w:spacing w:line="322" w:lineRule="exact"/>
        <w:ind w:right="24" w:firstLine="705"/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>2.</w:t>
      </w:r>
      <w:r w:rsidRPr="0006525E">
        <w:rPr>
          <w:b/>
          <w:spacing w:val="-3"/>
          <w:sz w:val="28"/>
          <w:szCs w:val="28"/>
        </w:rPr>
        <w:t xml:space="preserve"> </w:t>
      </w:r>
      <w:r w:rsidRPr="00F96D26">
        <w:rPr>
          <w:b/>
          <w:spacing w:val="-3"/>
          <w:sz w:val="28"/>
          <w:szCs w:val="28"/>
        </w:rPr>
        <w:t>О внесении изменений в Положение о порядке установления тарифов на услуги муниципальных  предприятий и муниципальных учреждений, принятое решением Думы Артемовского городского округа от 25.10.2007 № 225.</w:t>
      </w:r>
    </w:p>
    <w:p w:rsidR="0006525E" w:rsidRPr="00F96D26" w:rsidRDefault="0006525E" w:rsidP="0006525E">
      <w:pPr>
        <w:tabs>
          <w:tab w:val="left" w:pos="0"/>
        </w:tabs>
        <w:jc w:val="both"/>
        <w:rPr>
          <w:b/>
          <w:sz w:val="28"/>
          <w:szCs w:val="28"/>
        </w:rPr>
      </w:pPr>
      <w:r w:rsidRPr="00F96D26">
        <w:rPr>
          <w:spacing w:val="-3"/>
          <w:sz w:val="28"/>
          <w:szCs w:val="28"/>
        </w:rPr>
        <w:t xml:space="preserve">Докладывает А.В.Поляков, </w:t>
      </w:r>
      <w:r w:rsidRPr="00F96D26">
        <w:rPr>
          <w:sz w:val="28"/>
          <w:szCs w:val="28"/>
        </w:rPr>
        <w:t xml:space="preserve"> начальник Управления городского хозяйства Администрации Артемовского городского округа.</w:t>
      </w:r>
    </w:p>
    <w:p w:rsidR="002D11CA" w:rsidRPr="00D9203E" w:rsidRDefault="00D9203E" w:rsidP="00D9203E">
      <w:pPr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D9203E">
        <w:rPr>
          <w:b/>
          <w:color w:val="000000"/>
          <w:sz w:val="28"/>
          <w:szCs w:val="28"/>
        </w:rPr>
        <w:t xml:space="preserve">О реализации мероприятий по молодежной политике в </w:t>
      </w:r>
      <w:r w:rsidRPr="00D9203E">
        <w:rPr>
          <w:b/>
          <w:sz w:val="28"/>
          <w:szCs w:val="28"/>
        </w:rPr>
        <w:t>Артемовском городском округе.</w:t>
      </w:r>
    </w:p>
    <w:p w:rsidR="00D9203E" w:rsidRDefault="00D9203E" w:rsidP="00D920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Докладывает Н.П.Лесовских, </w:t>
      </w:r>
      <w:r w:rsidRPr="00255075">
        <w:rPr>
          <w:color w:val="000000"/>
          <w:sz w:val="28"/>
          <w:szCs w:val="28"/>
        </w:rPr>
        <w:t>заведующий отделом по работе с детьми и молодежью Администрации Артемовского городского округа</w:t>
      </w:r>
      <w:r>
        <w:rPr>
          <w:color w:val="000000"/>
          <w:sz w:val="28"/>
          <w:szCs w:val="28"/>
        </w:rPr>
        <w:t>.</w:t>
      </w:r>
    </w:p>
    <w:p w:rsidR="00D9203E" w:rsidRPr="00D9203E" w:rsidRDefault="00D9203E" w:rsidP="00D9203E">
      <w:pPr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D9203E">
        <w:rPr>
          <w:b/>
          <w:sz w:val="28"/>
          <w:szCs w:val="28"/>
        </w:rPr>
        <w:t>О реализации на территории Артемовского городского округа  мероприятий по улучшению жилищных условий молодых семей.</w:t>
      </w:r>
    </w:p>
    <w:p w:rsidR="00D9203E" w:rsidRDefault="00D9203E" w:rsidP="00D9203E">
      <w:pPr>
        <w:jc w:val="both"/>
        <w:rPr>
          <w:sz w:val="28"/>
          <w:szCs w:val="28"/>
        </w:rPr>
      </w:pPr>
      <w:r w:rsidRPr="00D9203E">
        <w:rPr>
          <w:sz w:val="28"/>
          <w:szCs w:val="28"/>
        </w:rPr>
        <w:t xml:space="preserve">Докладывает И.А.Ланцева,  </w:t>
      </w:r>
      <w:r w:rsidRPr="00255075">
        <w:rPr>
          <w:sz w:val="28"/>
          <w:szCs w:val="28"/>
        </w:rPr>
        <w:t>заведующий жилищным отделом Администрации Артемовского городского округа</w:t>
      </w:r>
      <w:r>
        <w:rPr>
          <w:sz w:val="28"/>
          <w:szCs w:val="28"/>
        </w:rPr>
        <w:t>.</w:t>
      </w:r>
    </w:p>
    <w:p w:rsidR="00D9203E" w:rsidRDefault="00D9203E" w:rsidP="00D9203E">
      <w:pPr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D9203E">
        <w:rPr>
          <w:b/>
          <w:sz w:val="28"/>
          <w:szCs w:val="28"/>
        </w:rPr>
        <w:t>Об утверждении бюджета Артемовского го</w:t>
      </w:r>
      <w:r>
        <w:rPr>
          <w:b/>
          <w:sz w:val="28"/>
          <w:szCs w:val="28"/>
        </w:rPr>
        <w:t>родского округа на 2016 год.</w:t>
      </w:r>
    </w:p>
    <w:p w:rsidR="00D9203E" w:rsidRDefault="00D9203E" w:rsidP="00D9203E">
      <w:pPr>
        <w:jc w:val="both"/>
        <w:rPr>
          <w:sz w:val="28"/>
          <w:szCs w:val="28"/>
        </w:rPr>
      </w:pPr>
      <w:r w:rsidRPr="00D9203E">
        <w:rPr>
          <w:sz w:val="28"/>
          <w:szCs w:val="28"/>
        </w:rPr>
        <w:t xml:space="preserve">Докладывает О.Г.Бачурина, </w:t>
      </w:r>
      <w:r>
        <w:rPr>
          <w:sz w:val="28"/>
          <w:szCs w:val="28"/>
        </w:rPr>
        <w:t>начальник управления Финансового управления Администрации Артемовского городского округа.</w:t>
      </w:r>
    </w:p>
    <w:p w:rsidR="00D9203E" w:rsidRPr="00D9203E" w:rsidRDefault="00D9203E" w:rsidP="00B74BD6">
      <w:pPr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D9203E">
        <w:rPr>
          <w:b/>
          <w:sz w:val="28"/>
          <w:szCs w:val="28"/>
        </w:rPr>
        <w:t xml:space="preserve">Об итогах </w:t>
      </w:r>
      <w:r w:rsidR="00B74BD6">
        <w:rPr>
          <w:b/>
          <w:sz w:val="28"/>
          <w:szCs w:val="28"/>
        </w:rPr>
        <w:t xml:space="preserve">  проведения  детской </w:t>
      </w:r>
      <w:r w:rsidRPr="00D9203E">
        <w:rPr>
          <w:b/>
          <w:sz w:val="28"/>
          <w:szCs w:val="28"/>
        </w:rPr>
        <w:t>оздоровительной кампании 2015 года</w:t>
      </w:r>
      <w:r w:rsidR="00B74BD6">
        <w:rPr>
          <w:b/>
          <w:sz w:val="28"/>
          <w:szCs w:val="28"/>
        </w:rPr>
        <w:t xml:space="preserve"> в Артемовском городском округе</w:t>
      </w:r>
      <w:r w:rsidRPr="00D9203E">
        <w:rPr>
          <w:b/>
          <w:sz w:val="28"/>
          <w:szCs w:val="28"/>
        </w:rPr>
        <w:t>.</w:t>
      </w:r>
    </w:p>
    <w:p w:rsidR="00D9203E" w:rsidRDefault="00D9203E" w:rsidP="00D92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Е.А.Радунцева, </w:t>
      </w:r>
      <w:r w:rsidRPr="00255075">
        <w:rPr>
          <w:sz w:val="28"/>
          <w:szCs w:val="28"/>
        </w:rPr>
        <w:t>заместитель главы Администрации Артемовского городского округа по социальным вопросам</w:t>
      </w:r>
      <w:r>
        <w:rPr>
          <w:sz w:val="28"/>
          <w:szCs w:val="28"/>
        </w:rPr>
        <w:t>.</w:t>
      </w:r>
    </w:p>
    <w:p w:rsidR="00831BEC" w:rsidRPr="00F96D26" w:rsidRDefault="00831BEC" w:rsidP="00831BEC">
      <w:pPr>
        <w:pStyle w:val="3"/>
        <w:numPr>
          <w:ilvl w:val="0"/>
          <w:numId w:val="3"/>
        </w:numPr>
        <w:ind w:left="0" w:right="-284" w:firstLine="1085"/>
        <w:jc w:val="both"/>
      </w:pPr>
      <w:r w:rsidRPr="00F96D26">
        <w:lastRenderedPageBreak/>
        <w:t>Информация о результатах контрольного мероприятия «Проверка соблюдения законодательства при использовании средств бюджета Артемовского городского округа на содержание Финансового управления Администрации Артемовского городского округа, в том числе правильности начисления и выплаты заработной платы</w:t>
      </w:r>
      <w:r>
        <w:t xml:space="preserve"> </w:t>
      </w:r>
      <w:r w:rsidRPr="00F96D26">
        <w:t xml:space="preserve">  за 2013-2014 годы».</w:t>
      </w:r>
    </w:p>
    <w:p w:rsidR="00831BEC" w:rsidRPr="00F96D26" w:rsidRDefault="00831BEC" w:rsidP="00831BEC">
      <w:pPr>
        <w:jc w:val="both"/>
        <w:rPr>
          <w:sz w:val="28"/>
          <w:szCs w:val="28"/>
        </w:rPr>
      </w:pPr>
      <w:r w:rsidRPr="00F96D26"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B74BD6" w:rsidRDefault="00B74BD6" w:rsidP="00B74BD6">
      <w:pPr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B74BD6">
        <w:rPr>
          <w:b/>
          <w:sz w:val="28"/>
          <w:szCs w:val="28"/>
        </w:rPr>
        <w:t>Об утверждении схемы одномандатных избирательных округов по выборам депутатов Думы Артемовского городского округа четвертого созыва.</w:t>
      </w:r>
    </w:p>
    <w:p w:rsidR="0063612F" w:rsidRDefault="0063612F" w:rsidP="0063612F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Докладываю</w:t>
      </w:r>
      <w:r w:rsidRPr="0063612F">
        <w:rPr>
          <w:sz w:val="28"/>
          <w:szCs w:val="28"/>
        </w:rPr>
        <w:t xml:space="preserve">т   </w:t>
      </w:r>
      <w:r>
        <w:rPr>
          <w:sz w:val="28"/>
          <w:szCs w:val="28"/>
        </w:rPr>
        <w:t xml:space="preserve"> А.А.Гобунов, председатель постоянной комиссии по вопросам местного самоуправления. нормотворчеству и регламенту;</w:t>
      </w:r>
    </w:p>
    <w:p w:rsidR="0063612F" w:rsidRPr="0063612F" w:rsidRDefault="0063612F" w:rsidP="0063612F">
      <w:pPr>
        <w:jc w:val="both"/>
        <w:rPr>
          <w:sz w:val="28"/>
          <w:szCs w:val="28"/>
        </w:rPr>
      </w:pPr>
      <w:r>
        <w:rPr>
          <w:sz w:val="28"/>
          <w:szCs w:val="28"/>
        </w:rPr>
        <w:t>Н.М.Кулишова, председатель   Артемовской  районной территориальной избирательной комиссией</w:t>
      </w:r>
    </w:p>
    <w:p w:rsidR="00B74BD6" w:rsidRDefault="0063612F" w:rsidP="0063612F">
      <w:pPr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63612F">
        <w:rPr>
          <w:b/>
          <w:sz w:val="28"/>
          <w:szCs w:val="28"/>
        </w:rPr>
        <w:t>Об утверждении Положения о порядке и размерах  возмещения расходов, связанных со служебными командировками на территории Российской Федерации работникам органов местного самоуправления и муниципальных учреждений Артемовского городского округа.</w:t>
      </w:r>
    </w:p>
    <w:p w:rsidR="0063612F" w:rsidRPr="0063612F" w:rsidRDefault="0063612F" w:rsidP="0063612F">
      <w:pPr>
        <w:jc w:val="both"/>
        <w:rPr>
          <w:sz w:val="28"/>
          <w:szCs w:val="28"/>
        </w:rPr>
      </w:pPr>
      <w:r w:rsidRPr="0063612F">
        <w:rPr>
          <w:sz w:val="28"/>
          <w:szCs w:val="28"/>
        </w:rPr>
        <w:t>Докладывает М.Л.Суворова, заведующий организационным отделом Администрации Артемовского городского округа.</w:t>
      </w:r>
    </w:p>
    <w:p w:rsidR="00986138" w:rsidRPr="006348D1" w:rsidRDefault="00986138" w:rsidP="00986138">
      <w:pPr>
        <w:numPr>
          <w:ilvl w:val="0"/>
          <w:numId w:val="3"/>
        </w:numPr>
        <w:shd w:val="clear" w:color="auto" w:fill="FFFFFF"/>
        <w:spacing w:line="276" w:lineRule="auto"/>
        <w:ind w:left="0" w:right="24" w:firstLine="1085"/>
        <w:jc w:val="both"/>
        <w:rPr>
          <w:b/>
          <w:sz w:val="28"/>
          <w:szCs w:val="28"/>
        </w:rPr>
      </w:pPr>
      <w:r w:rsidRPr="006348D1">
        <w:rPr>
          <w:b/>
          <w:sz w:val="28"/>
          <w:szCs w:val="28"/>
        </w:rPr>
        <w:t>Об утверждении годового отчета об исполнении бюджета Артемовского городского округа за 2014 год.</w:t>
      </w:r>
    </w:p>
    <w:p w:rsidR="00986138" w:rsidRPr="00097A9F" w:rsidRDefault="00986138" w:rsidP="00986138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097A9F">
        <w:rPr>
          <w:sz w:val="28"/>
          <w:szCs w:val="28"/>
        </w:rPr>
        <w:t>Докладывает О.Г.Бачурина,  начальник Финансового управления Администрации Артемовского городского округа.</w:t>
      </w:r>
    </w:p>
    <w:p w:rsidR="00986138" w:rsidRPr="00097A9F" w:rsidRDefault="00986138" w:rsidP="00986138">
      <w:pPr>
        <w:jc w:val="both"/>
        <w:rPr>
          <w:sz w:val="28"/>
          <w:szCs w:val="28"/>
        </w:rPr>
      </w:pPr>
      <w:r w:rsidRPr="00097A9F">
        <w:rPr>
          <w:sz w:val="28"/>
          <w:szCs w:val="28"/>
        </w:rPr>
        <w:t>Содокладчик Е.А.Курьина, председатель Счетной палаты Артемовского городского округа</w:t>
      </w:r>
    </w:p>
    <w:p w:rsidR="00986138" w:rsidRPr="006348D1" w:rsidRDefault="00986138" w:rsidP="00986138">
      <w:pPr>
        <w:pStyle w:val="a3"/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6348D1">
        <w:rPr>
          <w:b/>
          <w:sz w:val="28"/>
          <w:szCs w:val="28"/>
        </w:rPr>
        <w:t>Информация Счетной палаты Артемовского городского округа по отчету  об исполнении бюджета Артемовского городского округа за 1 квартал 2015 года.</w:t>
      </w:r>
    </w:p>
    <w:p w:rsidR="00986138" w:rsidRPr="00097A9F" w:rsidRDefault="00986138" w:rsidP="00986138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097A9F"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986138" w:rsidRPr="006348D1" w:rsidRDefault="00986138" w:rsidP="00986138">
      <w:pPr>
        <w:pStyle w:val="a3"/>
        <w:numPr>
          <w:ilvl w:val="0"/>
          <w:numId w:val="3"/>
        </w:numPr>
        <w:ind w:left="0" w:firstLine="725"/>
        <w:jc w:val="both"/>
        <w:rPr>
          <w:b/>
          <w:sz w:val="28"/>
          <w:szCs w:val="28"/>
        </w:rPr>
      </w:pPr>
      <w:r w:rsidRPr="006348D1">
        <w:rPr>
          <w:b/>
          <w:sz w:val="28"/>
          <w:szCs w:val="28"/>
        </w:rPr>
        <w:t>Информация Счетной палаты Артемовского городского округа по отчету  об исполнении бюджета Артемовского городского округа за первое полугодие  2015 года.</w:t>
      </w:r>
    </w:p>
    <w:p w:rsidR="00986138" w:rsidRPr="00097A9F" w:rsidRDefault="00986138" w:rsidP="00986138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097A9F"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986138" w:rsidRPr="006348D1" w:rsidRDefault="00986138" w:rsidP="00986138">
      <w:pPr>
        <w:pStyle w:val="a3"/>
        <w:numPr>
          <w:ilvl w:val="0"/>
          <w:numId w:val="3"/>
        </w:numPr>
        <w:ind w:left="0" w:right="-109" w:firstLine="725"/>
        <w:jc w:val="both"/>
        <w:rPr>
          <w:b/>
          <w:sz w:val="28"/>
          <w:szCs w:val="28"/>
        </w:rPr>
      </w:pPr>
      <w:r w:rsidRPr="006348D1">
        <w:rPr>
          <w:b/>
          <w:sz w:val="28"/>
          <w:szCs w:val="28"/>
        </w:rPr>
        <w:t>Информация Счетной палаты Артемовского городского округа  о результатах контрольного мероприятия «Проверка эффективного и целевого использования бюджетных средств на содержание Администрации Артемовского городского округа, в том числе правильности начисления и выплаты заработной платы за 2013-2014 годы».</w:t>
      </w:r>
    </w:p>
    <w:p w:rsidR="00986138" w:rsidRPr="00097A9F" w:rsidRDefault="00986138" w:rsidP="00986138">
      <w:pPr>
        <w:jc w:val="both"/>
        <w:rPr>
          <w:sz w:val="28"/>
          <w:szCs w:val="28"/>
        </w:rPr>
      </w:pPr>
      <w:r w:rsidRPr="00097A9F"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986138" w:rsidRPr="006348D1" w:rsidRDefault="00986138" w:rsidP="00986138">
      <w:pPr>
        <w:pStyle w:val="a3"/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6348D1">
        <w:rPr>
          <w:b/>
          <w:sz w:val="28"/>
          <w:szCs w:val="28"/>
        </w:rPr>
        <w:lastRenderedPageBreak/>
        <w:t xml:space="preserve"> Об утверждении структуры Администрации Артемовского городского округа».</w:t>
      </w:r>
    </w:p>
    <w:p w:rsidR="00986138" w:rsidRPr="00097A9F" w:rsidRDefault="00986138" w:rsidP="00986138">
      <w:pPr>
        <w:jc w:val="both"/>
        <w:rPr>
          <w:sz w:val="28"/>
          <w:szCs w:val="28"/>
        </w:rPr>
      </w:pPr>
      <w:r w:rsidRPr="00097A9F">
        <w:rPr>
          <w:sz w:val="28"/>
          <w:szCs w:val="28"/>
        </w:rPr>
        <w:t>Докладывает</w:t>
      </w:r>
      <w:r>
        <w:rPr>
          <w:sz w:val="28"/>
          <w:szCs w:val="28"/>
        </w:rPr>
        <w:t xml:space="preserve"> </w:t>
      </w:r>
      <w:r w:rsidRPr="00097A9F">
        <w:rPr>
          <w:sz w:val="28"/>
          <w:szCs w:val="28"/>
        </w:rPr>
        <w:t xml:space="preserve"> Е.В.Пискова, заведующий отделом социально-экономического развития Администрации Артемовского городского округа.</w:t>
      </w:r>
    </w:p>
    <w:p w:rsidR="00986138" w:rsidRPr="006348D1" w:rsidRDefault="00986138" w:rsidP="00986138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right="24" w:firstLine="1085"/>
        <w:jc w:val="both"/>
        <w:rPr>
          <w:b/>
          <w:spacing w:val="-3"/>
          <w:sz w:val="28"/>
          <w:szCs w:val="28"/>
        </w:rPr>
      </w:pPr>
      <w:r w:rsidRPr="006348D1">
        <w:rPr>
          <w:b/>
          <w:spacing w:val="-3"/>
          <w:sz w:val="28"/>
          <w:szCs w:val="28"/>
        </w:rPr>
        <w:t xml:space="preserve">О реализации Соглашения о совместной деятельности по осуществлению профилактики пожаров, тушению пожаров и проведению аварийно-спасательных работ и развитию пожарного добровольчества на территории Артемовского городского округа. </w:t>
      </w:r>
    </w:p>
    <w:p w:rsidR="00986138" w:rsidRPr="00097A9F" w:rsidRDefault="00986138" w:rsidP="00986138">
      <w:pPr>
        <w:shd w:val="clear" w:color="auto" w:fill="FFFFFF"/>
        <w:spacing w:line="276" w:lineRule="auto"/>
        <w:ind w:right="24"/>
        <w:jc w:val="both"/>
        <w:rPr>
          <w:spacing w:val="-3"/>
          <w:sz w:val="28"/>
          <w:szCs w:val="28"/>
        </w:rPr>
      </w:pPr>
      <w:r w:rsidRPr="00097A9F">
        <w:rPr>
          <w:spacing w:val="-3"/>
          <w:sz w:val="28"/>
          <w:szCs w:val="28"/>
        </w:rPr>
        <w:t>Докладывает Никонов А.С., заведующий отделом по делам ГОЧС, ПБ и МП Администрации Артемовского городского округа.</w:t>
      </w:r>
    </w:p>
    <w:p w:rsidR="00986138" w:rsidRPr="006348D1" w:rsidRDefault="00986138" w:rsidP="00986138">
      <w:pPr>
        <w:pStyle w:val="a3"/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6348D1">
        <w:rPr>
          <w:b/>
          <w:sz w:val="28"/>
          <w:szCs w:val="28"/>
        </w:rPr>
        <w:t>Об организации сбора, вывоза, утилизации бытовых отходов на территории Артемовского городского округа.</w:t>
      </w:r>
    </w:p>
    <w:p w:rsidR="00986138" w:rsidRPr="00097A9F" w:rsidRDefault="00986138" w:rsidP="00986138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097A9F">
        <w:rPr>
          <w:sz w:val="28"/>
          <w:szCs w:val="28"/>
        </w:rPr>
        <w:t>Докладывает А.И.Миронов, заместитель главы Администрации по городскому хозяйству и строительству.</w:t>
      </w:r>
    </w:p>
    <w:p w:rsidR="00986138" w:rsidRPr="006348D1" w:rsidRDefault="00986138" w:rsidP="00986138">
      <w:pPr>
        <w:pStyle w:val="a3"/>
        <w:numPr>
          <w:ilvl w:val="0"/>
          <w:numId w:val="3"/>
        </w:numPr>
        <w:ind w:left="0" w:firstLine="1085"/>
        <w:jc w:val="both"/>
        <w:rPr>
          <w:b/>
          <w:i/>
          <w:sz w:val="28"/>
          <w:szCs w:val="28"/>
        </w:rPr>
      </w:pPr>
      <w:r w:rsidRPr="006348D1">
        <w:rPr>
          <w:b/>
          <w:sz w:val="28"/>
          <w:szCs w:val="28"/>
        </w:rPr>
        <w:t xml:space="preserve"> О деятельности  муниципального бюджетного учреждения Артемовского городского округа «Издатель».</w:t>
      </w:r>
    </w:p>
    <w:p w:rsidR="00986138" w:rsidRPr="00097A9F" w:rsidRDefault="00986138" w:rsidP="00986138">
      <w:pPr>
        <w:jc w:val="both"/>
        <w:rPr>
          <w:sz w:val="28"/>
          <w:szCs w:val="28"/>
        </w:rPr>
      </w:pPr>
      <w:r w:rsidRPr="00097A9F">
        <w:rPr>
          <w:sz w:val="28"/>
          <w:szCs w:val="28"/>
        </w:rPr>
        <w:t>Докладывает   В.А.Юсупова, председатель Комитета по управлению муниципальным имуществом Артемовского городского округа.</w:t>
      </w:r>
    </w:p>
    <w:p w:rsidR="004C5F30" w:rsidRDefault="004C5F30" w:rsidP="004C5F30">
      <w:pPr>
        <w:pStyle w:val="a3"/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4C5F30">
        <w:rPr>
          <w:sz w:val="28"/>
          <w:szCs w:val="28"/>
        </w:rPr>
        <w:t xml:space="preserve"> </w:t>
      </w:r>
      <w:r w:rsidRPr="004C5F30">
        <w:rPr>
          <w:b/>
          <w:sz w:val="28"/>
          <w:szCs w:val="28"/>
        </w:rPr>
        <w:t>Об исполнении решения Думы Артемовского городского округа от 23.04.2015 № 636 «Об обращении Думы Артемовского городского округа  в органы государственной власти Свердловской области о строительстве спортивного зала в МАОУ лицей № 21»</w:t>
      </w:r>
      <w:r>
        <w:rPr>
          <w:b/>
          <w:sz w:val="28"/>
          <w:szCs w:val="28"/>
        </w:rPr>
        <w:t>.</w:t>
      </w:r>
    </w:p>
    <w:p w:rsidR="004C5F30" w:rsidRPr="003133DF" w:rsidRDefault="003133DF" w:rsidP="003133DF">
      <w:pPr>
        <w:pStyle w:val="a3"/>
        <w:ind w:left="0"/>
        <w:jc w:val="both"/>
        <w:rPr>
          <w:sz w:val="28"/>
          <w:szCs w:val="28"/>
        </w:rPr>
      </w:pPr>
      <w:r w:rsidRPr="003133DF">
        <w:rPr>
          <w:sz w:val="28"/>
          <w:szCs w:val="28"/>
        </w:rPr>
        <w:t>Докладывают</w:t>
      </w:r>
      <w:r>
        <w:rPr>
          <w:sz w:val="28"/>
          <w:szCs w:val="28"/>
        </w:rPr>
        <w:t xml:space="preserve"> Т.В.Петрова,</w:t>
      </w:r>
      <w:r w:rsidR="004C5F30" w:rsidRPr="003133DF">
        <w:rPr>
          <w:sz w:val="28"/>
          <w:szCs w:val="28"/>
        </w:rPr>
        <w:t xml:space="preserve"> председатель рабочей группы;</w:t>
      </w:r>
    </w:p>
    <w:p w:rsidR="004C5F30" w:rsidRPr="003133DF" w:rsidRDefault="003133DF" w:rsidP="003133DF">
      <w:pPr>
        <w:pStyle w:val="a3"/>
        <w:ind w:left="0"/>
        <w:jc w:val="both"/>
        <w:rPr>
          <w:sz w:val="28"/>
          <w:szCs w:val="28"/>
        </w:rPr>
      </w:pPr>
      <w:r w:rsidRPr="003133DF">
        <w:rPr>
          <w:sz w:val="28"/>
          <w:szCs w:val="28"/>
        </w:rPr>
        <w:t>Н.В.Багдасарян,</w:t>
      </w:r>
      <w:r w:rsidR="004C5F30" w:rsidRPr="003133DF">
        <w:rPr>
          <w:sz w:val="28"/>
          <w:szCs w:val="28"/>
        </w:rPr>
        <w:t xml:space="preserve"> начальник  Управления образования </w:t>
      </w:r>
      <w:r w:rsidRPr="003133DF">
        <w:rPr>
          <w:sz w:val="28"/>
          <w:szCs w:val="28"/>
        </w:rPr>
        <w:t>Артемовского</w:t>
      </w:r>
      <w:r w:rsidR="004C5F30" w:rsidRPr="003133DF">
        <w:rPr>
          <w:sz w:val="28"/>
          <w:szCs w:val="28"/>
        </w:rPr>
        <w:t xml:space="preserve"> городского округа.</w:t>
      </w:r>
    </w:p>
    <w:p w:rsidR="003133DF" w:rsidRPr="006348D1" w:rsidRDefault="003133DF" w:rsidP="003133DF">
      <w:pPr>
        <w:pStyle w:val="a3"/>
        <w:numPr>
          <w:ilvl w:val="0"/>
          <w:numId w:val="3"/>
        </w:numPr>
        <w:ind w:left="0" w:firstLine="1085"/>
        <w:jc w:val="both"/>
        <w:rPr>
          <w:b/>
          <w:sz w:val="28"/>
          <w:szCs w:val="28"/>
        </w:rPr>
      </w:pPr>
      <w:r w:rsidRPr="006348D1">
        <w:rPr>
          <w:b/>
          <w:sz w:val="28"/>
          <w:szCs w:val="28"/>
        </w:rPr>
        <w:t xml:space="preserve">Информация Счетной палаты Артемовского городского округа по отчету  об исполнении бюджета Артемовского городского округа за </w:t>
      </w:r>
      <w:r>
        <w:rPr>
          <w:b/>
          <w:sz w:val="28"/>
          <w:szCs w:val="28"/>
        </w:rPr>
        <w:t>девять месяцев</w:t>
      </w:r>
      <w:r w:rsidRPr="006348D1">
        <w:rPr>
          <w:b/>
          <w:sz w:val="28"/>
          <w:szCs w:val="28"/>
        </w:rPr>
        <w:t xml:space="preserve">  2015 года.</w:t>
      </w:r>
    </w:p>
    <w:p w:rsidR="003133DF" w:rsidRPr="00097A9F" w:rsidRDefault="003133DF" w:rsidP="003133DF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097A9F"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D9203E" w:rsidRPr="00D9203E" w:rsidRDefault="00D9203E" w:rsidP="003133DF">
      <w:pPr>
        <w:ind w:left="1445"/>
        <w:jc w:val="both"/>
        <w:rPr>
          <w:sz w:val="28"/>
          <w:szCs w:val="28"/>
        </w:rPr>
      </w:pPr>
    </w:p>
    <w:p w:rsidR="002D11CA" w:rsidRPr="00FE47E1" w:rsidRDefault="002D11CA" w:rsidP="002D11C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Глава 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E47E1">
        <w:rPr>
          <w:sz w:val="28"/>
          <w:szCs w:val="28"/>
        </w:rPr>
        <w:t xml:space="preserve">      О.Б.Кузнецова</w:t>
      </w: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80F"/>
    <w:multiLevelType w:val="hybridMultilevel"/>
    <w:tmpl w:val="CD00F02A"/>
    <w:lvl w:ilvl="0" w:tplc="48E4E8F0">
      <w:start w:val="3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D596D4F"/>
    <w:multiLevelType w:val="hybridMultilevel"/>
    <w:tmpl w:val="DD1AB900"/>
    <w:lvl w:ilvl="0" w:tplc="CB0066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39433E"/>
    <w:multiLevelType w:val="hybridMultilevel"/>
    <w:tmpl w:val="8886DC62"/>
    <w:lvl w:ilvl="0" w:tplc="E876A99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66977845"/>
    <w:multiLevelType w:val="hybridMultilevel"/>
    <w:tmpl w:val="7C507ADC"/>
    <w:lvl w:ilvl="0" w:tplc="D30C02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7D7422E6"/>
    <w:multiLevelType w:val="hybridMultilevel"/>
    <w:tmpl w:val="CD00F02A"/>
    <w:lvl w:ilvl="0" w:tplc="48E4E8F0">
      <w:start w:val="3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3F"/>
    <w:rsid w:val="00045DEB"/>
    <w:rsid w:val="0006525E"/>
    <w:rsid w:val="00080633"/>
    <w:rsid w:val="000D214E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D11CA"/>
    <w:rsid w:val="002E60BF"/>
    <w:rsid w:val="002F1F5B"/>
    <w:rsid w:val="002F325D"/>
    <w:rsid w:val="002F3CDB"/>
    <w:rsid w:val="003133DF"/>
    <w:rsid w:val="003749BD"/>
    <w:rsid w:val="00392117"/>
    <w:rsid w:val="0039543D"/>
    <w:rsid w:val="003E1CD2"/>
    <w:rsid w:val="003E220B"/>
    <w:rsid w:val="0041319B"/>
    <w:rsid w:val="00433943"/>
    <w:rsid w:val="0044170E"/>
    <w:rsid w:val="004842D1"/>
    <w:rsid w:val="00493BDC"/>
    <w:rsid w:val="004B3E11"/>
    <w:rsid w:val="004B69C5"/>
    <w:rsid w:val="004C0AB7"/>
    <w:rsid w:val="004C5F30"/>
    <w:rsid w:val="0053360D"/>
    <w:rsid w:val="00551CA2"/>
    <w:rsid w:val="005614EF"/>
    <w:rsid w:val="005839F1"/>
    <w:rsid w:val="00585F44"/>
    <w:rsid w:val="005A7A31"/>
    <w:rsid w:val="005B3F84"/>
    <w:rsid w:val="005B4085"/>
    <w:rsid w:val="00607344"/>
    <w:rsid w:val="00631784"/>
    <w:rsid w:val="006348D1"/>
    <w:rsid w:val="00635C99"/>
    <w:rsid w:val="0063612F"/>
    <w:rsid w:val="0065702E"/>
    <w:rsid w:val="00670450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31BEC"/>
    <w:rsid w:val="00842BD1"/>
    <w:rsid w:val="00842CA7"/>
    <w:rsid w:val="00851340"/>
    <w:rsid w:val="00863BCA"/>
    <w:rsid w:val="00876964"/>
    <w:rsid w:val="008A40B0"/>
    <w:rsid w:val="008B3EE9"/>
    <w:rsid w:val="008C7FE8"/>
    <w:rsid w:val="008F1591"/>
    <w:rsid w:val="0090720A"/>
    <w:rsid w:val="0090779A"/>
    <w:rsid w:val="00914F16"/>
    <w:rsid w:val="00930F65"/>
    <w:rsid w:val="00951106"/>
    <w:rsid w:val="00972734"/>
    <w:rsid w:val="00986138"/>
    <w:rsid w:val="009C0378"/>
    <w:rsid w:val="009D32EE"/>
    <w:rsid w:val="009D45D6"/>
    <w:rsid w:val="00A23E0D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74BD6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B0983"/>
    <w:rsid w:val="00CE1E54"/>
    <w:rsid w:val="00D24E59"/>
    <w:rsid w:val="00D254EC"/>
    <w:rsid w:val="00D30A50"/>
    <w:rsid w:val="00D9203E"/>
    <w:rsid w:val="00D959FB"/>
    <w:rsid w:val="00D9691C"/>
    <w:rsid w:val="00DA163F"/>
    <w:rsid w:val="00DC7B90"/>
    <w:rsid w:val="00DE74E7"/>
    <w:rsid w:val="00DF251C"/>
    <w:rsid w:val="00E405E4"/>
    <w:rsid w:val="00E552D4"/>
    <w:rsid w:val="00E55437"/>
    <w:rsid w:val="00E7385B"/>
    <w:rsid w:val="00E809F9"/>
    <w:rsid w:val="00E90E81"/>
    <w:rsid w:val="00EF0A88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31BEC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131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1BEC"/>
    <w:rPr>
      <w:b/>
      <w:snapToGrid w:val="0"/>
      <w:sz w:val="28"/>
      <w:szCs w:val="28"/>
    </w:rPr>
  </w:style>
  <w:style w:type="paragraph" w:customStyle="1" w:styleId="ConsPlusTitle">
    <w:name w:val="ConsPlusTitle"/>
    <w:rsid w:val="00CE1E54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CE1E5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31BEC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131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1BEC"/>
    <w:rPr>
      <w:b/>
      <w:snapToGrid w:val="0"/>
      <w:sz w:val="28"/>
      <w:szCs w:val="28"/>
    </w:rPr>
  </w:style>
  <w:style w:type="paragraph" w:customStyle="1" w:styleId="ConsPlusTitle">
    <w:name w:val="ConsPlusTitle"/>
    <w:rsid w:val="00CE1E54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CE1E5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3</Pages>
  <Words>853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duma14</cp:lastModifiedBy>
  <cp:revision>2</cp:revision>
  <cp:lastPrinted>2015-12-07T06:52:00Z</cp:lastPrinted>
  <dcterms:created xsi:type="dcterms:W3CDTF">2015-12-14T11:08:00Z</dcterms:created>
  <dcterms:modified xsi:type="dcterms:W3CDTF">2015-12-14T11:08:00Z</dcterms:modified>
</cp:coreProperties>
</file>