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F5" w:rsidRDefault="00C565F5" w:rsidP="00C565F5">
      <w:pPr>
        <w:pStyle w:val="p1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docviewer.yandex.ru/view/15550938/htmlimage?id=1o1s-jpjita8m0oid4gg6wwgltb84sv3m3zsixn01967s9mjqzu8czrka6egvqnenyshzdx6mkkl4nlbe0aqftavwwnoyjrugydhz724&amp;name=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docviewer.yandex.ru/view/15550938/htmlimage?id=1o1s-jpjita8m0oid4gg6wwgltb84sv3m3zsixn01967s9mjqzu8czrka6egvqnenyshzdx6mkkl4nlbe0aqftavwwnoyjrugydhz724&amp;name=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IfQK0GQDAAB/BgAA&#10;DgAAAAAAAAAAAAAAAAAuAgAAZHJzL2Uyb0RvYy54bWxQSwECLQAUAAYACAAAACEATKDpLNgAAAAD&#10;AQAADwAAAAAAAAAAAAAAAAC+BQAAZHJzL2Rvd25yZXYueG1sUEsFBgAAAAAEAAQA8wAAAMM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C565F5" w:rsidRDefault="00C565F5" w:rsidP="00C565F5">
      <w:pPr>
        <w:pStyle w:val="p1"/>
      </w:pPr>
      <w:r>
        <w:rPr>
          <w:rStyle w:val="s1"/>
        </w:rPr>
        <w:t>Дума</w:t>
      </w:r>
    </w:p>
    <w:p w:rsidR="00C565F5" w:rsidRDefault="00C565F5" w:rsidP="00C565F5">
      <w:pPr>
        <w:pStyle w:val="p1"/>
      </w:pPr>
      <w:r>
        <w:rPr>
          <w:rStyle w:val="s1"/>
        </w:rPr>
        <w:t>Артемовского городского округа</w:t>
      </w:r>
    </w:p>
    <w:p w:rsidR="00C565F5" w:rsidRDefault="00C565F5" w:rsidP="00C565F5">
      <w:pPr>
        <w:pStyle w:val="p1"/>
      </w:pPr>
      <w:r>
        <w:rPr>
          <w:rStyle w:val="s1"/>
        </w:rPr>
        <w:t>VI созыв</w:t>
      </w:r>
    </w:p>
    <w:p w:rsidR="00C565F5" w:rsidRDefault="00C565F5" w:rsidP="00C565F5">
      <w:pPr>
        <w:pStyle w:val="p1"/>
      </w:pPr>
      <w:r>
        <w:t>___ заседание</w:t>
      </w:r>
    </w:p>
    <w:p w:rsidR="00C565F5" w:rsidRDefault="00C565F5" w:rsidP="00C565F5">
      <w:pPr>
        <w:pStyle w:val="p1"/>
      </w:pPr>
      <w:r>
        <w:rPr>
          <w:rStyle w:val="s1"/>
        </w:rPr>
        <w:t>РЕШЕНИЕ</w:t>
      </w:r>
    </w:p>
    <w:p w:rsidR="00C565F5" w:rsidRDefault="00C565F5" w:rsidP="00C565F5">
      <w:pPr>
        <w:pStyle w:val="p2"/>
      </w:pPr>
      <w:r>
        <w:t xml:space="preserve">от 2017 год № </w:t>
      </w:r>
    </w:p>
    <w:p w:rsidR="00C565F5" w:rsidRDefault="00C565F5" w:rsidP="00C565F5">
      <w:pPr>
        <w:pStyle w:val="p4"/>
      </w:pPr>
      <w:r>
        <w:rPr>
          <w:rStyle w:val="s2"/>
        </w:rPr>
        <w:t xml:space="preserve">О внесении изменений и дополнений в Положение о бюджетном процессе в Артемовском городском округе, утвержденное решением Думы Артемовского городского округа от 26.02.2015 № 624 </w:t>
      </w:r>
    </w:p>
    <w:p w:rsidR="00C565F5" w:rsidRDefault="00C565F5" w:rsidP="00C565F5">
      <w:pPr>
        <w:pStyle w:val="p6"/>
      </w:pPr>
      <w:proofErr w:type="gramStart"/>
      <w:r>
        <w:t>Рассмотрев представленный главой Артемовского городского округа проект решения Думы Артемовского городского округа «О внесении дополнений в Положение о бюджетном процессе в Артемовском городском округе, утвержденное решением Думы Артемовского городского округа от 26.02.2015 № 624»</w:t>
      </w:r>
      <w:r>
        <w:rPr>
          <w:rStyle w:val="s2"/>
        </w:rPr>
        <w:t xml:space="preserve">, </w:t>
      </w:r>
      <w:r>
        <w:t>руководствуясь Федеральными законами от 22.10.2014 № 311-ФЗ «О внесении изменений в Бюджетный кодекс Российской Федерации», от 29.12.2015 № 406-ФЗ «О внесении изменений в отдельные законодательные акты Российской Федерации», от</w:t>
      </w:r>
      <w:proofErr w:type="gramEnd"/>
      <w:r>
        <w:t xml:space="preserve"> 15.02.2016 № 23-ФЗ «О внесении изменений в Бюджетный кодекс Российской Федерации», решением Думы Артемовского городского округа от 29.09.2016 № 3 «О внесении изменений в Устав Артемовского городского округа», статьями 23, 57 Устава Артемовского городского округа,</w:t>
      </w:r>
    </w:p>
    <w:p w:rsidR="00C565F5" w:rsidRDefault="00C565F5" w:rsidP="00C565F5">
      <w:pPr>
        <w:pStyle w:val="p6"/>
      </w:pPr>
      <w:r>
        <w:t xml:space="preserve">Дума Артемовского городского округа </w:t>
      </w:r>
    </w:p>
    <w:p w:rsidR="00C565F5" w:rsidRDefault="00C565F5" w:rsidP="00C565F5">
      <w:pPr>
        <w:pStyle w:val="p7"/>
      </w:pPr>
      <w:r>
        <w:t>РЕШИЛА:</w:t>
      </w:r>
    </w:p>
    <w:p w:rsidR="00C565F5" w:rsidRDefault="00C565F5" w:rsidP="00C565F5">
      <w:pPr>
        <w:pStyle w:val="p6"/>
      </w:pPr>
      <w:r>
        <w:t>1. Внести в Положение о бюджетном процессе в Артемовском городском округе, утвержденное решением Думы Артемовского городского округа от 26.02.2015 № 624 с изменениями, внесенными решением Думы Артемовского городского округа от 23.04.2015 № 648, следующие изменения и дополнения (Приложение).</w:t>
      </w:r>
    </w:p>
    <w:p w:rsidR="00C565F5" w:rsidRDefault="00C565F5" w:rsidP="00C565F5">
      <w:pPr>
        <w:pStyle w:val="p8"/>
      </w:pPr>
      <w:r>
        <w:t>2. Настоящее решение вступает в силу после его официального опубликования в газете «Артемовский рабочий» и распространяет свое действие на правоотношения, возникшие с 01.01.2017.</w:t>
      </w:r>
    </w:p>
    <w:p w:rsidR="00C565F5" w:rsidRDefault="00C565F5" w:rsidP="00C565F5">
      <w:pPr>
        <w:pStyle w:val="p6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по экономическим вопросам, бюджету и налогам (Соловьев А.Ю.)</w:t>
      </w:r>
    </w:p>
    <w:p w:rsidR="00C565F5" w:rsidRDefault="00C565F5" w:rsidP="00C565F5">
      <w:pPr>
        <w:pStyle w:val="p11"/>
      </w:pPr>
      <w:r>
        <w:t>Председатель Думы Глава</w:t>
      </w:r>
    </w:p>
    <w:p w:rsidR="00C565F5" w:rsidRDefault="00C565F5" w:rsidP="00C565F5">
      <w:pPr>
        <w:pStyle w:val="p11"/>
      </w:pPr>
      <w:r>
        <w:t xml:space="preserve">Артемовского городского округа Артемовского городского округа </w:t>
      </w:r>
    </w:p>
    <w:p w:rsidR="00C565F5" w:rsidRDefault="00C565F5" w:rsidP="00C565F5">
      <w:pPr>
        <w:pStyle w:val="p11"/>
      </w:pPr>
      <w:r>
        <w:t xml:space="preserve">______________ </w:t>
      </w:r>
      <w:proofErr w:type="spellStart"/>
      <w:r>
        <w:t>К.М.Трофимов</w:t>
      </w:r>
      <w:proofErr w:type="spellEnd"/>
      <w:r>
        <w:t xml:space="preserve"> _____________ А.В. </w:t>
      </w:r>
      <w:proofErr w:type="spellStart"/>
      <w:r>
        <w:t>Самочернов</w:t>
      </w:r>
      <w:proofErr w:type="spellEnd"/>
    </w:p>
    <w:p w:rsidR="00C565F5" w:rsidRDefault="00C565F5" w:rsidP="00C565F5">
      <w:pPr>
        <w:pStyle w:val="p1"/>
      </w:pPr>
      <w:r>
        <w:lastRenderedPageBreak/>
        <w:t xml:space="preserve">Приложение </w:t>
      </w:r>
    </w:p>
    <w:p w:rsidR="00C565F5" w:rsidRDefault="00C565F5" w:rsidP="00C565F5">
      <w:pPr>
        <w:pStyle w:val="p1"/>
      </w:pPr>
      <w:r>
        <w:t xml:space="preserve">к решению Думы </w:t>
      </w:r>
    </w:p>
    <w:p w:rsidR="00C565F5" w:rsidRDefault="00C565F5" w:rsidP="00C565F5">
      <w:pPr>
        <w:pStyle w:val="p1"/>
      </w:pPr>
      <w:r>
        <w:t xml:space="preserve">Артемовского городского округа </w:t>
      </w:r>
    </w:p>
    <w:p w:rsidR="00C565F5" w:rsidRDefault="00C565F5" w:rsidP="00C565F5">
      <w:pPr>
        <w:pStyle w:val="p1"/>
      </w:pPr>
      <w:r>
        <w:t>от ________________2017 года № _____</w:t>
      </w:r>
    </w:p>
    <w:p w:rsidR="00C565F5" w:rsidRDefault="00C565F5" w:rsidP="00C565F5">
      <w:pPr>
        <w:pStyle w:val="p2"/>
      </w:pPr>
      <w:r>
        <w:rPr>
          <w:rStyle w:val="s1"/>
        </w:rPr>
        <w:t xml:space="preserve">Изменения и дополнения в Положение о бюджетном процессе в Артемовском городском округе, утвержденное решением Думы Артемовского городского округа от 26.02.2015 № 624 </w:t>
      </w:r>
    </w:p>
    <w:p w:rsidR="00C565F5" w:rsidRDefault="00C565F5" w:rsidP="00C565F5">
      <w:pPr>
        <w:pStyle w:val="p4"/>
      </w:pPr>
      <w:r>
        <w:t>1.Пункт 1 статьи 6 Раздела 2 «Полномочия участников бюджетного процесса Артемовского городского округа» Положения изложить в следующей редакции:</w:t>
      </w:r>
    </w:p>
    <w:p w:rsidR="00C565F5" w:rsidRDefault="00C565F5" w:rsidP="00C565F5">
      <w:pPr>
        <w:pStyle w:val="p4"/>
      </w:pPr>
      <w:r>
        <w:t>«1. Глава городского округа:</w:t>
      </w:r>
    </w:p>
    <w:p w:rsidR="00C565F5" w:rsidRDefault="00C565F5" w:rsidP="00C565F5">
      <w:pPr>
        <w:pStyle w:val="p4"/>
      </w:pPr>
      <w:r>
        <w:t>1) подписывает и обнародует в порядке, установленном настоящим Уставом, нормативные правовые акты, принятые Думой городского округа;</w:t>
      </w:r>
    </w:p>
    <w:p w:rsidR="00C565F5" w:rsidRDefault="00C565F5" w:rsidP="00C565F5">
      <w:pPr>
        <w:pStyle w:val="p4"/>
      </w:pPr>
      <w:r>
        <w:t>2) организует работу по разработке проекта местного бюджета, проектов программ и планов социально-экономического развития городского округа;</w:t>
      </w:r>
    </w:p>
    <w:p w:rsidR="00C565F5" w:rsidRDefault="00C565F5" w:rsidP="00C565F5">
      <w:pPr>
        <w:pStyle w:val="p4"/>
      </w:pPr>
      <w:r>
        <w:t>3) представляет на утверждение Думе городского округа проекты планов и программ социально-экономического развития городского округа, отчеты об их исполнении;</w:t>
      </w:r>
    </w:p>
    <w:p w:rsidR="00C565F5" w:rsidRDefault="00C565F5" w:rsidP="00C565F5">
      <w:pPr>
        <w:pStyle w:val="p4"/>
      </w:pPr>
      <w:r>
        <w:t>4) представляет на утверждение Думе городского округа проект бюджета городского округа и отчет о его исполнении;</w:t>
      </w:r>
    </w:p>
    <w:p w:rsidR="00C565F5" w:rsidRDefault="00C565F5" w:rsidP="00C565F5">
      <w:pPr>
        <w:pStyle w:val="p4"/>
      </w:pPr>
      <w:r>
        <w:t>5) вносит в Думу городского округа проекты или дает заключения на проекты нормативных правовых актов Думы городского округа, предусматривающих установление, введение в действие и прекращение действия местных налогов, установление налоговых льгот по местным налогам, оснований и порядка их применения, осуществление расходов из средств местного бюджета;</w:t>
      </w:r>
    </w:p>
    <w:p w:rsidR="00C565F5" w:rsidRDefault="00C565F5" w:rsidP="00C565F5">
      <w:pPr>
        <w:pStyle w:val="p4"/>
      </w:pPr>
      <w:r>
        <w:t>6) устанавливает порядок ведения реестра расходных обязательств городского округа;</w:t>
      </w:r>
    </w:p>
    <w:p w:rsidR="00C565F5" w:rsidRDefault="00C565F5" w:rsidP="00C565F5">
      <w:pPr>
        <w:pStyle w:val="p4"/>
      </w:pPr>
      <w:proofErr w:type="gramStart"/>
      <w:r>
        <w:t>7) осуществляет иные полномочия, установленные федеральным законом, определяющим общие принципы организации местного самоуправления в Российской Федерации, иными федеральными законами, законами Свердловской области, Уставом городского округа и решениями Думы городского округа.»;</w:t>
      </w:r>
      <w:proofErr w:type="gramEnd"/>
    </w:p>
    <w:p w:rsidR="00C565F5" w:rsidRDefault="00C565F5" w:rsidP="00C565F5">
      <w:pPr>
        <w:pStyle w:val="p4"/>
      </w:pPr>
      <w:r>
        <w:t>2. В подпункте 9 пункта 2 статьи 6 Раздела 2 «Полномочия участников бюджетного процесса Артемовского городского округа» Положения слова «главы Администрации городского округа» заменить словами «главы городского округа»;</w:t>
      </w:r>
    </w:p>
    <w:p w:rsidR="00C565F5" w:rsidRDefault="00C565F5" w:rsidP="00C565F5">
      <w:pPr>
        <w:pStyle w:val="p4"/>
      </w:pPr>
      <w:r>
        <w:t>3. Подпункт 14 пункта 4 статьи 6 Раздела 2 «Полномочия участников бюджетного процесса Артемовского городского округа» Положения исключить;</w:t>
      </w:r>
    </w:p>
    <w:p w:rsidR="00C565F5" w:rsidRDefault="00C565F5" w:rsidP="00C565F5">
      <w:pPr>
        <w:pStyle w:val="p4"/>
      </w:pPr>
      <w:r>
        <w:t>4. Пункт 4.1. статьи 6 Раздела 2 «Полномочия участников бюджетного процесса Артемовского городского округа» Положения исключить;</w:t>
      </w:r>
    </w:p>
    <w:p w:rsidR="00C565F5" w:rsidRDefault="00C565F5" w:rsidP="00C565F5">
      <w:pPr>
        <w:pStyle w:val="p4"/>
      </w:pPr>
      <w:r>
        <w:lastRenderedPageBreak/>
        <w:t>5. Подпункт 17 пункта 5 статьи 6 Раздела 2 «Полномочия участников бюджетного процесса Артемовского городского округа» Положения изложить в следующей редакции:</w:t>
      </w:r>
    </w:p>
    <w:p w:rsidR="00C565F5" w:rsidRDefault="00C565F5" w:rsidP="00C565F5">
      <w:pPr>
        <w:pStyle w:val="p4"/>
      </w:pPr>
      <w:proofErr w:type="gramStart"/>
      <w:r>
        <w:t xml:space="preserve">«17) при санкционировании операций осуществляет контроль за </w:t>
      </w:r>
      <w:proofErr w:type="spellStart"/>
      <w:r>
        <w:t>непревышением</w:t>
      </w:r>
      <w:proofErr w:type="spellEnd"/>
      <w:r>
        <w:t xml:space="preserve"> суммы по операции над лимитами бюджетных обязательств и (или) бюджетными ассигнованиями,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в получателем бюджетных средств, за наличием документов, подтверждающих возникновение денежного обязательства, подлежащего оплате за счет средств бюджета городского округа, за соответствием сведений о поставленном на учет</w:t>
      </w:r>
      <w:proofErr w:type="gramEnd"/>
      <w:r>
        <w:t xml:space="preserve"> </w:t>
      </w:r>
      <w:proofErr w:type="gramStart"/>
      <w:r>
        <w:t>бюджетном обязательстве по муниципальному контракту сведениям о данном муниципальном контракте, содержащемся в реестре контрактов, заключенных муниципальными заказчиками, а также проводит иные контрольные действия, предусмотренные Бюджетным кодексом Российской Федерации 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нужд;»;</w:t>
      </w:r>
      <w:proofErr w:type="gramEnd"/>
    </w:p>
    <w:p w:rsidR="00C565F5" w:rsidRDefault="00C565F5" w:rsidP="00C565F5">
      <w:pPr>
        <w:pStyle w:val="p4"/>
      </w:pPr>
      <w:r>
        <w:t>6. Подпункт 11 пункта 6 статьи 6 Раздела 2 «Полномочия участников бюджетного процесса Артемовского городского округа» Положения изложить в следующей редакции:</w:t>
      </w:r>
    </w:p>
    <w:p w:rsidR="00C565F5" w:rsidRDefault="00C565F5" w:rsidP="00C565F5">
      <w:pPr>
        <w:pStyle w:val="p4"/>
      </w:pPr>
      <w:r>
        <w:t xml:space="preserve">«11) осуществляет внутренний финансовый контроль, направленный </w:t>
      </w:r>
      <w:proofErr w:type="gramStart"/>
      <w:r>
        <w:t>на</w:t>
      </w:r>
      <w:proofErr w:type="gramEnd"/>
      <w:r>
        <w:t>:</w:t>
      </w:r>
    </w:p>
    <w:p w:rsidR="00C565F5" w:rsidRDefault="00C565F5" w:rsidP="00C565F5">
      <w:pPr>
        <w:pStyle w:val="p5"/>
      </w:pPr>
      <w:proofErr w:type="gramStart"/>
      <w:r>
        <w:t>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учета, как самим главным распорядителем бюджетных средств, так и подведомственными ему распорядителями и получателями бюджетных средств</w:t>
      </w:r>
      <w:proofErr w:type="gramEnd"/>
      <w:r>
        <w:t>, в соответствии с порядком, установленным Администрацией городского округа</w:t>
      </w:r>
      <w:proofErr w:type="gramStart"/>
      <w:r>
        <w:t>;»</w:t>
      </w:r>
      <w:proofErr w:type="gramEnd"/>
      <w:r>
        <w:t>;</w:t>
      </w:r>
    </w:p>
    <w:p w:rsidR="00C565F5" w:rsidRDefault="00C565F5" w:rsidP="00C565F5">
      <w:pPr>
        <w:pStyle w:val="p4"/>
      </w:pPr>
      <w:r>
        <w:t>7. Пункт 6 статьи 6 Раздела 2 «Полномочия участников бюджетного процесса Артемовского городского округа» Положения дополнить подпунктом 11-1 следующего содержания:</w:t>
      </w:r>
    </w:p>
    <w:p w:rsidR="00C565F5" w:rsidRDefault="00C565F5" w:rsidP="00C565F5">
      <w:pPr>
        <w:pStyle w:val="p4"/>
      </w:pPr>
      <w:proofErr w:type="gramStart"/>
      <w:r>
        <w:t>«11-1) осуществляет на основе функциональной независимости внутренний финансовый аудит в целях оценки надежности внутреннего финансового контроля с подготовкой рекомендаций по повышению его эффективности,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 и подготовки предложений по повышению экономности и результативности использования бюджетных средств в соответствии с порядком, установленным Администрацией</w:t>
      </w:r>
      <w:proofErr w:type="gramEnd"/>
      <w:r>
        <w:t xml:space="preserve"> городского округа</w:t>
      </w:r>
      <w:proofErr w:type="gramStart"/>
      <w:r>
        <w:t>;»</w:t>
      </w:r>
      <w:proofErr w:type="gramEnd"/>
      <w:r>
        <w:t>;</w:t>
      </w:r>
    </w:p>
    <w:p w:rsidR="00C565F5" w:rsidRDefault="00C565F5" w:rsidP="00C565F5">
      <w:pPr>
        <w:pStyle w:val="p4"/>
      </w:pPr>
      <w:r>
        <w:t>8. Подпункт 5 пункта 7 статьи 6 Раздела 2 «Полномочия участников бюджетного процесса Артемовского городского округа» Положения изложить в следующей редакции:</w:t>
      </w:r>
    </w:p>
    <w:p w:rsidR="00C565F5" w:rsidRDefault="00C565F5" w:rsidP="00C565F5">
      <w:pPr>
        <w:pStyle w:val="p4"/>
      </w:pPr>
      <w:r>
        <w:t xml:space="preserve">«5) осуществляет внутренний финансовый контроль, направленный </w:t>
      </w:r>
      <w:proofErr w:type="gramStart"/>
      <w:r>
        <w:t>на</w:t>
      </w:r>
      <w:proofErr w:type="gramEnd"/>
      <w:r>
        <w:t>:</w:t>
      </w:r>
    </w:p>
    <w:p w:rsidR="00C565F5" w:rsidRDefault="00C565F5" w:rsidP="00C565F5">
      <w:pPr>
        <w:pStyle w:val="p4"/>
      </w:pPr>
      <w:proofErr w:type="gramStart"/>
      <w:r>
        <w:t xml:space="preserve">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</w:t>
      </w:r>
      <w:r>
        <w:lastRenderedPageBreak/>
        <w:t>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 этим распорядителем бюджетных средств и подведомственными ему получателями бюджетных средств, в соответствии с порядком, установленным</w:t>
      </w:r>
      <w:proofErr w:type="gramEnd"/>
      <w:r>
        <w:t xml:space="preserve"> Администрацией городского округа</w:t>
      </w:r>
      <w:proofErr w:type="gramStart"/>
      <w:r>
        <w:t>;»</w:t>
      </w:r>
      <w:proofErr w:type="gramEnd"/>
      <w:r>
        <w:t>;</w:t>
      </w:r>
    </w:p>
    <w:p w:rsidR="00C565F5" w:rsidRDefault="00C565F5" w:rsidP="00C565F5">
      <w:pPr>
        <w:pStyle w:val="p4"/>
      </w:pPr>
      <w:r>
        <w:t>9. Пункт 7 статьи 6 Раздела 2 «Полномочия участников бюджетного процесса Артемовского городского округа» Положения дополнить подпунктом 5-1 следующего содержания:</w:t>
      </w:r>
    </w:p>
    <w:p w:rsidR="00C565F5" w:rsidRDefault="00C565F5" w:rsidP="00C565F5">
      <w:pPr>
        <w:pStyle w:val="p4"/>
      </w:pPr>
      <w:proofErr w:type="gramStart"/>
      <w:r>
        <w:t>«5-1) осуществляет на основе функциональной независимости внутренний финансовый аудит в целях оценки надежности внутреннего финансового контроля с подготовкой рекомендаций по повышению его эффективности,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 и подготовки предложений по повышению экономности и результативности использования бюджетных средств в соответствии с порядком, установленным Администрацией</w:t>
      </w:r>
      <w:proofErr w:type="gramEnd"/>
      <w:r>
        <w:t xml:space="preserve"> городского округа</w:t>
      </w:r>
      <w:proofErr w:type="gramStart"/>
      <w:r>
        <w:t>;»</w:t>
      </w:r>
      <w:proofErr w:type="gramEnd"/>
      <w:r>
        <w:t>;</w:t>
      </w:r>
    </w:p>
    <w:p w:rsidR="00C565F5" w:rsidRDefault="00C565F5" w:rsidP="00C565F5">
      <w:pPr>
        <w:pStyle w:val="p4"/>
      </w:pPr>
      <w:r>
        <w:t>10. Подпункт 5 пункта 9 статьи 6 Раздела 2 «Полномочия участников бюджетного процесса Артемовского городского округа» Положения изложить в следующей редакции:</w:t>
      </w:r>
    </w:p>
    <w:p w:rsidR="00C565F5" w:rsidRDefault="00C565F5" w:rsidP="00C565F5">
      <w:pPr>
        <w:pStyle w:val="p4"/>
      </w:pPr>
      <w:proofErr w:type="gramStart"/>
      <w:r>
        <w:t>«5) 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бюджета, в соответствии с порядком, установленным Администрацией городского округа;»;</w:t>
      </w:r>
      <w:proofErr w:type="gramEnd"/>
    </w:p>
    <w:p w:rsidR="00C565F5" w:rsidRDefault="00C565F5" w:rsidP="00C565F5">
      <w:pPr>
        <w:pStyle w:val="p4"/>
      </w:pPr>
      <w:r>
        <w:t>11. Пункт 9 статьи 6 Раздела 2 «Полномочия участников бюджетного процесса Артемовского городского округа» Положения дополнить подпунктом 5-1 следующего содержания:</w:t>
      </w:r>
    </w:p>
    <w:p w:rsidR="00C565F5" w:rsidRDefault="00C565F5" w:rsidP="00C565F5">
      <w:pPr>
        <w:pStyle w:val="p4"/>
      </w:pPr>
      <w:proofErr w:type="gramStart"/>
      <w:r>
        <w:t>«5-1) осуществляет на основе функциональной независимости внутренний финансовый аудит в целях оценки надежности внутреннего финансового контроля с подготовкой рекомендаций по повышению его эффективности,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 и подготовки предложений по повышению экономности и результативности использования бюджетных средств в соответствии с порядком, установленным Администрацией</w:t>
      </w:r>
      <w:proofErr w:type="gramEnd"/>
      <w:r>
        <w:t xml:space="preserve"> городского округа</w:t>
      </w:r>
      <w:proofErr w:type="gramStart"/>
      <w:r>
        <w:t>;»</w:t>
      </w:r>
      <w:proofErr w:type="gramEnd"/>
      <w:r>
        <w:t>;</w:t>
      </w:r>
    </w:p>
    <w:p w:rsidR="00C565F5" w:rsidRDefault="00C565F5" w:rsidP="00C565F5">
      <w:pPr>
        <w:pStyle w:val="p4"/>
      </w:pPr>
      <w:r>
        <w:t>12. Подпункт 7 пункта 9 статьи 6 Раздела 2 «Полномочия участников бюджетного процесса Артемовского городского округа» Положения изложить в следующей редакции:</w:t>
      </w:r>
    </w:p>
    <w:p w:rsidR="00C565F5" w:rsidRDefault="00C565F5" w:rsidP="00C565F5">
      <w:pPr>
        <w:pStyle w:val="p4"/>
      </w:pPr>
      <w:r>
        <w:t>«7)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Федерации;»;</w:t>
      </w:r>
    </w:p>
    <w:p w:rsidR="00C565F5" w:rsidRDefault="00C565F5" w:rsidP="00C565F5">
      <w:pPr>
        <w:pStyle w:val="p4"/>
      </w:pPr>
      <w:r>
        <w:lastRenderedPageBreak/>
        <w:t>13. Действующий подпункт 7 пункта 9 статьи 6 Раздела 2 «Полномочия участников бюджетного процесса Артемовского городского округа» Положения соответственно считать подпунктом 8;</w:t>
      </w:r>
    </w:p>
    <w:p w:rsidR="00C565F5" w:rsidRDefault="00C565F5" w:rsidP="00C565F5">
      <w:pPr>
        <w:pStyle w:val="p4"/>
      </w:pPr>
      <w:r>
        <w:t>14. Пункт 9.1 статьи 6 Раздела 2 «Полномочия участников бюджетного процесса Артемовского городского округа» Положения дополнить подпунктом 4-1 следующего содержания:</w:t>
      </w:r>
    </w:p>
    <w:p w:rsidR="00C565F5" w:rsidRDefault="00C565F5" w:rsidP="00C565F5">
      <w:pPr>
        <w:pStyle w:val="p4"/>
      </w:pPr>
      <w:r>
        <w:t>«4-1) принимает решение о признании безнадежной к взысканию задолженности по платежам в бюджет;»;</w:t>
      </w:r>
    </w:p>
    <w:p w:rsidR="00C565F5" w:rsidRDefault="00C565F5" w:rsidP="00C565F5">
      <w:pPr>
        <w:pStyle w:val="p4"/>
      </w:pPr>
      <w:r>
        <w:t>15. Подпункт 7 пункта 9.1 статьи 6 Раздела 2 «Полномочия участников бюджетного процесса Артемовского городского округа» Положения изложить в следующей редакции:</w:t>
      </w:r>
    </w:p>
    <w:p w:rsidR="00C565F5" w:rsidRDefault="00C565F5" w:rsidP="00C565F5">
      <w:pPr>
        <w:pStyle w:val="p4"/>
      </w:pPr>
      <w:proofErr w:type="gramStart"/>
      <w:r>
        <w:t>«7) 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доходам, составления бюджетной отчетности и ведения бюджетного учета этим администратором доходов бюджета, в соответствии с порядком, установленным Администрацией городского округа;»;</w:t>
      </w:r>
      <w:proofErr w:type="gramEnd"/>
    </w:p>
    <w:p w:rsidR="00C565F5" w:rsidRDefault="00C565F5" w:rsidP="00C565F5">
      <w:pPr>
        <w:pStyle w:val="p4"/>
      </w:pPr>
      <w:r>
        <w:t>16. Пункт 9.1 статьи 6 Раздела 2 «Полномочия участников бюджетного процесса Артемовского городского округа» Положения дополнить подпунктом 7-1 следующего содержания:</w:t>
      </w:r>
    </w:p>
    <w:p w:rsidR="00C565F5" w:rsidRDefault="00C565F5" w:rsidP="00C565F5">
      <w:pPr>
        <w:pStyle w:val="p4"/>
      </w:pPr>
      <w:proofErr w:type="gramStart"/>
      <w:r>
        <w:t>«7-1) осуществляет на основе функциональной независимости внутренний финансовый аудит в целях оценки надежности внутреннего финансового контроля с подготовкой рекомендаций по повышению его эффективности,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 и подготовки предложений по повышению экономности и результативности использования бюджетных средств в соответствии с порядком, установленным Администрацией</w:t>
      </w:r>
      <w:proofErr w:type="gramEnd"/>
      <w:r>
        <w:t xml:space="preserve"> городского округа</w:t>
      </w:r>
      <w:proofErr w:type="gramStart"/>
      <w:r>
        <w:t>;»</w:t>
      </w:r>
      <w:proofErr w:type="gramEnd"/>
      <w:r>
        <w:t>;</w:t>
      </w:r>
    </w:p>
    <w:p w:rsidR="00C565F5" w:rsidRDefault="00C565F5" w:rsidP="00C565F5">
      <w:pPr>
        <w:pStyle w:val="p4"/>
      </w:pPr>
      <w:r>
        <w:t>17. Подпункт 5 пункта 10 статьи 6 Раздела 2 «Полномочия участников бюджетного процесса Артемовского городского округа» Положения изложить в следующей редакции:</w:t>
      </w:r>
    </w:p>
    <w:p w:rsidR="00C565F5" w:rsidRDefault="00C565F5" w:rsidP="00C565F5">
      <w:pPr>
        <w:pStyle w:val="p4"/>
      </w:pPr>
      <w:proofErr w:type="gramStart"/>
      <w:r>
        <w:t>«5) 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бюджета, в соответствии с</w:t>
      </w:r>
      <w:proofErr w:type="gramEnd"/>
      <w:r>
        <w:t xml:space="preserve"> порядком, установленным Администрацией городского округа</w:t>
      </w:r>
      <w:proofErr w:type="gramStart"/>
      <w:r>
        <w:t>;»</w:t>
      </w:r>
      <w:proofErr w:type="gramEnd"/>
      <w:r>
        <w:t>;</w:t>
      </w:r>
    </w:p>
    <w:p w:rsidR="00C565F5" w:rsidRDefault="00C565F5" w:rsidP="00C565F5">
      <w:pPr>
        <w:pStyle w:val="p4"/>
      </w:pPr>
      <w:r>
        <w:t>18. Пункт 10 статьи 6 Раздела 2 «Полномочия участников бюджетного процесса Артемовского городского округа» Положения дополнить подпунктами 5-1, 7 и 8 следующего содержания:</w:t>
      </w:r>
    </w:p>
    <w:p w:rsidR="00C565F5" w:rsidRDefault="00C565F5" w:rsidP="00C565F5">
      <w:pPr>
        <w:pStyle w:val="p4"/>
      </w:pPr>
      <w:proofErr w:type="gramStart"/>
      <w:r>
        <w:lastRenderedPageBreak/>
        <w:t>«5-1) осуществляет на основе функциональной независимости внутренний финансовый аудит в целях оценки надежности внутреннего финансового контроля с подготовкой рекомендаций по повышению его эффективности,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 и подготовки предложений по повышению экономности и результативности использования бюджетных средств в соответствии с порядком, установленным Администрацией</w:t>
      </w:r>
      <w:proofErr w:type="gramEnd"/>
      <w:r>
        <w:t xml:space="preserve"> городского округа;</w:t>
      </w:r>
    </w:p>
    <w:p w:rsidR="00C565F5" w:rsidRDefault="00C565F5" w:rsidP="00C565F5">
      <w:pPr>
        <w:pStyle w:val="p4"/>
      </w:pPr>
      <w:r>
        <w:t>7) 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Федерации;</w:t>
      </w:r>
    </w:p>
    <w:p w:rsidR="00C565F5" w:rsidRDefault="00C565F5" w:rsidP="00C565F5">
      <w:pPr>
        <w:pStyle w:val="p4"/>
      </w:pPr>
      <w:r>
        <w:t>8) составляет обоснования бюджетных ассигнований</w:t>
      </w:r>
      <w:proofErr w:type="gramStart"/>
      <w:r>
        <w:t>.»;</w:t>
      </w:r>
      <w:proofErr w:type="gramEnd"/>
    </w:p>
    <w:p w:rsidR="00C565F5" w:rsidRDefault="00C565F5" w:rsidP="00C565F5">
      <w:pPr>
        <w:pStyle w:val="p4"/>
      </w:pPr>
      <w:r>
        <w:t>19. Подпункт 6 пункта 10.1 статьи 6 Раздела 2 «Полномочия участников бюджетного процесса Артемовского городского округа» Положения изложить в следующей редакции:</w:t>
      </w:r>
    </w:p>
    <w:p w:rsidR="00C565F5" w:rsidRDefault="00C565F5" w:rsidP="00C565F5">
      <w:pPr>
        <w:pStyle w:val="p4"/>
      </w:pPr>
      <w:proofErr w:type="gramStart"/>
      <w:r>
        <w:t>«6) 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администратором источников финансирования дефицита бюджета в соответствии с порядком, установленным Администрацией городского округа;»;</w:t>
      </w:r>
      <w:proofErr w:type="gramEnd"/>
    </w:p>
    <w:p w:rsidR="00C565F5" w:rsidRDefault="00C565F5" w:rsidP="00C565F5">
      <w:pPr>
        <w:pStyle w:val="p4"/>
      </w:pPr>
      <w:r>
        <w:t>20. Пункт 10.1 статьи 6 Раздела 2 «Полномочия участников бюджетного процесса Артемовского городского округа» Положения дополнить подпунктом 6-1 следующего содержания:</w:t>
      </w:r>
    </w:p>
    <w:p w:rsidR="00C565F5" w:rsidRDefault="00C565F5" w:rsidP="00C565F5">
      <w:pPr>
        <w:pStyle w:val="p4"/>
      </w:pPr>
      <w:proofErr w:type="gramStart"/>
      <w:r>
        <w:t>«6-1) осуществляет на основе функциональной независимости внутренний финансовый аудит в целях оценки надежности внутреннего финансового контроля с подготовкой рекомендаций по повышению его эффективности,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 и подготовки предложений по повышению экономности и результативности использования бюджетных средств в соответствии с порядком, установленным Администрацией</w:t>
      </w:r>
      <w:proofErr w:type="gramEnd"/>
      <w:r>
        <w:t xml:space="preserve"> городского округа</w:t>
      </w:r>
      <w:proofErr w:type="gramStart"/>
      <w:r>
        <w:t>;»</w:t>
      </w:r>
      <w:proofErr w:type="gramEnd"/>
      <w:r>
        <w:t>;</w:t>
      </w:r>
    </w:p>
    <w:p w:rsidR="00C565F5" w:rsidRDefault="00C565F5" w:rsidP="00C565F5">
      <w:pPr>
        <w:pStyle w:val="p4"/>
      </w:pPr>
      <w:r>
        <w:t>21. Пункт 11 статьи 6 Раздела 2 «Полномочия участников бюджетного процесса Артемовского городского округа» Положения дополнить подпунктом 2-1 следующего содержания:</w:t>
      </w:r>
    </w:p>
    <w:p w:rsidR="00C565F5" w:rsidRDefault="00C565F5" w:rsidP="00C565F5">
      <w:pPr>
        <w:pStyle w:val="p4"/>
      </w:pPr>
      <w:r>
        <w:t>«2-1) осуществляют функции по контролю и надзору в финансово-бюджетной сфере в соответствии с полномочиями, установленными Бюджетным Кодексом Российской Федерации, нормативными правовыми актами Президента Российской Федерации и Правительства Российской Федерации;»;</w:t>
      </w:r>
    </w:p>
    <w:p w:rsidR="00C565F5" w:rsidRDefault="00C565F5" w:rsidP="00C565F5">
      <w:pPr>
        <w:pStyle w:val="p4"/>
      </w:pPr>
      <w:r>
        <w:t>22. Пункт 4 статьи 28 Раздел 5 «Исполнение местного бюджета и внесение в него изменений» Положения изложить в следующей редакции:</w:t>
      </w:r>
    </w:p>
    <w:p w:rsidR="00C565F5" w:rsidRDefault="00C565F5" w:rsidP="00C565F5">
      <w:pPr>
        <w:pStyle w:val="p4"/>
      </w:pPr>
      <w:r>
        <w:lastRenderedPageBreak/>
        <w:t xml:space="preserve">«4. Исполнение бюджета производится в соответствии с законодательством Российской Федерации, в том числе – с бюджетным законодательством и законодательством в сфере закупок товаров, работ, услуг для обеспечения государственных и муниципальных нужд. </w:t>
      </w:r>
      <w:proofErr w:type="gramStart"/>
      <w:r>
        <w:t>При этом при санкционировании оплаты денежных обязательств по заключенным в порядке, предусмотренном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 и от 18.07.2011 № 223-ФЗ «О закупках товаров, работ, услуг отдельными видами юридических лиц» муниципальным контрактам (гражданско-правовым договорам), финансовым органом осуществляется внутренний муниципальный финансовый контроль в соответствии с подпунктом</w:t>
      </w:r>
      <w:proofErr w:type="gramEnd"/>
      <w:r>
        <w:t xml:space="preserve"> 17 пункта 5 статьи 6 настоящего Положения</w:t>
      </w:r>
      <w:proofErr w:type="gramStart"/>
      <w:r>
        <w:t>.»;</w:t>
      </w:r>
      <w:proofErr w:type="gramEnd"/>
    </w:p>
    <w:p w:rsidR="00C565F5" w:rsidRDefault="00C565F5" w:rsidP="00C565F5">
      <w:pPr>
        <w:pStyle w:val="p4"/>
      </w:pPr>
      <w:r>
        <w:t>23. Раздел 5 «Исполнение местного бюджета и внесение в него изменений» Положения дополнить статьей 28.1 следующего содержания:</w:t>
      </w:r>
    </w:p>
    <w:p w:rsidR="00C565F5" w:rsidRDefault="00C565F5" w:rsidP="00C565F5">
      <w:pPr>
        <w:pStyle w:val="p4"/>
      </w:pPr>
      <w:r>
        <w:t>«Статья 28.1. Сводная бюджетная роспись</w:t>
      </w:r>
    </w:p>
    <w:p w:rsidR="00C565F5" w:rsidRDefault="00C565F5" w:rsidP="00C565F5">
      <w:pPr>
        <w:pStyle w:val="p4"/>
      </w:pPr>
      <w:r>
        <w:t>Порядок составления и ведения сводной бюджетной росписи местного бюджета устанавливается финансовым органом.</w:t>
      </w:r>
    </w:p>
    <w:p w:rsidR="00C565F5" w:rsidRDefault="00C565F5" w:rsidP="00C565F5">
      <w:pPr>
        <w:pStyle w:val="p4"/>
      </w:pPr>
      <w:r>
        <w:t>Утверждение сводной бюджетной росписи местного бюджета и внесение изменений в нее осуществляется руководителем финансового органа.</w:t>
      </w:r>
    </w:p>
    <w:p w:rsidR="00C565F5" w:rsidRDefault="00C565F5" w:rsidP="00C565F5">
      <w:pPr>
        <w:pStyle w:val="p4"/>
      </w:pPr>
      <w:r>
        <w:t xml:space="preserve">В ходе исполнения местного бюджета показатели сводной бюджетной росписи бюджета городского округа могут быть изменены </w:t>
      </w:r>
      <w:proofErr w:type="gramStart"/>
      <w:r>
        <w:t>в соответствии с решениями руководителя финансового органа без внесения изменений в решение о бюджете</w:t>
      </w:r>
      <w:proofErr w:type="gramEnd"/>
      <w:r>
        <w:t xml:space="preserve"> в случаях, предусмотренных Бюджетным Кодексом Российской Федерации, а также по следующим основаниям:</w:t>
      </w:r>
    </w:p>
    <w:p w:rsidR="00C565F5" w:rsidRDefault="00C565F5" w:rsidP="00C565F5">
      <w:pPr>
        <w:pStyle w:val="p4"/>
      </w:pPr>
      <w:r>
        <w:t>- в случае необходимости перераспределения бюджетных ассигнований, предусмотренных главному распорядителю средств местного бюджета на финансовое обеспечение мероприятий, предусмотренных муниципальной программой Артемовского городского округа, между муниципальными учреждениями Артемовского городского округа различных типов;</w:t>
      </w:r>
    </w:p>
    <w:p w:rsidR="00C565F5" w:rsidRDefault="00C565F5" w:rsidP="00C565F5">
      <w:pPr>
        <w:pStyle w:val="p4"/>
      </w:pPr>
      <w:proofErr w:type="gramStart"/>
      <w:r>
        <w:t>- в случае необходимости перераспределения бюджетных ассигнований, предусмотренных главному распорядителю средств местного бюджета по соответствующей целевой статье бюджета (муниципальной программе Артемовского городского округа и непрограммному направлению деятельности), между видами расходов бюджета этой целевой статьи бюджета (муниципальной программы Артемовского городского округа и непрограммному направлению деятельности) при образовании экономии в ходе исполнения местного бюджета по использованию бюджетных ассигнований, предусмотренных главному распорядителю средств местного</w:t>
      </w:r>
      <w:proofErr w:type="gramEnd"/>
      <w:r>
        <w:t xml:space="preserve"> бюджета, по отдельным видам расходов бюджета этой целевой статьи бюджета (муниципальной программе Артемовского городского округа и непрограммному направлению деятельности);</w:t>
      </w:r>
    </w:p>
    <w:p w:rsidR="00C565F5" w:rsidRDefault="00C565F5" w:rsidP="00C565F5">
      <w:pPr>
        <w:pStyle w:val="p4"/>
      </w:pPr>
      <w:r>
        <w:t>- в случае перераспределения бюджетных ассигнований на обслуживание муниципального долга Артемовского городского округа в пределах общего объема бюджетных ассигнований, предусмотренных главному распорядителю средств местного бюджета на соответствующий финансовый год.</w:t>
      </w:r>
    </w:p>
    <w:p w:rsidR="00C565F5" w:rsidRDefault="00C565F5" w:rsidP="00C565F5">
      <w:pPr>
        <w:pStyle w:val="p6"/>
      </w:pPr>
      <w:r>
        <w:lastRenderedPageBreak/>
        <w:t xml:space="preserve">Иные дополнительные основания </w:t>
      </w:r>
      <w:proofErr w:type="gramStart"/>
      <w:r>
        <w:t>для внесения изменений в сводную бюджетную роспись местного бюджета без внесения изменений в решение о бюджете</w:t>
      </w:r>
      <w:proofErr w:type="gramEnd"/>
      <w:r>
        <w:t>, помимо дополнительных оснований, предусмотренных настоящей статьей, могут устанавливаться решением о бюджете городского округа на очередной финансовый год и плановый период.».</w:t>
      </w:r>
    </w:p>
    <w:p w:rsidR="00C565F5" w:rsidRDefault="00C565F5" w:rsidP="00C565F5">
      <w:pPr>
        <w:pStyle w:val="p4"/>
      </w:pPr>
      <w:r>
        <w:t>24. Статью 31 раздела 5 «Исполнение местного бюджета и внесение в него изменений» Положения изложить в следующей редакции:</w:t>
      </w:r>
    </w:p>
    <w:p w:rsidR="00C565F5" w:rsidRDefault="00C565F5" w:rsidP="00C565F5">
      <w:pPr>
        <w:pStyle w:val="p4"/>
      </w:pPr>
      <w:r>
        <w:t>«Статья 31. Остатки средств местного бюджета на начало текущего финансового года</w:t>
      </w:r>
    </w:p>
    <w:p w:rsidR="00C565F5" w:rsidRDefault="00C565F5" w:rsidP="00C565F5">
      <w:pPr>
        <w:pStyle w:val="p4"/>
      </w:pPr>
      <w:r>
        <w:t>Остатки средств местного бюджета на начало текущего финансового года:</w:t>
      </w:r>
    </w:p>
    <w:p w:rsidR="00C565F5" w:rsidRDefault="00C565F5" w:rsidP="00C565F5">
      <w:pPr>
        <w:pStyle w:val="p4"/>
      </w:pPr>
      <w:r>
        <w:t xml:space="preserve">- в объеме неполного </w:t>
      </w:r>
      <w:proofErr w:type="gramStart"/>
      <w:r>
        <w:t>использования бюджетных ассигнований Дорожного фонда городского округа отчетного финансового года</w:t>
      </w:r>
      <w:proofErr w:type="gramEnd"/>
      <w:r>
        <w:t xml:space="preserve"> направляются соответственно на увеличение в текущем финансовом году объемов бюджетных ассигнований Дорожного фонда городского округа;</w:t>
      </w:r>
    </w:p>
    <w:p w:rsidR="00C565F5" w:rsidRDefault="00C565F5" w:rsidP="00C565F5">
      <w:pPr>
        <w:pStyle w:val="p4"/>
      </w:pPr>
      <w:proofErr w:type="gramStart"/>
      <w:r>
        <w:t>- в объеме остатков средств местного бюджета округа, не имеющих целевого назначения, могут направляться на покрытие временных кассовых разрывов, возникающих в ходе исполнения бюджета городского округа в текущем финансовом году и на увеличение бюджетных ассигнований на оплату заключенных от имени городского округа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</w:t>
      </w:r>
      <w:proofErr w:type="gramEnd"/>
      <w:r>
        <w:t xml:space="preserve">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о местном бюджете</w:t>
      </w:r>
      <w:proofErr w:type="gramStart"/>
      <w:r>
        <w:t>.»;</w:t>
      </w:r>
      <w:proofErr w:type="gramEnd"/>
    </w:p>
    <w:p w:rsidR="00C565F5" w:rsidRDefault="00C565F5" w:rsidP="00C565F5">
      <w:pPr>
        <w:pStyle w:val="p4"/>
      </w:pPr>
      <w:r>
        <w:t>25. Раздел 5 «Исполнение местного бюджета и внесение в него изменений» Положения дополнить статьей 31.1 следующего содержания:</w:t>
      </w:r>
    </w:p>
    <w:p w:rsidR="00C565F5" w:rsidRDefault="00C565F5" w:rsidP="00C565F5">
      <w:pPr>
        <w:pStyle w:val="p4"/>
      </w:pPr>
      <w:r>
        <w:t>«Статья 31.1. Остатки субсидий, предоставленных из местного бюджета муниципальным бюджетным учреждениям городского округа, муниципальным автономным учреждениям городского округа на финансовое обеспечение выполнения муниципального задания</w:t>
      </w:r>
    </w:p>
    <w:p w:rsidR="00C565F5" w:rsidRDefault="00C565F5" w:rsidP="00C565F5">
      <w:pPr>
        <w:pStyle w:val="p4"/>
      </w:pPr>
      <w:proofErr w:type="gramStart"/>
      <w:r>
        <w:t>Остатки не использованных в текущем финансовом году субсидий, предоставленных из местного бюджета муниципальным бюджетным учреждениям городского округа, муниципальным автономным учреждениям городского округа на финансовое обеспечение выполнения муниципального задания, в очередном финансовом году подлежат возврату указанными учреждениями в местный бюджет в объеме, соответствующем не достигнутым показателям муниципального задания такими учреждениями, в порядке, установленном правовым актом Администрации городского округа.»;</w:t>
      </w:r>
      <w:proofErr w:type="gramEnd"/>
    </w:p>
    <w:p w:rsidR="00C565F5" w:rsidRDefault="00C565F5" w:rsidP="00C565F5">
      <w:pPr>
        <w:pStyle w:val="p4"/>
      </w:pPr>
      <w:r>
        <w:t>26. Пункт 1 статьи 37 раздела 6 «Составление и рассмотрение бюджетной отчетности об исполнении местного бюджета, ее утверждение» Положения изложить в следующей редакции:</w:t>
      </w:r>
    </w:p>
    <w:p w:rsidR="00C565F5" w:rsidRDefault="00C565F5" w:rsidP="00C565F5">
      <w:pPr>
        <w:pStyle w:val="p4"/>
      </w:pPr>
      <w:r>
        <w:t>«1. Решением об исполнении местного бюджета утверждается годовой отчет об исполнении местного бюджета за отчетный финансовый год с указанием общего объема доходов, расходов и дефицита (профицита) бюджета.</w:t>
      </w:r>
    </w:p>
    <w:p w:rsidR="00C565F5" w:rsidRDefault="00C565F5" w:rsidP="00C565F5">
      <w:pPr>
        <w:pStyle w:val="p4"/>
      </w:pPr>
      <w:r>
        <w:lastRenderedPageBreak/>
        <w:t>Отдельными приложениями к решению об исполнении местного бюджета за отчетный финансовый год утверждаются показатели:</w:t>
      </w:r>
    </w:p>
    <w:p w:rsidR="00C565F5" w:rsidRDefault="00C565F5" w:rsidP="00C565F5">
      <w:pPr>
        <w:pStyle w:val="p4"/>
      </w:pPr>
      <w:r>
        <w:t>- доходов местного бюджета по кодам классификации доходов бюджетов;</w:t>
      </w:r>
    </w:p>
    <w:p w:rsidR="00C565F5" w:rsidRDefault="00C565F5" w:rsidP="00C565F5">
      <w:pPr>
        <w:pStyle w:val="p4"/>
      </w:pPr>
      <w:r>
        <w:t>- расходов местного бюджета по ведомственной структуре расходов соответствующего бюджета;</w:t>
      </w:r>
    </w:p>
    <w:p w:rsidR="00C565F5" w:rsidRDefault="00C565F5" w:rsidP="00C565F5">
      <w:pPr>
        <w:pStyle w:val="p4"/>
      </w:pPr>
      <w:r>
        <w:t>- расходов местного бюджета по разделам и подразделам классификации расходов бюджетов;</w:t>
      </w:r>
    </w:p>
    <w:p w:rsidR="00C565F5" w:rsidRDefault="00C565F5" w:rsidP="00C565F5">
      <w:pPr>
        <w:pStyle w:val="p4"/>
      </w:pPr>
      <w:r>
        <w:t xml:space="preserve">- источников финансирования дефицита местного бюджета по кодам </w:t>
      </w:r>
      <w:proofErr w:type="gramStart"/>
      <w:r>
        <w:t>классификации источников финансирования дефицита бюджета</w:t>
      </w:r>
      <w:proofErr w:type="gramEnd"/>
      <w:r>
        <w:t>.».</w:t>
      </w:r>
    </w:p>
    <w:p w:rsidR="00C565F5" w:rsidRDefault="00C565F5" w:rsidP="00C565F5">
      <w:pPr>
        <w:pStyle w:val="p4"/>
      </w:pPr>
      <w:r>
        <w:t>27. Пункт 2 статьи 48 раздела 7 «Муниципальный финансовый контроль» Положения дополнить абзацами следующего содержания:</w:t>
      </w:r>
    </w:p>
    <w:p w:rsidR="00C565F5" w:rsidRDefault="00C565F5" w:rsidP="00C565F5">
      <w:pPr>
        <w:pStyle w:val="p4"/>
      </w:pPr>
      <w:r>
        <w:t>«К главному распорядителю (распорядителю) бюджетных средств, получателю бюджетных средств, получателю субсидий из бюджета городского округа, совершившему бюджетное нарушение - нецелевое использование бюджетных средств, могут быть применены следующие бюджетные меры принуждения:</w:t>
      </w:r>
    </w:p>
    <w:p w:rsidR="00C565F5" w:rsidRDefault="00C565F5" w:rsidP="00C565F5">
      <w:pPr>
        <w:pStyle w:val="p4"/>
      </w:pPr>
      <w:r>
        <w:t>- бесспорное взыскание суммы средств, полученных из бюджета Артемовского городского округа, в размере средств, использованных не по целевому назначению (применяется для муниципальных бюджетных и автономных учреждений Артемовского городского округа);</w:t>
      </w:r>
    </w:p>
    <w:p w:rsidR="00C565F5" w:rsidRDefault="00C565F5" w:rsidP="00C565F5">
      <w:pPr>
        <w:pStyle w:val="p4"/>
      </w:pPr>
      <w:r>
        <w:t>- бесспорное взыскание суммы средств, полученных из бюджета Артемовского городского округа, в размере средств, использованных не по целевому назначению, и бесспорное взыскание пеней за несвоевременный возврат средств бюджета (применяется для муниципальных бюджетных и автономных учреждений Артемовского городского округа);</w:t>
      </w:r>
    </w:p>
    <w:p w:rsidR="00C565F5" w:rsidRDefault="00C565F5" w:rsidP="00C565F5">
      <w:pPr>
        <w:pStyle w:val="p4"/>
      </w:pPr>
      <w:r>
        <w:t>- бесспорное взыскание пеней за несвоевременный возврат средств бюджета (применяется для муниципальных бюджетных и автономных учреждений Артемовского городского округа);</w:t>
      </w:r>
    </w:p>
    <w:p w:rsidR="00C565F5" w:rsidRDefault="00C565F5" w:rsidP="00C565F5">
      <w:pPr>
        <w:pStyle w:val="p4"/>
      </w:pPr>
      <w:r>
        <w:t>- сокращение лимитов бюджетных обязательств на текущий финансовый год с последующим внесением соответствующих изменений в сводную бюджетную роспись Артемовского городского округа (применяется для муниципальных казенных учреждений Артемовского городского округа, органов местного самоуправления Артемовского городского округа, а также функциональных (отраслевых) органов Администрации Артемовского городского округа)</w:t>
      </w:r>
      <w:proofErr w:type="gramStart"/>
      <w:r>
        <w:t>.»</w:t>
      </w:r>
      <w:proofErr w:type="gramEnd"/>
      <w:r>
        <w:t>;</w:t>
      </w:r>
    </w:p>
    <w:p w:rsidR="00C565F5" w:rsidRDefault="00C565F5" w:rsidP="00C565F5">
      <w:pPr>
        <w:pStyle w:val="p4"/>
      </w:pPr>
      <w:r>
        <w:t>28. Пункт 6 статьи 48 раздела 7 «Муниципальный финансовый контроль» Положения изложить в следующей редакции:</w:t>
      </w:r>
    </w:p>
    <w:p w:rsidR="00C565F5" w:rsidRDefault="00C565F5" w:rsidP="00C565F5">
      <w:pPr>
        <w:pStyle w:val="p4"/>
      </w:pPr>
      <w:r>
        <w:t>«6. Орган внешнего муниципального финансового контроля при выявлении в ходе контрольного мероприятия бюджетных нарушений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органу.</w:t>
      </w:r>
    </w:p>
    <w:p w:rsidR="00C565F5" w:rsidRDefault="00C565F5" w:rsidP="00C565F5">
      <w:pPr>
        <w:pStyle w:val="p4"/>
      </w:pPr>
      <w:r>
        <w:lastRenderedPageBreak/>
        <w:t>Орган внутреннего муниципального финансового контроля при выявлении в ходе проверки (ревизии) бюджетных нарушений направляет финансовому органу не позднее 60 календарных дней после дня окончания проверки (ревизии) уведомление о применении бюджетных мер принуждения в порядке, установленном в соответствии с пунктом 3 статьи 269.2 Бюджетного Кодекса Российской Федерации.</w:t>
      </w:r>
    </w:p>
    <w:p w:rsidR="00C565F5" w:rsidRDefault="00C565F5" w:rsidP="00C565F5">
      <w:pPr>
        <w:pStyle w:val="p4"/>
      </w:pPr>
      <w:r>
        <w:t>Бюджетные меры принуждения, предусмотренные главой 30 Бюджетного Кодекса Российской Федерации и настоящим Положением, подлежат применению в течение 30 календарных дней после получения финансовым органом уведомления о применении бюджетных мер принуждения.</w:t>
      </w:r>
    </w:p>
    <w:p w:rsidR="00C565F5" w:rsidRDefault="00C565F5" w:rsidP="00C565F5">
      <w:pPr>
        <w:pStyle w:val="p4"/>
      </w:pPr>
      <w:proofErr w:type="gramStart"/>
      <w:r>
        <w:t>Отсутствие в уведомлении о применении бюджетных мер принуждения оснований для применения бюджетных мер принуждения или его формирование и направление в финансовый орган с нарушениями порядка, установленного в соответствии с пунктом 3 статьи 268.1 или пунктом 3 статьи 269.2 Бюджетного Кодекса Российской Федерации, а также порядка исполнения решения о применении бюджетных мер принуждения, установленного финансовым органом в соответствии с Бюджетным Кодексом</w:t>
      </w:r>
      <w:proofErr w:type="gramEnd"/>
      <w:r>
        <w:t xml:space="preserve"> Российской Федерации, является основанием для принятия финансовым органом решения об отказе в применении бюджетных мер принуждения</w:t>
      </w:r>
      <w:proofErr w:type="gramStart"/>
      <w:r>
        <w:t>.».</w:t>
      </w:r>
      <w:proofErr w:type="gramEnd"/>
    </w:p>
    <w:p w:rsidR="0076132E" w:rsidRDefault="0076132E">
      <w:bookmarkStart w:id="0" w:name="_GoBack"/>
      <w:bookmarkEnd w:id="0"/>
    </w:p>
    <w:sectPr w:rsidR="00761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F5"/>
    <w:rsid w:val="0076132E"/>
    <w:rsid w:val="00C5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5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565F5"/>
  </w:style>
  <w:style w:type="paragraph" w:customStyle="1" w:styleId="p2">
    <w:name w:val="p2"/>
    <w:basedOn w:val="a"/>
    <w:rsid w:val="00C5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5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565F5"/>
  </w:style>
  <w:style w:type="paragraph" w:customStyle="1" w:styleId="p6">
    <w:name w:val="p6"/>
    <w:basedOn w:val="a"/>
    <w:rsid w:val="00C5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5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5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C5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5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5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565F5"/>
  </w:style>
  <w:style w:type="paragraph" w:customStyle="1" w:styleId="p2">
    <w:name w:val="p2"/>
    <w:basedOn w:val="a"/>
    <w:rsid w:val="00C5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5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565F5"/>
  </w:style>
  <w:style w:type="paragraph" w:customStyle="1" w:styleId="p6">
    <w:name w:val="p6"/>
    <w:basedOn w:val="a"/>
    <w:rsid w:val="00C5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5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5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C5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5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2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3735</Words>
  <Characters>21295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1</cp:revision>
  <dcterms:created xsi:type="dcterms:W3CDTF">2017-05-23T11:49:00Z</dcterms:created>
  <dcterms:modified xsi:type="dcterms:W3CDTF">2017-05-23T11:51:00Z</dcterms:modified>
</cp:coreProperties>
</file>