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13" w:rsidRPr="002D11CA" w:rsidRDefault="00BD5D13" w:rsidP="00BD5D13">
      <w:r>
        <w:rPr>
          <w:noProof/>
        </w:rPr>
        <w:drawing>
          <wp:anchor distT="0" distB="0" distL="114300" distR="114300" simplePos="0" relativeHeight="251659264" behindDoc="0" locked="0" layoutInCell="1" allowOverlap="1" wp14:anchorId="65CE2B90" wp14:editId="316A304B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13" w:rsidRPr="004F0090" w:rsidRDefault="00BD5D13" w:rsidP="00BD5D13">
      <w:pPr>
        <w:jc w:val="right"/>
        <w:rPr>
          <w:b/>
        </w:rPr>
      </w:pPr>
      <w:r w:rsidRPr="004F0090">
        <w:rPr>
          <w:b/>
        </w:rPr>
        <w:t>ПРОЕКТ</w:t>
      </w:r>
    </w:p>
    <w:p w:rsidR="00BD5D13" w:rsidRDefault="00BD5D13" w:rsidP="00BD5D13">
      <w:pPr>
        <w:tabs>
          <w:tab w:val="left" w:pos="6246"/>
        </w:tabs>
      </w:pPr>
      <w:r>
        <w:tab/>
      </w:r>
    </w:p>
    <w:p w:rsidR="00BD5D13" w:rsidRDefault="00BD5D13" w:rsidP="00BD5D13">
      <w:pPr>
        <w:tabs>
          <w:tab w:val="left" w:pos="6246"/>
        </w:tabs>
      </w:pPr>
    </w:p>
    <w:p w:rsidR="00BD5D13" w:rsidRDefault="00BD5D13" w:rsidP="00BD5D1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D5D13" w:rsidRDefault="00BD5D13" w:rsidP="00BD5D1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D5D13" w:rsidRPr="00AE7B5C" w:rsidRDefault="00BD5D13" w:rsidP="00BD5D1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D5D13" w:rsidRDefault="00BD5D13" w:rsidP="00BD5D1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D5D13" w:rsidRPr="000E3AD2" w:rsidRDefault="00BD5D13" w:rsidP="00BD5D1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BD5D13" w:rsidRPr="003A4082" w:rsidRDefault="00BD5D13" w:rsidP="00BD5D1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BD5D13" w:rsidRDefault="00BD5D13" w:rsidP="00BD5D1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BD5D13" w:rsidRPr="000C3BA4" w:rsidRDefault="00BD5D13" w:rsidP="00BD5D1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D5D13" w:rsidRPr="00D902E6" w:rsidRDefault="00BD5D13" w:rsidP="00BD5D13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BD5D13" w:rsidRPr="00ED6A9D" w:rsidRDefault="00BD5D13" w:rsidP="00BD5D13">
      <w:pPr>
        <w:rPr>
          <w:sz w:val="26"/>
          <w:szCs w:val="26"/>
        </w:rPr>
      </w:pPr>
    </w:p>
    <w:p w:rsidR="00BD5D13" w:rsidRDefault="00BD5D13" w:rsidP="00BD5D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>
        <w:rPr>
          <w:b/>
          <w:i/>
          <w:sz w:val="28"/>
          <w:szCs w:val="28"/>
        </w:rPr>
        <w:t>44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 </w:t>
      </w:r>
    </w:p>
    <w:p w:rsidR="00BD5D13" w:rsidRPr="0001520F" w:rsidRDefault="00BD5D13" w:rsidP="00BD5D13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BD5D13" w:rsidRPr="0001520F" w:rsidRDefault="00BD5D13" w:rsidP="00BD5D13">
      <w:pPr>
        <w:jc w:val="center"/>
        <w:rPr>
          <w:i/>
          <w:sz w:val="28"/>
          <w:szCs w:val="28"/>
        </w:rPr>
      </w:pPr>
    </w:p>
    <w:p w:rsidR="00BD5D13" w:rsidRPr="0001520F" w:rsidRDefault="00BD5D13" w:rsidP="00BD5D13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BD5D13" w:rsidRPr="0001520F" w:rsidRDefault="00BD5D13" w:rsidP="00BD5D13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BD5D13" w:rsidRPr="0001520F" w:rsidRDefault="00BD5D13" w:rsidP="00BD5D1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BD5D13" w:rsidRPr="0001520F" w:rsidRDefault="00BD5D13" w:rsidP="00BD5D1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>
        <w:rPr>
          <w:spacing w:val="4"/>
          <w:sz w:val="28"/>
          <w:szCs w:val="28"/>
        </w:rPr>
        <w:t>44</w:t>
      </w:r>
      <w:bookmarkStart w:id="0" w:name="_GoBack"/>
      <w:bookmarkEnd w:id="0"/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BD5D13" w:rsidRPr="0083640E" w:rsidRDefault="00BD5D13" w:rsidP="00BD5D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640E">
        <w:rPr>
          <w:sz w:val="28"/>
          <w:szCs w:val="28"/>
        </w:rPr>
        <w:t>1</w:t>
      </w:r>
      <w:r w:rsidRPr="0083640E">
        <w:rPr>
          <w:b/>
          <w:sz w:val="28"/>
          <w:szCs w:val="28"/>
        </w:rPr>
        <w:t xml:space="preserve">. </w:t>
      </w:r>
      <w:r w:rsidRPr="0083640E">
        <w:rPr>
          <w:b/>
          <w:i/>
          <w:sz w:val="28"/>
          <w:szCs w:val="28"/>
        </w:rPr>
        <w:t xml:space="preserve"> </w:t>
      </w:r>
      <w:r w:rsidRPr="0083640E">
        <w:rPr>
          <w:b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2019 год и плановый период 2020 и 2021годов».</w:t>
      </w:r>
    </w:p>
    <w:p w:rsidR="00BD5D13" w:rsidRPr="0083640E" w:rsidRDefault="00BD5D13" w:rsidP="00BD5D13">
      <w:pPr>
        <w:jc w:val="both"/>
        <w:rPr>
          <w:sz w:val="28"/>
          <w:szCs w:val="28"/>
        </w:rPr>
      </w:pPr>
      <w:r w:rsidRPr="0083640E">
        <w:rPr>
          <w:sz w:val="28"/>
          <w:szCs w:val="28"/>
        </w:rPr>
        <w:t>Докладывает Александр Юрьевич Соловьев, председатель постоянной комиссии по экономическим вопросам, бюджету и налогам.</w:t>
      </w:r>
    </w:p>
    <w:p w:rsidR="00BD5D13" w:rsidRPr="0083640E" w:rsidRDefault="00BD5D13" w:rsidP="00BD5D13">
      <w:pPr>
        <w:jc w:val="both"/>
        <w:rPr>
          <w:b/>
          <w:sz w:val="28"/>
          <w:szCs w:val="28"/>
        </w:rPr>
      </w:pPr>
      <w:r w:rsidRPr="0083640E">
        <w:rPr>
          <w:sz w:val="28"/>
          <w:szCs w:val="28"/>
        </w:rPr>
        <w:tab/>
        <w:t xml:space="preserve">2. </w:t>
      </w:r>
      <w:r w:rsidRPr="0083640E">
        <w:rPr>
          <w:b/>
          <w:sz w:val="28"/>
          <w:szCs w:val="28"/>
        </w:rPr>
        <w:t>Об утверждении бюджета   Артемовского городского округа на 2019 год и плановый период 2020 и 2021 годов.</w:t>
      </w:r>
    </w:p>
    <w:p w:rsidR="00BD5D13" w:rsidRPr="0083640E" w:rsidRDefault="00BD5D13" w:rsidP="00BD5D13">
      <w:pPr>
        <w:jc w:val="both"/>
        <w:rPr>
          <w:spacing w:val="11"/>
          <w:sz w:val="28"/>
          <w:szCs w:val="28"/>
        </w:rPr>
      </w:pPr>
      <w:r w:rsidRPr="0083640E">
        <w:rPr>
          <w:spacing w:val="11"/>
          <w:sz w:val="28"/>
          <w:szCs w:val="28"/>
        </w:rPr>
        <w:t>Докладывает Ольга Геннадьевна Бачуриной, заместитель главы Администрации   Артемовского городского округа - начальник финансового управления Администрации Артемовского городского округа.</w:t>
      </w:r>
    </w:p>
    <w:p w:rsidR="00BD5D13" w:rsidRDefault="00BD5D13" w:rsidP="00BD5D13">
      <w:pPr>
        <w:ind w:firstLine="567"/>
        <w:jc w:val="both"/>
        <w:rPr>
          <w:sz w:val="28"/>
          <w:szCs w:val="28"/>
        </w:rPr>
      </w:pPr>
    </w:p>
    <w:p w:rsidR="00BD5D13" w:rsidRDefault="00BD5D13" w:rsidP="00BD5D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D5D13" w:rsidRPr="00FE47E1" w:rsidRDefault="00BD5D13" w:rsidP="00BD5D13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p w:rsidR="00BD5D13" w:rsidRPr="00AE7B5C" w:rsidRDefault="00BD5D13" w:rsidP="00BD5D1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D5D13" w:rsidRDefault="00BD5D13" w:rsidP="00BD5D13"/>
    <w:p w:rsidR="00BD5D13" w:rsidRDefault="00BD5D13" w:rsidP="00BD5D13"/>
    <w:p w:rsidR="00BD5D13" w:rsidRDefault="00BD5D13" w:rsidP="00BD5D13"/>
    <w:p w:rsidR="00A93803" w:rsidRDefault="00A93803"/>
    <w:sectPr w:rsidR="00A93803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13"/>
    <w:rsid w:val="00A93803"/>
    <w:rsid w:val="00B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cp:lastPrinted>2018-12-19T04:24:00Z</cp:lastPrinted>
  <dcterms:created xsi:type="dcterms:W3CDTF">2018-12-19T04:22:00Z</dcterms:created>
  <dcterms:modified xsi:type="dcterms:W3CDTF">2018-12-19T04:31:00Z</dcterms:modified>
</cp:coreProperties>
</file>