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E28" w:rsidRPr="0040280A" w:rsidRDefault="00A977C4" w:rsidP="00A977C4">
      <w:pPr>
        <w:pStyle w:val="ConsPlusNormal"/>
        <w:tabs>
          <w:tab w:val="left" w:pos="5103"/>
        </w:tabs>
        <w:jc w:val="center"/>
        <w:outlineLvl w:val="0"/>
      </w:pPr>
      <w:r w:rsidRPr="0040280A">
        <w:t xml:space="preserve">                                  </w:t>
      </w:r>
      <w:r w:rsidR="00910E28" w:rsidRPr="0040280A">
        <w:t>Приложение</w:t>
      </w:r>
    </w:p>
    <w:p w:rsidR="00910E28" w:rsidRPr="0040280A" w:rsidRDefault="00A977C4" w:rsidP="00A977C4">
      <w:pPr>
        <w:pStyle w:val="ConsPlusNormal"/>
        <w:jc w:val="center"/>
      </w:pPr>
      <w:r w:rsidRPr="0040280A">
        <w:t xml:space="preserve">                                           </w:t>
      </w:r>
      <w:r w:rsidR="00910E28" w:rsidRPr="0040280A">
        <w:t>к Решению Думы</w:t>
      </w:r>
    </w:p>
    <w:p w:rsidR="00910E28" w:rsidRPr="0040280A" w:rsidRDefault="00A977C4" w:rsidP="00A977C4">
      <w:pPr>
        <w:pStyle w:val="ConsPlusNormal"/>
        <w:jc w:val="both"/>
      </w:pPr>
      <w:r w:rsidRPr="0040280A">
        <w:t xml:space="preserve">                                                                         </w:t>
      </w:r>
      <w:r w:rsidR="00910E28" w:rsidRPr="0040280A">
        <w:t>Артемовского городского округа</w:t>
      </w:r>
    </w:p>
    <w:p w:rsidR="00910E28" w:rsidRPr="0040280A" w:rsidRDefault="00A977C4" w:rsidP="00A977C4">
      <w:pPr>
        <w:pStyle w:val="ConsPlusNormal"/>
        <w:jc w:val="both"/>
      </w:pPr>
      <w:r w:rsidRPr="0040280A">
        <w:t xml:space="preserve">                                                                         от _______________№_____</w:t>
      </w:r>
    </w:p>
    <w:p w:rsidR="00910E28" w:rsidRDefault="00910E28">
      <w:pPr>
        <w:pStyle w:val="ConsPlusNormal"/>
      </w:pPr>
    </w:p>
    <w:p w:rsidR="0040280A" w:rsidRPr="0040280A" w:rsidRDefault="0040280A">
      <w:pPr>
        <w:pStyle w:val="ConsPlusNormal"/>
      </w:pPr>
    </w:p>
    <w:p w:rsidR="00CD2107" w:rsidRPr="0040280A" w:rsidRDefault="0091647E" w:rsidP="00EC6F35">
      <w:pPr>
        <w:pStyle w:val="ConsPlusTitle"/>
        <w:jc w:val="center"/>
        <w:rPr>
          <w:b w:val="0"/>
        </w:rPr>
      </w:pPr>
      <w:bookmarkStart w:id="0" w:name="P44"/>
      <w:bookmarkEnd w:id="0"/>
      <w:r w:rsidRPr="0040280A">
        <w:rPr>
          <w:b w:val="0"/>
        </w:rPr>
        <w:t>Порядок</w:t>
      </w:r>
    </w:p>
    <w:p w:rsidR="00910E28" w:rsidRDefault="00EC6F35" w:rsidP="00EC6F35">
      <w:pPr>
        <w:pStyle w:val="ConsPlusNormal"/>
        <w:jc w:val="center"/>
      </w:pPr>
      <w:r w:rsidRPr="0040280A">
        <w:rPr>
          <w:szCs w:val="28"/>
        </w:rPr>
        <w:t xml:space="preserve">формирования, ведения, ежегодного дополнения и обязательного опубликования перечня муниципального имущества Артемовского </w:t>
      </w:r>
      <w:r w:rsidRPr="005E160E">
        <w:rPr>
          <w:szCs w:val="28"/>
        </w:rPr>
        <w:t>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C6F35" w:rsidRDefault="00EC6F35">
      <w:pPr>
        <w:pStyle w:val="ConsPlusTitle"/>
        <w:jc w:val="center"/>
        <w:outlineLvl w:val="1"/>
      </w:pPr>
    </w:p>
    <w:p w:rsidR="007A2134" w:rsidRDefault="007A2134">
      <w:pPr>
        <w:pStyle w:val="ConsPlusTitle"/>
        <w:jc w:val="center"/>
        <w:outlineLvl w:val="1"/>
      </w:pPr>
    </w:p>
    <w:p w:rsidR="00910E28" w:rsidRDefault="00910E28">
      <w:pPr>
        <w:pStyle w:val="ConsPlusTitle"/>
        <w:jc w:val="center"/>
        <w:outlineLvl w:val="1"/>
      </w:pPr>
      <w:r>
        <w:t xml:space="preserve">Глава 1. </w:t>
      </w:r>
      <w:r w:rsidR="00CD2107">
        <w:t>Общие положения</w:t>
      </w:r>
    </w:p>
    <w:p w:rsidR="00910E28" w:rsidRDefault="00910E28">
      <w:pPr>
        <w:pStyle w:val="ConsPlusNormal"/>
      </w:pPr>
    </w:p>
    <w:p w:rsidR="00910E28" w:rsidRPr="008A7FCB" w:rsidRDefault="004604FE" w:rsidP="00B0080A">
      <w:pPr>
        <w:pStyle w:val="ConsPlusNormal"/>
        <w:numPr>
          <w:ilvl w:val="0"/>
          <w:numId w:val="1"/>
        </w:numPr>
        <w:ind w:left="0" w:firstLine="709"/>
        <w:jc w:val="both"/>
      </w:pPr>
      <w:r w:rsidRPr="008A7FCB">
        <w:t>Настоящий</w:t>
      </w:r>
      <w:r w:rsidR="007F62BF">
        <w:t xml:space="preserve"> П</w:t>
      </w:r>
      <w:r w:rsidR="00910E28" w:rsidRPr="008A7FCB">
        <w:t>орядок</w:t>
      </w:r>
      <w:r w:rsidRPr="008A7FCB">
        <w:t xml:space="preserve"> регулирует процедуры</w:t>
      </w:r>
      <w:r w:rsidR="00910E28" w:rsidRPr="008A7FCB">
        <w:t xml:space="preserve"> формирования, ведения</w:t>
      </w:r>
      <w:r w:rsidR="0073254A">
        <w:t xml:space="preserve">, </w:t>
      </w:r>
      <w:r w:rsidR="00910E28" w:rsidRPr="008A7FCB">
        <w:t>ежегодного дополнения и обязательного опубликования перечня муниципального имущества Артемовского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</w:t>
      </w:r>
      <w:r w:rsidR="007705FE">
        <w:t>тва) (далее –</w:t>
      </w:r>
      <w:r w:rsidR="00016113">
        <w:t xml:space="preserve"> П</w:t>
      </w:r>
      <w:r w:rsidR="00910E28" w:rsidRPr="008A7FCB">
        <w:t xml:space="preserve">еречень), в целях предоставления его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которое может быть отчуждено на возмездной основе в собственность субъектов малого и среднего предпринимательства в соответствии с Федеральным </w:t>
      </w:r>
      <w:hyperlink r:id="rId7" w:history="1">
        <w:r w:rsidR="00910E28" w:rsidRPr="008A7FCB">
          <w:t>законом</w:t>
        </w:r>
      </w:hyperlink>
      <w:r w:rsidR="003F15EB" w:rsidRPr="008A7FCB">
        <w:t xml:space="preserve"> от </w:t>
      </w:r>
      <w:r w:rsidR="00E66170">
        <w:t xml:space="preserve">         </w:t>
      </w:r>
      <w:r w:rsidR="003F15EB" w:rsidRPr="008A7FCB">
        <w:t>22 июля 2008 года N 159-ФЗ «</w:t>
      </w:r>
      <w:r w:rsidR="00910E28" w:rsidRPr="008A7FCB"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 w:rsidR="003F15EB" w:rsidRPr="008A7FCB">
        <w:t>льные акты Российской Федерации»</w:t>
      </w:r>
      <w:r w:rsidR="00910E28" w:rsidRPr="008A7FCB">
        <w:t xml:space="preserve"> и в случаях, указанных в </w:t>
      </w:r>
      <w:hyperlink r:id="rId8" w:history="1">
        <w:r w:rsidR="00910E28" w:rsidRPr="008A7FCB">
          <w:t>подпунктах 6</w:t>
        </w:r>
      </w:hyperlink>
      <w:r w:rsidR="00910E28" w:rsidRPr="008A7FCB">
        <w:t xml:space="preserve">, </w:t>
      </w:r>
      <w:hyperlink r:id="rId9" w:history="1">
        <w:r w:rsidR="00910E28" w:rsidRPr="008A7FCB">
          <w:t>8</w:t>
        </w:r>
      </w:hyperlink>
      <w:r w:rsidR="00910E28" w:rsidRPr="008A7FCB">
        <w:t xml:space="preserve"> и </w:t>
      </w:r>
      <w:hyperlink r:id="rId10" w:history="1">
        <w:r w:rsidR="00910E28" w:rsidRPr="008A7FCB">
          <w:t>9 пункта 2 статьи 39.3</w:t>
        </w:r>
      </w:hyperlink>
      <w:r w:rsidR="00910E28" w:rsidRPr="008A7FCB">
        <w:t xml:space="preserve"> Земельного кодекса Российской Федерации.</w:t>
      </w:r>
    </w:p>
    <w:p w:rsidR="00FF3984" w:rsidRPr="008A7FCB" w:rsidRDefault="00FF3984" w:rsidP="00B0080A">
      <w:pPr>
        <w:pStyle w:val="ConsPlusNormal"/>
        <w:ind w:firstLine="709"/>
        <w:jc w:val="both"/>
      </w:pPr>
      <w:r w:rsidRPr="008A7FCB">
        <w:rPr>
          <w:bCs/>
          <w:szCs w:val="28"/>
        </w:rPr>
        <w:t xml:space="preserve">Физические лица, не являющиеся индивидуальными предпринимателями и применяющие специальный налоговый </w:t>
      </w:r>
      <w:hyperlink r:id="rId11" w:history="1">
        <w:r w:rsidRPr="008A7FCB">
          <w:rPr>
            <w:bCs/>
            <w:szCs w:val="28"/>
          </w:rPr>
          <w:t>режим</w:t>
        </w:r>
      </w:hyperlink>
      <w:r w:rsidRPr="008A7FCB">
        <w:rPr>
          <w:bCs/>
          <w:szCs w:val="28"/>
        </w:rPr>
        <w:t xml:space="preserve"> «Налог на профессиональный доход»</w:t>
      </w:r>
      <w:r w:rsidR="00B452D4">
        <w:rPr>
          <w:bCs/>
          <w:szCs w:val="28"/>
        </w:rPr>
        <w:t xml:space="preserve"> (далее </w:t>
      </w:r>
      <w:r w:rsidR="007705FE">
        <w:rPr>
          <w:bCs/>
          <w:szCs w:val="28"/>
        </w:rPr>
        <w:t>–</w:t>
      </w:r>
      <w:r w:rsidR="00B452D4">
        <w:rPr>
          <w:bCs/>
          <w:szCs w:val="28"/>
        </w:rPr>
        <w:t xml:space="preserve"> </w:t>
      </w:r>
      <w:proofErr w:type="spellStart"/>
      <w:r w:rsidR="00B452D4">
        <w:rPr>
          <w:bCs/>
          <w:szCs w:val="28"/>
        </w:rPr>
        <w:t>самозанятые</w:t>
      </w:r>
      <w:proofErr w:type="spellEnd"/>
      <w:r w:rsidR="00B452D4">
        <w:rPr>
          <w:bCs/>
          <w:szCs w:val="28"/>
        </w:rPr>
        <w:t xml:space="preserve"> граждане)</w:t>
      </w:r>
      <w:r w:rsidRPr="008A7FCB">
        <w:rPr>
          <w:bCs/>
          <w:szCs w:val="28"/>
        </w:rPr>
        <w:t xml:space="preserve">, вправе обратиться в порядке и на условиях, которые установлены </w:t>
      </w:r>
      <w:hyperlink r:id="rId12" w:history="1">
        <w:r w:rsidRPr="008A7FCB">
          <w:rPr>
            <w:bCs/>
            <w:szCs w:val="28"/>
          </w:rPr>
          <w:t>частями 2</w:t>
        </w:r>
      </w:hyperlink>
      <w:r w:rsidRPr="008A7FCB">
        <w:rPr>
          <w:bCs/>
          <w:szCs w:val="28"/>
        </w:rPr>
        <w:t xml:space="preserve"> </w:t>
      </w:r>
      <w:r w:rsidR="007705FE">
        <w:rPr>
          <w:bCs/>
          <w:szCs w:val="28"/>
        </w:rPr>
        <w:t>–</w:t>
      </w:r>
      <w:r w:rsidRPr="008A7FCB">
        <w:rPr>
          <w:bCs/>
          <w:szCs w:val="28"/>
        </w:rPr>
        <w:t xml:space="preserve"> </w:t>
      </w:r>
      <w:hyperlink r:id="rId13" w:history="1">
        <w:r w:rsidRPr="008A7FCB">
          <w:rPr>
            <w:bCs/>
            <w:szCs w:val="28"/>
          </w:rPr>
          <w:t>6 статьи 14</w:t>
        </w:r>
      </w:hyperlink>
      <w:r w:rsidRPr="008A7FCB">
        <w:rPr>
          <w:bCs/>
          <w:szCs w:val="28"/>
        </w:rPr>
        <w:t xml:space="preserve"> Федерального закона</w:t>
      </w:r>
      <w:r w:rsidR="001428EB" w:rsidRPr="008A7FCB">
        <w:rPr>
          <w:bCs/>
          <w:szCs w:val="28"/>
        </w:rPr>
        <w:t xml:space="preserve"> от 24 июля 2007 года</w:t>
      </w:r>
      <w:r w:rsidRPr="008A7FCB">
        <w:rPr>
          <w:szCs w:val="28"/>
        </w:rPr>
        <w:t xml:space="preserve"> № 209-ФЗ</w:t>
      </w:r>
      <w:r w:rsidR="001428EB" w:rsidRPr="008A7FCB">
        <w:t xml:space="preserve"> О развитии малого и среднего предпринимательства в Российской Федерации» (далее </w:t>
      </w:r>
      <w:r w:rsidR="007705FE">
        <w:t>–</w:t>
      </w:r>
      <w:r w:rsidR="001428EB" w:rsidRPr="008A7FCB">
        <w:t xml:space="preserve"> Федеральный закон</w:t>
      </w:r>
      <w:r w:rsidR="00BF2318">
        <w:t xml:space="preserve"> </w:t>
      </w:r>
      <w:r w:rsidR="001428EB" w:rsidRPr="008A7FCB">
        <w:t xml:space="preserve"> № 209-ФЗ)</w:t>
      </w:r>
      <w:r w:rsidRPr="008A7FCB">
        <w:rPr>
          <w:bCs/>
          <w:szCs w:val="28"/>
        </w:rPr>
        <w:t xml:space="preserve">, за оказанием поддержки, предусмотренной </w:t>
      </w:r>
      <w:hyperlink r:id="rId14" w:history="1">
        <w:r w:rsidRPr="008A7FCB">
          <w:rPr>
            <w:bCs/>
            <w:szCs w:val="28"/>
          </w:rPr>
          <w:t>статьей 18</w:t>
        </w:r>
      </w:hyperlink>
      <w:r w:rsidRPr="008A7FCB">
        <w:rPr>
          <w:bCs/>
          <w:szCs w:val="28"/>
        </w:rPr>
        <w:t xml:space="preserve"> Федерального закона</w:t>
      </w:r>
      <w:r w:rsidRPr="008A7FCB">
        <w:rPr>
          <w:szCs w:val="28"/>
        </w:rPr>
        <w:t xml:space="preserve"> № 209-ФЗ</w:t>
      </w:r>
      <w:r w:rsidRPr="008A7FCB">
        <w:rPr>
          <w:bCs/>
          <w:szCs w:val="28"/>
        </w:rPr>
        <w:t xml:space="preserve">, в </w:t>
      </w:r>
      <w:r w:rsidR="007F11B9">
        <w:rPr>
          <w:bCs/>
          <w:szCs w:val="28"/>
        </w:rPr>
        <w:t xml:space="preserve">Администрацию Артемовского городского </w:t>
      </w:r>
      <w:r w:rsidR="007F11B9">
        <w:rPr>
          <w:bCs/>
          <w:szCs w:val="28"/>
        </w:rPr>
        <w:lastRenderedPageBreak/>
        <w:t>округа</w:t>
      </w:r>
      <w:r w:rsidRPr="008A7FCB">
        <w:rPr>
          <w:bCs/>
          <w:szCs w:val="28"/>
        </w:rPr>
        <w:t>.</w:t>
      </w:r>
    </w:p>
    <w:p w:rsidR="00910E28" w:rsidRDefault="00910E28" w:rsidP="00B0080A">
      <w:pPr>
        <w:pStyle w:val="ConsPlusNormal"/>
        <w:ind w:firstLine="709"/>
        <w:jc w:val="both"/>
      </w:pPr>
      <w:r w:rsidRPr="008A7FCB">
        <w:t xml:space="preserve">2. Критерии отнесения хозяйствующих субъектов к субъектам малого и </w:t>
      </w:r>
      <w:r>
        <w:t xml:space="preserve">среднего предпринимательства (далее </w:t>
      </w:r>
      <w:r w:rsidR="007705FE">
        <w:t>–</w:t>
      </w:r>
      <w:r>
        <w:t xml:space="preserve"> субъекты МСП) определяются в соответствии с действующим законодательством.</w:t>
      </w:r>
    </w:p>
    <w:p w:rsidR="00910E28" w:rsidRDefault="00FF3984" w:rsidP="00B0080A">
      <w:pPr>
        <w:pStyle w:val="ConsPlusNormal"/>
        <w:ind w:firstLine="709"/>
        <w:jc w:val="both"/>
        <w:rPr>
          <w:szCs w:val="28"/>
        </w:rPr>
      </w:pPr>
      <w:r w:rsidRPr="006E1DE7">
        <w:rPr>
          <w:szCs w:val="28"/>
        </w:rPr>
        <w:t xml:space="preserve">3. Муниципальное имущество Артемовского городского округа, свободное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</w:t>
      </w:r>
      <w:r w:rsidR="007705FE">
        <w:rPr>
          <w:szCs w:val="28"/>
        </w:rPr>
        <w:t>–</w:t>
      </w:r>
      <w:r w:rsidRPr="006E1DE7">
        <w:rPr>
          <w:szCs w:val="28"/>
        </w:rPr>
        <w:t xml:space="preserve"> муниципа</w:t>
      </w:r>
      <w:r w:rsidR="00016113">
        <w:rPr>
          <w:szCs w:val="28"/>
        </w:rPr>
        <w:t>льное имущество), включенное в П</w:t>
      </w:r>
      <w:r w:rsidRPr="006E1DE7">
        <w:rPr>
          <w:szCs w:val="28"/>
        </w:rPr>
        <w:t>еречень, сформированный и опубликова</w:t>
      </w:r>
      <w:r w:rsidR="00CD2107">
        <w:rPr>
          <w:szCs w:val="28"/>
        </w:rPr>
        <w:t>нный в соответствии с настоящим</w:t>
      </w:r>
      <w:r w:rsidRPr="006E1DE7">
        <w:rPr>
          <w:szCs w:val="28"/>
        </w:rPr>
        <w:t xml:space="preserve"> </w:t>
      </w:r>
      <w:r w:rsidR="00CD2107">
        <w:rPr>
          <w:szCs w:val="28"/>
        </w:rPr>
        <w:t>Порядком</w:t>
      </w:r>
      <w:r w:rsidRPr="006E1DE7">
        <w:rPr>
          <w:szCs w:val="28"/>
        </w:rPr>
        <w:t>, служит для оказания имущественной поддержки субъектов МСП</w:t>
      </w:r>
      <w:r w:rsidRPr="00696D2C">
        <w:rPr>
          <w:szCs w:val="28"/>
        </w:rPr>
        <w:t xml:space="preserve"> </w:t>
      </w:r>
      <w:r>
        <w:rPr>
          <w:szCs w:val="28"/>
        </w:rPr>
        <w:t xml:space="preserve">и </w:t>
      </w:r>
      <w:proofErr w:type="spellStart"/>
      <w:r w:rsidR="00B452D4">
        <w:rPr>
          <w:szCs w:val="28"/>
        </w:rPr>
        <w:t>самозанятых</w:t>
      </w:r>
      <w:proofErr w:type="spellEnd"/>
      <w:r w:rsidR="00B452D4">
        <w:rPr>
          <w:szCs w:val="28"/>
        </w:rPr>
        <w:t xml:space="preserve"> граждан</w:t>
      </w:r>
      <w:r w:rsidRPr="006E1DE7">
        <w:rPr>
          <w:szCs w:val="28"/>
        </w:rPr>
        <w:t xml:space="preserve">. Указанное </w:t>
      </w:r>
      <w:r>
        <w:rPr>
          <w:szCs w:val="28"/>
        </w:rPr>
        <w:t xml:space="preserve">муниципальное </w:t>
      </w:r>
      <w:r w:rsidRPr="006E1DE7">
        <w:rPr>
          <w:szCs w:val="28"/>
        </w:rPr>
        <w:t>имущество используется по целевому назначению</w:t>
      </w:r>
      <w:r>
        <w:rPr>
          <w:szCs w:val="28"/>
        </w:rPr>
        <w:t>.</w:t>
      </w:r>
    </w:p>
    <w:p w:rsidR="0073254A" w:rsidRDefault="0073254A" w:rsidP="00B0080A">
      <w:pPr>
        <w:pStyle w:val="ConsPlusNormal"/>
        <w:ind w:firstLine="709"/>
        <w:jc w:val="both"/>
      </w:pPr>
      <w:r>
        <w:rPr>
          <w:szCs w:val="28"/>
        </w:rPr>
        <w:t>Передача</w:t>
      </w:r>
      <w:r w:rsidR="000563D4" w:rsidRPr="000563D4">
        <w:t xml:space="preserve"> </w:t>
      </w:r>
      <w:r w:rsidR="000563D4" w:rsidRPr="008A7FCB">
        <w:t>во владение и (или) в пользование</w:t>
      </w:r>
      <w:r w:rsidR="000563D4">
        <w:t xml:space="preserve"> муниципального имущества</w:t>
      </w:r>
      <w:r w:rsidR="000563D4" w:rsidRPr="000563D4">
        <w:rPr>
          <w:szCs w:val="28"/>
        </w:rPr>
        <w:t xml:space="preserve"> </w:t>
      </w:r>
      <w:r w:rsidR="000563D4">
        <w:rPr>
          <w:szCs w:val="28"/>
        </w:rPr>
        <w:t>субъектам</w:t>
      </w:r>
      <w:r w:rsidR="000563D4" w:rsidRPr="006E1DE7">
        <w:rPr>
          <w:szCs w:val="28"/>
        </w:rPr>
        <w:t xml:space="preserve"> МСП</w:t>
      </w:r>
      <w:r w:rsidR="000563D4" w:rsidRPr="00696D2C">
        <w:rPr>
          <w:szCs w:val="28"/>
        </w:rPr>
        <w:t xml:space="preserve"> </w:t>
      </w:r>
      <w:r w:rsidR="000563D4">
        <w:rPr>
          <w:szCs w:val="28"/>
        </w:rPr>
        <w:t xml:space="preserve">и </w:t>
      </w:r>
      <w:proofErr w:type="spellStart"/>
      <w:r w:rsidR="000563D4">
        <w:rPr>
          <w:szCs w:val="28"/>
        </w:rPr>
        <w:t>самозанятым</w:t>
      </w:r>
      <w:proofErr w:type="spellEnd"/>
      <w:r w:rsidR="000563D4">
        <w:rPr>
          <w:szCs w:val="28"/>
        </w:rPr>
        <w:t xml:space="preserve"> гражданам осуществляется с участием</w:t>
      </w:r>
      <w:r w:rsidR="000563D4" w:rsidRPr="000563D4">
        <w:t xml:space="preserve"> </w:t>
      </w:r>
      <w:r w:rsidR="000563D4">
        <w:t>координационного Совета по инвестициям и развитию предпринимательства при главе Артемовского городского округа.</w:t>
      </w:r>
    </w:p>
    <w:p w:rsidR="00BF2318" w:rsidRDefault="007705FE" w:rsidP="007705FE">
      <w:pPr>
        <w:pStyle w:val="ConsPlusTitle"/>
        <w:ind w:firstLine="709"/>
        <w:jc w:val="both"/>
        <w:rPr>
          <w:b w:val="0"/>
        </w:rPr>
      </w:pPr>
      <w:r w:rsidRPr="007705FE">
        <w:rPr>
          <w:b w:val="0"/>
        </w:rPr>
        <w:t xml:space="preserve">4. </w:t>
      </w:r>
      <w:r>
        <w:rPr>
          <w:b w:val="0"/>
        </w:rPr>
        <w:t xml:space="preserve"> </w:t>
      </w:r>
      <w:r w:rsidR="007F62BF">
        <w:rPr>
          <w:b w:val="0"/>
        </w:rPr>
        <w:t>Настоящий П</w:t>
      </w:r>
      <w:r>
        <w:rPr>
          <w:b w:val="0"/>
        </w:rPr>
        <w:t>орядок разработан в целях:</w:t>
      </w:r>
    </w:p>
    <w:p w:rsidR="007705FE" w:rsidRPr="00383330" w:rsidRDefault="007705FE" w:rsidP="007F6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83330">
        <w:rPr>
          <w:rFonts w:ascii="Liberation Serif" w:hAnsi="Liberation Serif" w:cs="Liberation Serif"/>
          <w:sz w:val="28"/>
          <w:szCs w:val="28"/>
        </w:rPr>
        <w:t xml:space="preserve">1) обеспечения на территории </w:t>
      </w:r>
      <w:r w:rsidR="00383330" w:rsidRPr="00383330">
        <w:rPr>
          <w:rFonts w:ascii="Liberation Serif" w:hAnsi="Liberation Serif" w:cs="Liberation Serif"/>
          <w:sz w:val="28"/>
          <w:szCs w:val="28"/>
        </w:rPr>
        <w:t xml:space="preserve">Артемовского городского округа </w:t>
      </w:r>
      <w:r w:rsidRPr="00383330">
        <w:rPr>
          <w:rFonts w:ascii="Liberation Serif" w:hAnsi="Liberation Serif" w:cs="Liberation Serif"/>
          <w:sz w:val="28"/>
          <w:szCs w:val="28"/>
        </w:rPr>
        <w:t>благоприятных условий для развития малого и среднего предпринимательства;</w:t>
      </w:r>
    </w:p>
    <w:p w:rsidR="007F62BF" w:rsidRPr="00383330" w:rsidRDefault="007F62BF" w:rsidP="007F6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83330">
        <w:rPr>
          <w:rFonts w:ascii="Liberation Serif" w:hAnsi="Liberation Serif" w:cs="Liberation Serif"/>
          <w:sz w:val="28"/>
          <w:szCs w:val="28"/>
        </w:rPr>
        <w:t xml:space="preserve">2) оказания имущественной поддержки субъектам малого и среднего предпринимательства на территории </w:t>
      </w:r>
      <w:r w:rsidR="00383330" w:rsidRPr="00383330">
        <w:rPr>
          <w:rFonts w:ascii="Liberation Serif" w:hAnsi="Liberation Serif" w:cs="Liberation Serif"/>
          <w:sz w:val="28"/>
          <w:szCs w:val="28"/>
        </w:rPr>
        <w:t>Артемовского городского округа</w:t>
      </w:r>
      <w:r w:rsidRPr="00383330">
        <w:rPr>
          <w:rFonts w:ascii="Liberation Serif" w:hAnsi="Liberation Serif" w:cs="Liberation Serif"/>
          <w:sz w:val="28"/>
          <w:szCs w:val="28"/>
        </w:rPr>
        <w:t>;</w:t>
      </w:r>
    </w:p>
    <w:p w:rsidR="007F62BF" w:rsidRPr="00383330" w:rsidRDefault="007F62BF" w:rsidP="007F6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83330">
        <w:rPr>
          <w:rFonts w:ascii="Liberation Serif" w:hAnsi="Liberation Serif" w:cs="Liberation Serif"/>
          <w:sz w:val="28"/>
          <w:szCs w:val="28"/>
        </w:rPr>
        <w:t xml:space="preserve">3) оказания имущественной поддержки </w:t>
      </w:r>
      <w:proofErr w:type="spellStart"/>
      <w:r w:rsidRPr="00383330">
        <w:rPr>
          <w:rFonts w:ascii="Liberation Serif" w:hAnsi="Liberation Serif" w:cs="Liberation Serif"/>
          <w:sz w:val="28"/>
          <w:szCs w:val="28"/>
        </w:rPr>
        <w:t>самозанятым</w:t>
      </w:r>
      <w:proofErr w:type="spellEnd"/>
      <w:r w:rsidRPr="00383330">
        <w:rPr>
          <w:rFonts w:ascii="Liberation Serif" w:hAnsi="Liberation Serif" w:cs="Liberation Serif"/>
          <w:sz w:val="28"/>
          <w:szCs w:val="28"/>
        </w:rPr>
        <w:t xml:space="preserve"> гражданам.</w:t>
      </w:r>
    </w:p>
    <w:p w:rsidR="007F62BF" w:rsidRPr="00383330" w:rsidRDefault="007F62BF" w:rsidP="007705F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7705FE" w:rsidRPr="007705FE" w:rsidRDefault="007705FE" w:rsidP="007705FE">
      <w:pPr>
        <w:pStyle w:val="ConsPlusTitle"/>
        <w:ind w:firstLine="709"/>
        <w:jc w:val="both"/>
        <w:rPr>
          <w:b w:val="0"/>
        </w:rPr>
      </w:pPr>
    </w:p>
    <w:p w:rsidR="00910E28" w:rsidRDefault="00910E28" w:rsidP="00CD2107">
      <w:pPr>
        <w:pStyle w:val="ConsPlusTitle"/>
        <w:ind w:firstLine="709"/>
        <w:jc w:val="center"/>
      </w:pPr>
      <w:r>
        <w:t>Глава 2. Ф</w:t>
      </w:r>
      <w:r w:rsidR="00CD2107">
        <w:t>ормирование и ведение перечня</w:t>
      </w:r>
    </w:p>
    <w:p w:rsidR="00CD2107" w:rsidRDefault="00CD2107" w:rsidP="00CD2107">
      <w:pPr>
        <w:pStyle w:val="ConsPlusTitle"/>
        <w:ind w:firstLine="709"/>
        <w:jc w:val="both"/>
      </w:pPr>
    </w:p>
    <w:p w:rsidR="00691876" w:rsidRPr="0040280A" w:rsidRDefault="00910E28" w:rsidP="00691876">
      <w:pPr>
        <w:pStyle w:val="ConsPlusNormal"/>
        <w:ind w:firstLine="709"/>
        <w:jc w:val="both"/>
      </w:pPr>
      <w:r>
        <w:t xml:space="preserve">5. </w:t>
      </w:r>
      <w:r w:rsidR="00E56DAB">
        <w:t>Уполно</w:t>
      </w:r>
      <w:r w:rsidR="00691876">
        <w:t xml:space="preserve">моченным органом на </w:t>
      </w:r>
      <w:r>
        <w:t>формирование и ведение</w:t>
      </w:r>
      <w:r w:rsidR="00691876">
        <w:t>, и опубликование Перечня</w:t>
      </w:r>
      <w:r>
        <w:t xml:space="preserve"> является</w:t>
      </w:r>
      <w:r w:rsidR="00691876" w:rsidRPr="00691876">
        <w:t xml:space="preserve"> </w:t>
      </w:r>
      <w:r w:rsidR="00691876">
        <w:t>Администрация</w:t>
      </w:r>
      <w:r w:rsidR="00691876">
        <w:t xml:space="preserve"> Артемовского городского округа</w:t>
      </w:r>
      <w:r w:rsidR="00691876">
        <w:t xml:space="preserve"> в лице ее</w:t>
      </w:r>
      <w:r>
        <w:t xml:space="preserve"> </w:t>
      </w:r>
      <w:r w:rsidR="00691876">
        <w:t>функционального</w:t>
      </w:r>
      <w:r w:rsidR="003D7F8F">
        <w:t xml:space="preserve"> </w:t>
      </w:r>
      <w:r>
        <w:t>орган</w:t>
      </w:r>
      <w:r w:rsidR="00691876">
        <w:t>а</w:t>
      </w:r>
      <w:r>
        <w:t xml:space="preserve"> </w:t>
      </w:r>
      <w:r w:rsidR="00691876">
        <w:t xml:space="preserve">- </w:t>
      </w:r>
      <w:r w:rsidR="003D7F8F">
        <w:t>Управление</w:t>
      </w:r>
      <w:r>
        <w:t xml:space="preserve"> муниципальным имуществом </w:t>
      </w:r>
      <w:r w:rsidR="003D7F8F">
        <w:t xml:space="preserve">Администрации </w:t>
      </w:r>
      <w:r>
        <w:t xml:space="preserve">Артемовского городского округа (далее </w:t>
      </w:r>
      <w:r w:rsidR="00596327">
        <w:t>–</w:t>
      </w:r>
      <w:r>
        <w:t xml:space="preserve"> </w:t>
      </w:r>
      <w:r w:rsidR="003D7F8F">
        <w:t>Управление</w:t>
      </w:r>
      <w:r w:rsidR="00691876">
        <w:t>), которая несет ответственность за достоверность содержащихся в Перечне сведений.</w:t>
      </w:r>
      <w:r w:rsidR="00691876" w:rsidRPr="00691876">
        <w:t xml:space="preserve"> </w:t>
      </w:r>
      <w:r w:rsidR="00691876">
        <w:t>Ведение П</w:t>
      </w:r>
      <w:r w:rsidR="00691876" w:rsidRPr="0040280A">
        <w:t>еречня осуществляется Управлением</w:t>
      </w:r>
      <w:r w:rsidR="00691876">
        <w:t xml:space="preserve"> на электронном и бумажном носителях</w:t>
      </w:r>
      <w:r w:rsidR="00691876" w:rsidRPr="0040280A">
        <w:t>.</w:t>
      </w:r>
    </w:p>
    <w:p w:rsidR="00910E28" w:rsidRDefault="007F62BF" w:rsidP="00B0080A">
      <w:pPr>
        <w:pStyle w:val="ConsPlusNormal"/>
        <w:ind w:firstLine="709"/>
        <w:jc w:val="both"/>
      </w:pPr>
      <w:r>
        <w:t>6</w:t>
      </w:r>
      <w:r w:rsidR="00016113">
        <w:t>. Утверждение П</w:t>
      </w:r>
      <w:r w:rsidR="00910E28">
        <w:t>еречня, внесение изменений, включе</w:t>
      </w:r>
      <w:r w:rsidR="00016113">
        <w:t>ние муниципального имущества в П</w:t>
      </w:r>
      <w:r w:rsidR="00910E28">
        <w:t>еречень (в том числе ежегодное дополнение), а также исключение сведени</w:t>
      </w:r>
      <w:r w:rsidR="00016113">
        <w:t>й о муниципальном имуществе из П</w:t>
      </w:r>
      <w:r w:rsidR="00910E28">
        <w:t>еречня осуществляются муниципальным правовым актом Администрации Артемовского городского округа.</w:t>
      </w:r>
    </w:p>
    <w:p w:rsidR="00910E28" w:rsidRPr="003F15EB" w:rsidRDefault="007F62BF" w:rsidP="00B0080A">
      <w:pPr>
        <w:pStyle w:val="ConsPlusNormal"/>
        <w:ind w:firstLine="709"/>
        <w:jc w:val="both"/>
      </w:pPr>
      <w:r>
        <w:t>7</w:t>
      </w:r>
      <w:r w:rsidR="00016113">
        <w:t>. В П</w:t>
      </w:r>
      <w:r w:rsidR="00910E28">
        <w:t xml:space="preserve">еречень включается имущество, являющееся собственностью Артемовского городского округа, свободное от прав третьих лиц, 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предпринимательства, в том числе земельные участки, здания, строения, сооружения, нежилые помещения, оборудование, машины, механизмы, </w:t>
      </w:r>
      <w:r w:rsidR="00910E28">
        <w:lastRenderedPageBreak/>
        <w:t xml:space="preserve">установки, транспортные средства, </w:t>
      </w:r>
      <w:r w:rsidR="00910E28" w:rsidRPr="003F15EB">
        <w:t>инвентарь, инструменты (далее - объекты).</w:t>
      </w:r>
    </w:p>
    <w:p w:rsidR="00910E28" w:rsidRPr="0040280A" w:rsidRDefault="007F62BF" w:rsidP="00B0080A">
      <w:pPr>
        <w:pStyle w:val="ConsPlusNormal"/>
        <w:ind w:firstLine="709"/>
        <w:jc w:val="both"/>
      </w:pPr>
      <w:bookmarkStart w:id="1" w:name="P80"/>
      <w:bookmarkEnd w:id="1"/>
      <w:r>
        <w:t>8</w:t>
      </w:r>
      <w:r w:rsidR="00016113">
        <w:t>. В П</w:t>
      </w:r>
      <w:r w:rsidR="00910E28">
        <w:t xml:space="preserve">еречень вносятся сведения об объектах, соответствующих </w:t>
      </w:r>
      <w:r w:rsidR="00910E28" w:rsidRPr="0040280A">
        <w:t>следующим критериям:</w:t>
      </w:r>
    </w:p>
    <w:p w:rsidR="00710D4B" w:rsidRPr="0040280A" w:rsidRDefault="00910E28" w:rsidP="00710D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0280A">
        <w:rPr>
          <w:rFonts w:ascii="Liberation Serif" w:hAnsi="Liberation Serif" w:cs="Liberation Serif"/>
          <w:sz w:val="28"/>
          <w:szCs w:val="28"/>
        </w:rPr>
        <w:t xml:space="preserve">1) </w:t>
      </w:r>
      <w:r w:rsidR="00710D4B" w:rsidRPr="0040280A">
        <w:rPr>
          <w:rFonts w:ascii="Liberation Serif" w:hAnsi="Liberation Serif" w:cs="Liberation Serif"/>
          <w:sz w:val="28"/>
          <w:szCs w:val="28"/>
        </w:rPr>
        <w:t>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5C303F" w:rsidRPr="0040280A" w:rsidRDefault="00910E28" w:rsidP="005C3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0280A">
        <w:rPr>
          <w:rFonts w:ascii="Liberation Serif" w:hAnsi="Liberation Serif" w:cs="Liberation Serif"/>
          <w:sz w:val="28"/>
          <w:szCs w:val="28"/>
        </w:rPr>
        <w:t xml:space="preserve">2) </w:t>
      </w:r>
      <w:r w:rsidR="005C303F" w:rsidRPr="0040280A">
        <w:rPr>
          <w:rFonts w:ascii="Liberation Serif" w:hAnsi="Liberation Serif" w:cs="Liberation Serif"/>
          <w:sz w:val="28"/>
          <w:szCs w:val="28"/>
        </w:rPr>
        <w:t xml:space="preserve">в отношении </w:t>
      </w:r>
      <w:r w:rsidR="00B452D4" w:rsidRPr="0040280A">
        <w:rPr>
          <w:rFonts w:ascii="Liberation Serif" w:hAnsi="Liberation Serif" w:cs="Liberation Serif"/>
          <w:sz w:val="28"/>
          <w:szCs w:val="28"/>
        </w:rPr>
        <w:t>муниципального имущества</w:t>
      </w:r>
      <w:r w:rsidR="005C303F" w:rsidRPr="0040280A">
        <w:rPr>
          <w:rFonts w:ascii="Liberation Serif" w:hAnsi="Liberation Serif" w:cs="Liberation Serif"/>
          <w:sz w:val="28"/>
          <w:szCs w:val="28"/>
        </w:rPr>
        <w:t xml:space="preserve">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910E28" w:rsidRPr="0040280A" w:rsidRDefault="00910E28" w:rsidP="00B0080A">
      <w:pPr>
        <w:pStyle w:val="ConsPlusNormal"/>
        <w:ind w:firstLine="709"/>
        <w:jc w:val="both"/>
      </w:pPr>
      <w:r w:rsidRPr="0040280A">
        <w:t>3) муниципальное имущество не является объектом религиозного назначения;</w:t>
      </w:r>
    </w:p>
    <w:p w:rsidR="00182607" w:rsidRPr="0040280A" w:rsidRDefault="00910E28" w:rsidP="00182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0280A">
        <w:rPr>
          <w:rFonts w:ascii="Liberation Serif" w:hAnsi="Liberation Serif" w:cs="Liberation Serif"/>
          <w:sz w:val="28"/>
          <w:szCs w:val="28"/>
        </w:rPr>
        <w:t xml:space="preserve">4) </w:t>
      </w:r>
      <w:r w:rsidR="00B452D4" w:rsidRPr="0040280A">
        <w:rPr>
          <w:rFonts w:ascii="Liberation Serif" w:hAnsi="Liberation Serif" w:cs="Liberation Serif"/>
          <w:sz w:val="28"/>
          <w:szCs w:val="28"/>
        </w:rPr>
        <w:t>муниципальное имущество не являе</w:t>
      </w:r>
      <w:r w:rsidR="00182607" w:rsidRPr="0040280A">
        <w:rPr>
          <w:rFonts w:ascii="Liberation Serif" w:hAnsi="Liberation Serif" w:cs="Liberation Serif"/>
          <w:sz w:val="28"/>
          <w:szCs w:val="28"/>
        </w:rPr>
        <w:t>тся объектами незавершенного строительства, объектами жилищного фонда или объектами сети инженерно-технического обеспечения, к которому подключен объект жилищного фонда;</w:t>
      </w:r>
    </w:p>
    <w:p w:rsidR="00182607" w:rsidRPr="0040280A" w:rsidRDefault="00910E28" w:rsidP="00182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0280A">
        <w:rPr>
          <w:rFonts w:ascii="Liberation Serif" w:hAnsi="Liberation Serif" w:cs="Liberation Serif"/>
          <w:sz w:val="28"/>
          <w:szCs w:val="28"/>
        </w:rPr>
        <w:t xml:space="preserve">5) </w:t>
      </w:r>
      <w:r w:rsidR="00182607" w:rsidRPr="0040280A">
        <w:rPr>
          <w:rFonts w:ascii="Liberation Serif" w:hAnsi="Liberation Serif" w:cs="Liberation Serif"/>
          <w:sz w:val="28"/>
          <w:szCs w:val="28"/>
        </w:rPr>
        <w:t>в</w:t>
      </w:r>
      <w:r w:rsidR="00A053E8">
        <w:rPr>
          <w:rFonts w:ascii="Liberation Serif" w:hAnsi="Liberation Serif" w:cs="Liberation Serif"/>
          <w:sz w:val="28"/>
          <w:szCs w:val="28"/>
        </w:rPr>
        <w:t xml:space="preserve"> отношении</w:t>
      </w:r>
      <w:r w:rsidR="00182607" w:rsidRPr="0040280A">
        <w:rPr>
          <w:rFonts w:ascii="Liberation Serif" w:hAnsi="Liberation Serif" w:cs="Liberation Serif"/>
          <w:sz w:val="28"/>
          <w:szCs w:val="28"/>
        </w:rPr>
        <w:t xml:space="preserve"> </w:t>
      </w:r>
      <w:r w:rsidR="00B452D4" w:rsidRPr="0040280A">
        <w:rPr>
          <w:rFonts w:ascii="Liberation Serif" w:hAnsi="Liberation Serif" w:cs="Liberation Serif"/>
          <w:sz w:val="28"/>
          <w:szCs w:val="28"/>
        </w:rPr>
        <w:t>муниципального имущества</w:t>
      </w:r>
      <w:r w:rsidR="00182607" w:rsidRPr="0040280A">
        <w:rPr>
          <w:rFonts w:ascii="Liberation Serif" w:hAnsi="Liberation Serif" w:cs="Liberation Serif"/>
          <w:sz w:val="28"/>
          <w:szCs w:val="28"/>
        </w:rPr>
        <w:t xml:space="preserve"> не принято решение о пред</w:t>
      </w:r>
      <w:r w:rsidR="00B452D4" w:rsidRPr="0040280A">
        <w:rPr>
          <w:rFonts w:ascii="Liberation Serif" w:hAnsi="Liberation Serif" w:cs="Liberation Serif"/>
          <w:sz w:val="28"/>
          <w:szCs w:val="28"/>
        </w:rPr>
        <w:t>оставлении его</w:t>
      </w:r>
      <w:r w:rsidR="00182607" w:rsidRPr="0040280A">
        <w:rPr>
          <w:rFonts w:ascii="Liberation Serif" w:hAnsi="Liberation Serif" w:cs="Liberation Serif"/>
          <w:sz w:val="28"/>
          <w:szCs w:val="28"/>
        </w:rPr>
        <w:t xml:space="preserve"> иным лицам;</w:t>
      </w:r>
    </w:p>
    <w:p w:rsidR="00910E28" w:rsidRPr="0040280A" w:rsidRDefault="00910E28" w:rsidP="00B0080A">
      <w:pPr>
        <w:pStyle w:val="ConsPlusNormal"/>
        <w:ind w:firstLine="709"/>
        <w:jc w:val="both"/>
      </w:pPr>
      <w:r w:rsidRPr="0040280A">
        <w:t>6) муниципальное имущество не включено в Программу приватизации муниципального имущества Артемовского городского округа;</w:t>
      </w:r>
    </w:p>
    <w:p w:rsidR="00910E28" w:rsidRPr="0040280A" w:rsidRDefault="00910E28" w:rsidP="00B0080A">
      <w:pPr>
        <w:pStyle w:val="ConsPlusNormal"/>
        <w:ind w:firstLine="709"/>
        <w:jc w:val="both"/>
        <w:rPr>
          <w:szCs w:val="28"/>
        </w:rPr>
      </w:pPr>
      <w:r w:rsidRPr="0040280A">
        <w:t xml:space="preserve">7) муниципальное имущество не признано аварийным и подлежащим </w:t>
      </w:r>
      <w:r w:rsidRPr="0040280A">
        <w:rPr>
          <w:szCs w:val="28"/>
        </w:rPr>
        <w:t>сносу или реконструкции;</w:t>
      </w:r>
    </w:p>
    <w:p w:rsidR="00182607" w:rsidRPr="0040280A" w:rsidRDefault="00910E28" w:rsidP="009E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0280A">
        <w:rPr>
          <w:rFonts w:ascii="Liberation Serif" w:hAnsi="Liberation Serif" w:cs="Liberation Serif"/>
          <w:sz w:val="28"/>
          <w:szCs w:val="28"/>
        </w:rPr>
        <w:t xml:space="preserve">8) </w:t>
      </w:r>
      <w:bookmarkStart w:id="2" w:name="P89"/>
      <w:bookmarkEnd w:id="2"/>
      <w:r w:rsidR="00182607" w:rsidRPr="0040280A">
        <w:rPr>
          <w:rFonts w:ascii="Liberation Serif" w:hAnsi="Liberation Serif" w:cs="Liberation Serif"/>
          <w:sz w:val="28"/>
          <w:szCs w:val="28"/>
        </w:rPr>
        <w:t>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9E1518" w:rsidRPr="0040280A" w:rsidRDefault="009E1518" w:rsidP="009E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0280A">
        <w:rPr>
          <w:rFonts w:ascii="Liberation Serif" w:hAnsi="Liberation Serif" w:cs="Liberation Serif"/>
          <w:sz w:val="28"/>
          <w:szCs w:val="28"/>
        </w:rPr>
        <w:t xml:space="preserve">9) земельный участок не относится к земельным участкам, предусмотренным </w:t>
      </w:r>
      <w:hyperlink r:id="rId15" w:history="1">
        <w:r w:rsidRPr="0040280A">
          <w:rPr>
            <w:rFonts w:ascii="Liberation Serif" w:hAnsi="Liberation Serif" w:cs="Liberation Serif"/>
            <w:sz w:val="28"/>
            <w:szCs w:val="28"/>
          </w:rPr>
          <w:t>подпунктами 1</w:t>
        </w:r>
      </w:hyperlink>
      <w:r w:rsidRPr="0040280A">
        <w:rPr>
          <w:rFonts w:ascii="Liberation Serif" w:hAnsi="Liberation Serif" w:cs="Liberation Serif"/>
          <w:sz w:val="28"/>
          <w:szCs w:val="28"/>
        </w:rPr>
        <w:t xml:space="preserve"> - </w:t>
      </w:r>
      <w:hyperlink r:id="rId16" w:history="1">
        <w:r w:rsidRPr="0040280A">
          <w:rPr>
            <w:rFonts w:ascii="Liberation Serif" w:hAnsi="Liberation Serif" w:cs="Liberation Serif"/>
            <w:sz w:val="28"/>
            <w:szCs w:val="28"/>
          </w:rPr>
          <w:t>10</w:t>
        </w:r>
      </w:hyperlink>
      <w:r w:rsidRPr="0040280A">
        <w:rPr>
          <w:rFonts w:ascii="Liberation Serif" w:hAnsi="Liberation Serif" w:cs="Liberation Serif"/>
          <w:sz w:val="28"/>
          <w:szCs w:val="28"/>
        </w:rPr>
        <w:t xml:space="preserve">, </w:t>
      </w:r>
      <w:hyperlink r:id="rId17" w:history="1">
        <w:r w:rsidRPr="0040280A">
          <w:rPr>
            <w:rFonts w:ascii="Liberation Serif" w:hAnsi="Liberation Serif" w:cs="Liberation Serif"/>
            <w:sz w:val="28"/>
            <w:szCs w:val="28"/>
          </w:rPr>
          <w:t>13</w:t>
        </w:r>
      </w:hyperlink>
      <w:r w:rsidRPr="0040280A">
        <w:rPr>
          <w:rFonts w:ascii="Liberation Serif" w:hAnsi="Liberation Serif" w:cs="Liberation Serif"/>
          <w:sz w:val="28"/>
          <w:szCs w:val="28"/>
        </w:rPr>
        <w:t xml:space="preserve"> - </w:t>
      </w:r>
      <w:hyperlink r:id="rId18" w:history="1">
        <w:r w:rsidRPr="0040280A">
          <w:rPr>
            <w:rFonts w:ascii="Liberation Serif" w:hAnsi="Liberation Serif" w:cs="Liberation Serif"/>
            <w:sz w:val="28"/>
            <w:szCs w:val="28"/>
          </w:rPr>
          <w:t>15</w:t>
        </w:r>
      </w:hyperlink>
      <w:r w:rsidRPr="0040280A">
        <w:rPr>
          <w:rFonts w:ascii="Liberation Serif" w:hAnsi="Liberation Serif" w:cs="Liberation Serif"/>
          <w:sz w:val="28"/>
          <w:szCs w:val="28"/>
        </w:rPr>
        <w:t xml:space="preserve">, </w:t>
      </w:r>
      <w:hyperlink r:id="rId19" w:history="1">
        <w:r w:rsidRPr="0040280A">
          <w:rPr>
            <w:rFonts w:ascii="Liberation Serif" w:hAnsi="Liberation Serif" w:cs="Liberation Serif"/>
            <w:sz w:val="28"/>
            <w:szCs w:val="28"/>
          </w:rPr>
          <w:t>18</w:t>
        </w:r>
      </w:hyperlink>
      <w:r w:rsidRPr="0040280A">
        <w:rPr>
          <w:rFonts w:ascii="Liberation Serif" w:hAnsi="Liberation Serif" w:cs="Liberation Serif"/>
          <w:sz w:val="28"/>
          <w:szCs w:val="28"/>
        </w:rPr>
        <w:t xml:space="preserve"> и </w:t>
      </w:r>
      <w:hyperlink r:id="rId20" w:history="1">
        <w:r w:rsidRPr="0040280A">
          <w:rPr>
            <w:rFonts w:ascii="Liberation Serif" w:hAnsi="Liberation Serif" w:cs="Liberation Serif"/>
            <w:sz w:val="28"/>
            <w:szCs w:val="28"/>
          </w:rPr>
          <w:t>19 пункта 8 статьи 39.11</w:t>
        </w:r>
      </w:hyperlink>
      <w:r w:rsidRPr="0040280A">
        <w:rPr>
          <w:rFonts w:ascii="Liberation Serif" w:hAnsi="Liberation Serif" w:cs="Liberation Serif"/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9E1518" w:rsidRPr="0040280A" w:rsidRDefault="009E1518" w:rsidP="009E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0280A">
        <w:rPr>
          <w:rFonts w:ascii="Liberation Serif" w:hAnsi="Liberation Serif" w:cs="Liberation Serif"/>
          <w:sz w:val="28"/>
          <w:szCs w:val="28"/>
        </w:rPr>
        <w:t xml:space="preserve">10) в отношении </w:t>
      </w:r>
      <w:r w:rsidR="00FB7946" w:rsidRPr="0040280A">
        <w:rPr>
          <w:rFonts w:ascii="Liberation Serif" w:hAnsi="Liberation Serif" w:cs="Liberation Serif"/>
          <w:sz w:val="28"/>
          <w:szCs w:val="28"/>
        </w:rPr>
        <w:t xml:space="preserve">муниципального </w:t>
      </w:r>
      <w:r w:rsidRPr="0040280A">
        <w:rPr>
          <w:rFonts w:ascii="Liberation Serif" w:hAnsi="Liberation Serif" w:cs="Liberation Serif"/>
          <w:sz w:val="28"/>
          <w:szCs w:val="28"/>
        </w:rPr>
        <w:t>имущества, закрепленного на праве хозяйственного ведения за муниципальным предприятием, на праве оперативного управления за муниципальным учреждением, представлено предложение такого предприятия или учреждения о включении соответствующего муниципального имущества в Перечень, а также согласие Администрации Артемовского городского округа, на включение муниципального имущества в Перечень;</w:t>
      </w:r>
    </w:p>
    <w:p w:rsidR="004B1F6C" w:rsidRDefault="004B1F6C" w:rsidP="004B1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0280A">
        <w:rPr>
          <w:rFonts w:ascii="Liberation Serif" w:hAnsi="Liberation Serif" w:cs="Liberation Serif"/>
          <w:sz w:val="28"/>
          <w:szCs w:val="28"/>
        </w:rPr>
        <w:t>11) муниципальное движимое имущество не относится к имуществу, которое теряет свои натуральные свойства в процессе его использования,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</w:p>
    <w:p w:rsidR="00735950" w:rsidRDefault="00735950" w:rsidP="00735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9. </w:t>
      </w:r>
      <w:r>
        <w:rPr>
          <w:rFonts w:ascii="Liberation Serif" w:hAnsi="Liberation Serif" w:cs="Liberation Serif"/>
          <w:sz w:val="28"/>
          <w:szCs w:val="28"/>
        </w:rPr>
        <w:t xml:space="preserve">Перечень формирует, ведет и вносит изменения </w:t>
      </w:r>
      <w:r>
        <w:rPr>
          <w:rFonts w:ascii="Liberation Serif" w:hAnsi="Liberation Serif" w:cs="Liberation Serif"/>
          <w:sz w:val="28"/>
          <w:szCs w:val="28"/>
        </w:rPr>
        <w:t>Управление</w:t>
      </w:r>
      <w:r>
        <w:rPr>
          <w:rFonts w:ascii="Liberation Serif" w:hAnsi="Liberation Serif" w:cs="Liberation Serif"/>
          <w:sz w:val="28"/>
          <w:szCs w:val="28"/>
        </w:rPr>
        <w:t xml:space="preserve"> на основании предложений:</w:t>
      </w:r>
    </w:p>
    <w:p w:rsidR="00735950" w:rsidRDefault="00735950" w:rsidP="00735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А</w:t>
      </w:r>
      <w:r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>
        <w:rPr>
          <w:rFonts w:ascii="Liberation Serif" w:hAnsi="Liberation Serif" w:cs="Liberation Serif"/>
          <w:sz w:val="28"/>
          <w:szCs w:val="28"/>
        </w:rPr>
        <w:t xml:space="preserve">Артемовского </w:t>
      </w:r>
      <w:r>
        <w:rPr>
          <w:rFonts w:ascii="Liberation Serif" w:hAnsi="Liberation Serif" w:cs="Liberation Serif"/>
          <w:sz w:val="28"/>
          <w:szCs w:val="28"/>
        </w:rPr>
        <w:t>городского округа;</w:t>
      </w:r>
    </w:p>
    <w:p w:rsidR="00735950" w:rsidRDefault="00735950" w:rsidP="00735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2) муниципальных унитарных предприятий и муниципальных учреждений Артемовского городского округа;</w:t>
      </w:r>
    </w:p>
    <w:p w:rsidR="00735950" w:rsidRDefault="00735950" w:rsidP="00735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общероссийских некоммерческих организаций, выражающих интересы субъектов МСП;</w:t>
      </w:r>
    </w:p>
    <w:p w:rsidR="00735950" w:rsidRDefault="00735950" w:rsidP="00735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4) субъектов МСП 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самозанятых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граждан.</w:t>
      </w:r>
    </w:p>
    <w:p w:rsidR="00910E28" w:rsidRPr="0040280A" w:rsidRDefault="00910E28" w:rsidP="00B0080A">
      <w:pPr>
        <w:pStyle w:val="ConsPlusNormal"/>
        <w:ind w:firstLine="709"/>
        <w:jc w:val="both"/>
      </w:pPr>
      <w:bookmarkStart w:id="3" w:name="_GoBack"/>
      <w:bookmarkEnd w:id="3"/>
      <w:r w:rsidRPr="0040280A">
        <w:t>1</w:t>
      </w:r>
      <w:r w:rsidR="007F62BF">
        <w:t>0</w:t>
      </w:r>
      <w:r w:rsidRPr="0040280A">
        <w:t xml:space="preserve">. </w:t>
      </w:r>
      <w:r w:rsidR="00735950">
        <w:t>Р</w:t>
      </w:r>
      <w:r w:rsidRPr="0040280A">
        <w:t>ассмотрения предложений, указанных в</w:t>
      </w:r>
      <w:r w:rsidR="00041E5C">
        <w:t xml:space="preserve"> пункте</w:t>
      </w:r>
      <w:r w:rsidRPr="0040280A">
        <w:t xml:space="preserve"> </w:t>
      </w:r>
      <w:r w:rsidR="007F62BF">
        <w:t xml:space="preserve">9 </w:t>
      </w:r>
      <w:r w:rsidR="008A7FCB" w:rsidRPr="0040280A">
        <w:t>настоящего Порядка</w:t>
      </w:r>
      <w:r w:rsidR="00735950">
        <w:t xml:space="preserve"> осуществляется</w:t>
      </w:r>
      <w:r w:rsidRPr="0040280A">
        <w:t xml:space="preserve"> </w:t>
      </w:r>
      <w:r w:rsidR="000A455A" w:rsidRPr="0040280A">
        <w:t>Администрацией Артемовского городского округа</w:t>
      </w:r>
      <w:r w:rsidRPr="0040280A">
        <w:t xml:space="preserve"> </w:t>
      </w:r>
      <w:r w:rsidR="00735950" w:rsidRPr="0040280A">
        <w:t>в течение 30 календарных дней с даты их поступления.</w:t>
      </w:r>
      <w:r w:rsidR="00735950">
        <w:t xml:space="preserve"> По результатам рассмотрения</w:t>
      </w:r>
      <w:r w:rsidR="00735950" w:rsidRPr="00735950">
        <w:t xml:space="preserve"> </w:t>
      </w:r>
      <w:r w:rsidR="00735950" w:rsidRPr="0040280A">
        <w:t>Администрацией Артемовского городского округа</w:t>
      </w:r>
      <w:r w:rsidR="00735950">
        <w:t xml:space="preserve"> </w:t>
      </w:r>
      <w:r w:rsidRPr="0040280A">
        <w:t>принимается одно из следующих решений:</w:t>
      </w:r>
    </w:p>
    <w:p w:rsidR="00910E28" w:rsidRPr="0040280A" w:rsidRDefault="00910E28" w:rsidP="00B0080A">
      <w:pPr>
        <w:pStyle w:val="ConsPlusNormal"/>
        <w:ind w:firstLine="709"/>
        <w:jc w:val="both"/>
      </w:pPr>
      <w:r w:rsidRPr="0040280A">
        <w:t>1) о включении сведений о муниципальном имуществе, в отношении кот</w:t>
      </w:r>
      <w:r w:rsidR="00016113">
        <w:t>орого поступило предложение, в П</w:t>
      </w:r>
      <w:r w:rsidRPr="0040280A">
        <w:t>еречень с учетом критериев, установленных</w:t>
      </w:r>
      <w:r w:rsidR="00041E5C">
        <w:t xml:space="preserve"> пунктом</w:t>
      </w:r>
      <w:r w:rsidRPr="0040280A">
        <w:t xml:space="preserve"> </w:t>
      </w:r>
      <w:r w:rsidR="00002A95">
        <w:t>8</w:t>
      </w:r>
      <w:hyperlink w:anchor="P80" w:history="1"/>
      <w:r w:rsidR="008A7FCB" w:rsidRPr="0040280A">
        <w:t xml:space="preserve"> настоящего Порядка</w:t>
      </w:r>
      <w:r w:rsidRPr="0040280A">
        <w:t>;</w:t>
      </w:r>
    </w:p>
    <w:p w:rsidR="00910E28" w:rsidRPr="0040280A" w:rsidRDefault="00910E28" w:rsidP="00B0080A">
      <w:pPr>
        <w:pStyle w:val="ConsPlusNormal"/>
        <w:ind w:firstLine="709"/>
        <w:jc w:val="both"/>
      </w:pPr>
      <w:r w:rsidRPr="0040280A">
        <w:t>2) об исключении сведений о муниципальном имуществе, в отношении которого пост</w:t>
      </w:r>
      <w:r w:rsidR="00016113">
        <w:t>упило предложение, из П</w:t>
      </w:r>
      <w:r w:rsidRPr="0040280A">
        <w:t>еречня с учетом положений</w:t>
      </w:r>
      <w:r w:rsidR="00041E5C">
        <w:t xml:space="preserve"> пунктов</w:t>
      </w:r>
      <w:r w:rsidRPr="0040280A">
        <w:t xml:space="preserve"> </w:t>
      </w:r>
      <w:r w:rsidR="007F62BF">
        <w:t>12</w:t>
      </w:r>
      <w:hyperlink w:anchor="P96" w:history="1"/>
      <w:r w:rsidRPr="0040280A">
        <w:t xml:space="preserve"> и </w:t>
      </w:r>
      <w:r w:rsidR="00B35A9F" w:rsidRPr="0040280A">
        <w:t>1</w:t>
      </w:r>
      <w:r w:rsidR="007F62BF">
        <w:t>3</w:t>
      </w:r>
      <w:hyperlink w:anchor="P99" w:history="1"/>
      <w:r w:rsidRPr="0040280A">
        <w:t xml:space="preserve"> </w:t>
      </w:r>
      <w:r w:rsidR="008A7FCB" w:rsidRPr="0040280A">
        <w:t>настоящего Порядка</w:t>
      </w:r>
      <w:r w:rsidRPr="0040280A">
        <w:t>;</w:t>
      </w:r>
    </w:p>
    <w:p w:rsidR="00910E28" w:rsidRPr="0040280A" w:rsidRDefault="00910E28" w:rsidP="00B0080A">
      <w:pPr>
        <w:pStyle w:val="ConsPlusNormal"/>
        <w:ind w:firstLine="709"/>
        <w:jc w:val="both"/>
      </w:pPr>
      <w:r w:rsidRPr="0040280A">
        <w:t>3) об отказе в учете предложения.</w:t>
      </w:r>
    </w:p>
    <w:p w:rsidR="00910E28" w:rsidRPr="0040280A" w:rsidRDefault="00910E28" w:rsidP="00B0080A">
      <w:pPr>
        <w:pStyle w:val="ConsPlusNormal"/>
        <w:ind w:firstLine="709"/>
        <w:jc w:val="both"/>
      </w:pPr>
      <w:r w:rsidRPr="0040280A">
        <w:t>1</w:t>
      </w:r>
      <w:r w:rsidR="007F62BF">
        <w:t>1</w:t>
      </w:r>
      <w:r w:rsidRPr="0040280A">
        <w:t xml:space="preserve">. В случае принятия решения об отказе в учете предложения, указанного в </w:t>
      </w:r>
      <w:hyperlink w:anchor="P89" w:history="1">
        <w:r w:rsidRPr="0040280A">
          <w:t>пункте 10</w:t>
        </w:r>
      </w:hyperlink>
      <w:r w:rsidRPr="0040280A">
        <w:t xml:space="preserve"> </w:t>
      </w:r>
      <w:r w:rsidR="008A7FCB" w:rsidRPr="0040280A">
        <w:t>настоящего Порядка</w:t>
      </w:r>
      <w:r w:rsidRPr="0040280A">
        <w:t xml:space="preserve">, </w:t>
      </w:r>
      <w:r w:rsidR="000A455A" w:rsidRPr="0040280A">
        <w:t>Администрация Артемовского городского округа</w:t>
      </w:r>
      <w:r w:rsidRPr="0040280A">
        <w:t xml:space="preserve">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</w:t>
      </w:r>
      <w:r w:rsidR="00016113">
        <w:t>ществе из П</w:t>
      </w:r>
      <w:r w:rsidRPr="0040280A">
        <w:t>еречня.</w:t>
      </w:r>
    </w:p>
    <w:p w:rsidR="00910E28" w:rsidRPr="0040280A" w:rsidRDefault="007F62BF" w:rsidP="00B0080A">
      <w:pPr>
        <w:pStyle w:val="ConsPlusNormal"/>
        <w:ind w:firstLine="709"/>
        <w:jc w:val="both"/>
      </w:pPr>
      <w:bookmarkStart w:id="4" w:name="P96"/>
      <w:bookmarkEnd w:id="4"/>
      <w:r>
        <w:t>12</w:t>
      </w:r>
      <w:r w:rsidR="00910E28" w:rsidRPr="0040280A">
        <w:t xml:space="preserve">. </w:t>
      </w:r>
      <w:r w:rsidR="00383330">
        <w:t>Управление</w:t>
      </w:r>
      <w:r w:rsidR="00910E28" w:rsidRPr="0040280A">
        <w:t xml:space="preserve"> вправе исключить сведени</w:t>
      </w:r>
      <w:r w:rsidR="00016113">
        <w:t>я о муниципальном имуществе из П</w:t>
      </w:r>
      <w:r w:rsidR="00910E28" w:rsidRPr="0040280A">
        <w:t>еречня, если в течение 2 лет со дня включения сведен</w:t>
      </w:r>
      <w:r w:rsidR="00016113">
        <w:t>ий о муниципальном имуществе в П</w:t>
      </w:r>
      <w:r w:rsidR="00910E28" w:rsidRPr="0040280A">
        <w:t>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</w:t>
      </w:r>
      <w:r w:rsidR="0073254A" w:rsidRPr="0040280A">
        <w:t xml:space="preserve"> от </w:t>
      </w:r>
      <w:proofErr w:type="spellStart"/>
      <w:r w:rsidR="0073254A" w:rsidRPr="0040280A">
        <w:t>самозанятых</w:t>
      </w:r>
      <w:proofErr w:type="spellEnd"/>
      <w:r w:rsidR="0073254A" w:rsidRPr="0040280A">
        <w:t xml:space="preserve"> граждан</w:t>
      </w:r>
      <w:r w:rsidR="00910E28" w:rsidRPr="0040280A">
        <w:t xml:space="preserve"> не поступило:</w:t>
      </w:r>
    </w:p>
    <w:p w:rsidR="00910E28" w:rsidRPr="0040280A" w:rsidRDefault="00910E28" w:rsidP="00B0080A">
      <w:pPr>
        <w:pStyle w:val="ConsPlusNormal"/>
        <w:ind w:firstLine="709"/>
        <w:jc w:val="both"/>
      </w:pPr>
      <w:r w:rsidRPr="0040280A">
        <w:t>1)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910E28" w:rsidRPr="0040280A" w:rsidRDefault="00910E28" w:rsidP="00B0080A">
      <w:pPr>
        <w:pStyle w:val="ConsPlusNormal"/>
        <w:ind w:firstLine="709"/>
        <w:jc w:val="both"/>
      </w:pPr>
      <w:r w:rsidRPr="0040280A">
        <w:t xml:space="preserve">2)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21" w:history="1">
        <w:r w:rsidRPr="0040280A">
          <w:t>законом</w:t>
        </w:r>
      </w:hyperlink>
      <w:r w:rsidR="001428EB" w:rsidRPr="0040280A">
        <w:t xml:space="preserve"> от 26 июля </w:t>
      </w:r>
      <w:r w:rsidR="003F15EB" w:rsidRPr="0040280A">
        <w:t>2006</w:t>
      </w:r>
      <w:r w:rsidR="001428EB" w:rsidRPr="0040280A">
        <w:t xml:space="preserve"> года</w:t>
      </w:r>
      <w:r w:rsidR="003F15EB" w:rsidRPr="0040280A">
        <w:t xml:space="preserve"> № 135-ФЗ «О защите конкуренции»</w:t>
      </w:r>
      <w:r w:rsidRPr="0040280A">
        <w:t>.</w:t>
      </w:r>
    </w:p>
    <w:p w:rsidR="00910E28" w:rsidRPr="0040280A" w:rsidRDefault="007F62BF" w:rsidP="00B0080A">
      <w:pPr>
        <w:pStyle w:val="ConsPlusNormal"/>
        <w:ind w:firstLine="709"/>
        <w:jc w:val="both"/>
      </w:pPr>
      <w:bookmarkStart w:id="5" w:name="P99"/>
      <w:bookmarkEnd w:id="5"/>
      <w:r>
        <w:t>13</w:t>
      </w:r>
      <w:r w:rsidR="00910E28" w:rsidRPr="0040280A">
        <w:t xml:space="preserve">. </w:t>
      </w:r>
      <w:r w:rsidR="00383330">
        <w:t>Управление</w:t>
      </w:r>
      <w:r w:rsidR="00910E28" w:rsidRPr="0040280A">
        <w:t xml:space="preserve"> исключает сведения о муниципальном имуществе из перечня в одном из следующих случаев:</w:t>
      </w:r>
    </w:p>
    <w:p w:rsidR="00910E28" w:rsidRPr="001F7AC0" w:rsidRDefault="00910E28" w:rsidP="001F7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F7AC0">
        <w:rPr>
          <w:rFonts w:ascii="Liberation Serif" w:hAnsi="Liberation Serif" w:cs="Liberation Serif"/>
          <w:sz w:val="28"/>
          <w:szCs w:val="28"/>
        </w:rPr>
        <w:t xml:space="preserve">1) </w:t>
      </w:r>
      <w:r w:rsidR="001F7AC0" w:rsidRPr="001F7AC0">
        <w:rPr>
          <w:rFonts w:ascii="Liberation Serif" w:hAnsi="Liberation Serif" w:cs="Liberation Serif"/>
          <w:sz w:val="28"/>
          <w:szCs w:val="28"/>
        </w:rPr>
        <w:t>в отношении муниципал</w:t>
      </w:r>
      <w:r w:rsidR="00016113">
        <w:rPr>
          <w:rFonts w:ascii="Liberation Serif" w:hAnsi="Liberation Serif" w:cs="Liberation Serif"/>
          <w:sz w:val="28"/>
          <w:szCs w:val="28"/>
        </w:rPr>
        <w:t>ьного имущества, включенного в П</w:t>
      </w:r>
      <w:r w:rsidR="001F7AC0" w:rsidRPr="001F7AC0">
        <w:rPr>
          <w:rFonts w:ascii="Liberation Serif" w:hAnsi="Liberation Serif" w:cs="Liberation Serif"/>
          <w:sz w:val="28"/>
          <w:szCs w:val="28"/>
        </w:rPr>
        <w:t>еречень, собственником в установленном законодательством Российской Федерации порядке принято решение о его использовании для муниципальных нужд либо для иных целей;</w:t>
      </w:r>
    </w:p>
    <w:p w:rsidR="00910E28" w:rsidRPr="0040280A" w:rsidRDefault="00910E28" w:rsidP="00B0080A">
      <w:pPr>
        <w:pStyle w:val="ConsPlusNormal"/>
        <w:ind w:firstLine="709"/>
        <w:jc w:val="both"/>
      </w:pPr>
      <w:r w:rsidRPr="0040280A">
        <w:t>2) право муниципальной собственности на имущество</w:t>
      </w:r>
      <w:r w:rsidR="001F7AC0">
        <w:t>,</w:t>
      </w:r>
      <w:r w:rsidR="001F7AC0" w:rsidRPr="001F7AC0">
        <w:rPr>
          <w:szCs w:val="28"/>
        </w:rPr>
        <w:t xml:space="preserve"> </w:t>
      </w:r>
      <w:r w:rsidR="00016113">
        <w:rPr>
          <w:szCs w:val="28"/>
        </w:rPr>
        <w:t xml:space="preserve">включенного в </w:t>
      </w:r>
      <w:r w:rsidR="00016113">
        <w:rPr>
          <w:szCs w:val="28"/>
        </w:rPr>
        <w:lastRenderedPageBreak/>
        <w:t>П</w:t>
      </w:r>
      <w:r w:rsidR="001F7AC0" w:rsidRPr="001F7AC0">
        <w:rPr>
          <w:szCs w:val="28"/>
        </w:rPr>
        <w:t xml:space="preserve">еречень, </w:t>
      </w:r>
      <w:r w:rsidRPr="0040280A">
        <w:t>прекращено по решению суда или в ином установленном законом порядке;</w:t>
      </w:r>
    </w:p>
    <w:p w:rsidR="00910E28" w:rsidRPr="0040280A" w:rsidRDefault="00910E28" w:rsidP="00B0080A">
      <w:pPr>
        <w:pStyle w:val="ConsPlusNormal"/>
        <w:ind w:firstLine="709"/>
        <w:jc w:val="both"/>
      </w:pPr>
      <w:r w:rsidRPr="0040280A">
        <w:t>3) дальнейшее использование муниципального имущества невозможно ввиду его неудовлетворительного технического состояния (повреждение, уничтожение в результате пожара, аварии, стихийного бедствия, хищение имущества и др.);</w:t>
      </w:r>
    </w:p>
    <w:p w:rsidR="00910E28" w:rsidRDefault="00910E28" w:rsidP="001F7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F7AC0">
        <w:rPr>
          <w:rFonts w:ascii="Liberation Serif" w:hAnsi="Liberation Serif" w:cs="Liberation Serif"/>
          <w:sz w:val="28"/>
          <w:szCs w:val="28"/>
        </w:rPr>
        <w:t xml:space="preserve">4) </w:t>
      </w:r>
      <w:r w:rsidR="001F7AC0" w:rsidRPr="001F7AC0">
        <w:rPr>
          <w:rFonts w:ascii="Liberation Serif" w:hAnsi="Liberation Serif" w:cs="Liberation Serif"/>
          <w:sz w:val="28"/>
          <w:szCs w:val="28"/>
        </w:rPr>
        <w:t xml:space="preserve">муниципальное имущество приобретено его арендатором в собственность в соответствии с Федеральным </w:t>
      </w:r>
      <w:hyperlink r:id="rId22" w:history="1">
        <w:r w:rsidR="001F7AC0" w:rsidRPr="001F7AC0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 w:rsidR="001F7AC0" w:rsidRPr="001F7AC0">
        <w:rPr>
          <w:rFonts w:ascii="Liberation Serif" w:hAnsi="Liberation Serif" w:cs="Liberation Serif"/>
          <w:sz w:val="28"/>
          <w:szCs w:val="28"/>
        </w:rPr>
        <w:t xml:space="preserve"> от 22 июля 2008 года </w:t>
      </w:r>
      <w:r w:rsidR="00016113">
        <w:rPr>
          <w:rFonts w:ascii="Liberation Serif" w:hAnsi="Liberation Serif" w:cs="Liberation Serif"/>
          <w:sz w:val="28"/>
          <w:szCs w:val="28"/>
        </w:rPr>
        <w:t xml:space="preserve">           </w:t>
      </w:r>
      <w:r w:rsidR="001F7AC0" w:rsidRPr="001F7AC0">
        <w:rPr>
          <w:rFonts w:ascii="Liberation Serif" w:hAnsi="Liberation Serif" w:cs="Liberation Serif"/>
          <w:sz w:val="28"/>
          <w:szCs w:val="28"/>
        </w:rPr>
        <w:t xml:space="preserve">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</w:t>
      </w:r>
      <w:hyperlink r:id="rId23" w:history="1">
        <w:r w:rsidR="001F7AC0" w:rsidRPr="001F7AC0">
          <w:rPr>
            <w:rFonts w:ascii="Liberation Serif" w:hAnsi="Liberation Serif" w:cs="Liberation Serif"/>
            <w:sz w:val="28"/>
            <w:szCs w:val="28"/>
          </w:rPr>
          <w:t>подпунктах 6</w:t>
        </w:r>
      </w:hyperlink>
      <w:r w:rsidR="001F7AC0" w:rsidRPr="001F7AC0">
        <w:rPr>
          <w:rFonts w:ascii="Liberation Serif" w:hAnsi="Liberation Serif" w:cs="Liberation Serif"/>
          <w:sz w:val="28"/>
          <w:szCs w:val="28"/>
        </w:rPr>
        <w:t xml:space="preserve">, </w:t>
      </w:r>
      <w:hyperlink r:id="rId24" w:history="1">
        <w:r w:rsidR="001F7AC0" w:rsidRPr="001F7AC0">
          <w:rPr>
            <w:rFonts w:ascii="Liberation Serif" w:hAnsi="Liberation Serif" w:cs="Liberation Serif"/>
            <w:sz w:val="28"/>
            <w:szCs w:val="28"/>
          </w:rPr>
          <w:t>8</w:t>
        </w:r>
      </w:hyperlink>
      <w:r w:rsidR="001F7AC0" w:rsidRPr="001F7AC0">
        <w:rPr>
          <w:rFonts w:ascii="Liberation Serif" w:hAnsi="Liberation Serif" w:cs="Liberation Serif"/>
          <w:sz w:val="28"/>
          <w:szCs w:val="28"/>
        </w:rPr>
        <w:t xml:space="preserve"> и </w:t>
      </w:r>
      <w:hyperlink r:id="rId25" w:history="1">
        <w:r w:rsidR="001F7AC0" w:rsidRPr="001F7AC0">
          <w:rPr>
            <w:rFonts w:ascii="Liberation Serif" w:hAnsi="Liberation Serif" w:cs="Liberation Serif"/>
            <w:sz w:val="28"/>
            <w:szCs w:val="28"/>
          </w:rPr>
          <w:t>9 пункта 2 статьи 39.3</w:t>
        </w:r>
      </w:hyperlink>
      <w:r w:rsidR="001F7AC0" w:rsidRPr="001F7AC0">
        <w:rPr>
          <w:rFonts w:ascii="Liberation Serif" w:hAnsi="Liberation Serif" w:cs="Liberation Serif"/>
          <w:sz w:val="28"/>
          <w:szCs w:val="28"/>
        </w:rPr>
        <w:t xml:space="preserve"> Земельного кодекса Российской Федерации</w:t>
      </w:r>
      <w:r w:rsidR="001F7AC0">
        <w:rPr>
          <w:rFonts w:ascii="Liberation Serif" w:hAnsi="Liberation Serif" w:cs="Liberation Serif"/>
          <w:sz w:val="28"/>
          <w:szCs w:val="28"/>
        </w:rPr>
        <w:t>;</w:t>
      </w:r>
    </w:p>
    <w:p w:rsidR="001F7AC0" w:rsidRDefault="001F7AC0" w:rsidP="001F7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F7AC0">
        <w:rPr>
          <w:rFonts w:ascii="Liberation Serif" w:hAnsi="Liberation Serif" w:cs="Liberation Serif"/>
          <w:sz w:val="28"/>
          <w:szCs w:val="28"/>
        </w:rPr>
        <w:t>5) муниципальное имущество не соответствует критериям, установленным</w:t>
      </w:r>
      <w:r w:rsidR="00016113">
        <w:rPr>
          <w:rFonts w:ascii="Liberation Serif" w:hAnsi="Liberation Serif" w:cs="Liberation Serif"/>
          <w:sz w:val="28"/>
          <w:szCs w:val="28"/>
        </w:rPr>
        <w:t xml:space="preserve"> пунктом</w:t>
      </w:r>
      <w:r w:rsidRPr="001F7AC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8</w:t>
      </w:r>
      <w:hyperlink r:id="rId26" w:history="1"/>
      <w:r w:rsidRPr="001F7AC0">
        <w:rPr>
          <w:rFonts w:ascii="Liberation Serif" w:hAnsi="Liberation Serif" w:cs="Liberation Serif"/>
          <w:sz w:val="28"/>
          <w:szCs w:val="28"/>
        </w:rPr>
        <w:t xml:space="preserve"> настоящего Порядка.</w:t>
      </w:r>
    </w:p>
    <w:p w:rsidR="00FD5E6F" w:rsidRPr="001F7AC0" w:rsidRDefault="00FD5E6F" w:rsidP="001F7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14. Сведения о муниципальном имуществе вносятся в Перечень в составе и по форме</w:t>
      </w:r>
      <w:r w:rsidR="00DC2338">
        <w:rPr>
          <w:rFonts w:ascii="Liberation Serif" w:hAnsi="Liberation Serif" w:cs="Liberation Serif"/>
          <w:sz w:val="28"/>
          <w:szCs w:val="28"/>
        </w:rPr>
        <w:t xml:space="preserve"> согласно приложению к настоящему Порядку.</w:t>
      </w:r>
    </w:p>
    <w:p w:rsidR="00910E28" w:rsidRPr="0040280A" w:rsidRDefault="00002A95" w:rsidP="00B0080A">
      <w:pPr>
        <w:pStyle w:val="ConsPlusNormal"/>
        <w:ind w:firstLine="709"/>
        <w:jc w:val="both"/>
      </w:pPr>
      <w:r>
        <w:t>1</w:t>
      </w:r>
      <w:r w:rsidR="00691876">
        <w:t>5</w:t>
      </w:r>
      <w:r w:rsidR="00910E28" w:rsidRPr="0040280A">
        <w:t xml:space="preserve">. Перечень дополняется муниципальным имуществом ежегодно - до 1 ноября текущего года, за исключением случая, если в муниципальной собственности отсутствует имущество, соответствующее требованиям Федерального </w:t>
      </w:r>
      <w:hyperlink r:id="rId27" w:history="1">
        <w:r w:rsidR="00910E28" w:rsidRPr="0040280A">
          <w:t>закона</w:t>
        </w:r>
      </w:hyperlink>
      <w:r w:rsidR="003F15EB" w:rsidRPr="0040280A">
        <w:t xml:space="preserve"> №</w:t>
      </w:r>
      <w:r w:rsidR="00910E28" w:rsidRPr="0040280A">
        <w:t xml:space="preserve"> 209-ФЗ.</w:t>
      </w:r>
    </w:p>
    <w:p w:rsidR="00910E28" w:rsidRPr="0040280A" w:rsidRDefault="00691876" w:rsidP="00B0080A">
      <w:pPr>
        <w:pStyle w:val="ConsPlusNormal"/>
        <w:ind w:firstLine="709"/>
        <w:jc w:val="both"/>
      </w:pPr>
      <w:r>
        <w:t>16</w:t>
      </w:r>
      <w:r w:rsidR="00910E28" w:rsidRPr="0040280A">
        <w:t>. В соответствии с</w:t>
      </w:r>
      <w:r w:rsidR="0068558A" w:rsidRPr="0068558A">
        <w:t xml:space="preserve"> частью 4 статьи 18</w:t>
      </w:r>
      <w:r w:rsidR="00910E28" w:rsidRPr="0040280A">
        <w:t xml:space="preserve"> </w:t>
      </w:r>
      <w:r w:rsidR="0068558A">
        <w:t xml:space="preserve">Приказа </w:t>
      </w:r>
      <w:r w:rsidR="00910E28" w:rsidRPr="0040280A">
        <w:t>Министерства экономического развития Российской</w:t>
      </w:r>
      <w:r w:rsidR="003F15EB" w:rsidRPr="0040280A">
        <w:t xml:space="preserve"> Федерации от 20.04.2016 № 264 «</w:t>
      </w:r>
      <w:r w:rsidR="00910E28" w:rsidRPr="0040280A">
        <w:t>Об утверждении Порядка представления сведений об утвержденных перечнях государственного имущества и муниципального имущества, указанных в части 4</w:t>
      </w:r>
      <w:r w:rsidR="003F15EB" w:rsidRPr="0040280A">
        <w:t xml:space="preserve"> статьи 18 Федерального закона «</w:t>
      </w:r>
      <w:r w:rsidR="00910E28" w:rsidRPr="0040280A">
        <w:t xml:space="preserve">О развитии малого и среднего предпринимательства в </w:t>
      </w:r>
      <w:r w:rsidR="003F15EB" w:rsidRPr="0040280A">
        <w:t>Российской Федерации»</w:t>
      </w:r>
      <w:r w:rsidR="00910E28" w:rsidRPr="0040280A">
        <w:t>, а также об изменениях, внесенных в такие п</w:t>
      </w:r>
      <w:r w:rsidR="006E2CF9" w:rsidRPr="0040280A">
        <w:t>еречни, в Акционерное общество «</w:t>
      </w:r>
      <w:r w:rsidR="00910E28" w:rsidRPr="0040280A">
        <w:t>Федеральная корпорация по развитию малого</w:t>
      </w:r>
      <w:r w:rsidR="003F15EB" w:rsidRPr="0040280A">
        <w:t xml:space="preserve"> и среднего предпринимательства»</w:t>
      </w:r>
      <w:r w:rsidR="00910E28" w:rsidRPr="0040280A">
        <w:t>, формы предста</w:t>
      </w:r>
      <w:r w:rsidR="003F15EB" w:rsidRPr="0040280A">
        <w:t>вления и состава таких сведений»</w:t>
      </w:r>
      <w:r w:rsidR="00910E28" w:rsidRPr="0040280A">
        <w:t xml:space="preserve"> </w:t>
      </w:r>
      <w:r w:rsidR="003F15EB" w:rsidRPr="0040280A">
        <w:t>Управление</w:t>
      </w:r>
      <w:r w:rsidR="00910E28" w:rsidRPr="0040280A">
        <w:t xml:space="preserve"> представляет в Министерство инвестиций и развития Свердловской области:</w:t>
      </w:r>
    </w:p>
    <w:p w:rsidR="00910E28" w:rsidRPr="0040280A" w:rsidRDefault="00016113" w:rsidP="00B0080A">
      <w:pPr>
        <w:pStyle w:val="ConsPlusNormal"/>
        <w:ind w:firstLine="709"/>
        <w:jc w:val="both"/>
      </w:pPr>
      <w:r>
        <w:t>1) сведения о П</w:t>
      </w:r>
      <w:r w:rsidR="00910E28" w:rsidRPr="0040280A">
        <w:t>еречне - в течение 10 рабочих дней со дня его утверждения;</w:t>
      </w:r>
    </w:p>
    <w:p w:rsidR="00910E28" w:rsidRDefault="00910E28" w:rsidP="00B0080A">
      <w:pPr>
        <w:pStyle w:val="ConsPlusNormal"/>
        <w:ind w:firstLine="709"/>
        <w:jc w:val="both"/>
      </w:pPr>
      <w:r w:rsidRPr="0040280A">
        <w:t>2) сведе</w:t>
      </w:r>
      <w:r w:rsidR="00016113">
        <w:t>ния об изменениях, внесенных в П</w:t>
      </w:r>
      <w:r w:rsidRPr="0040280A">
        <w:t>еречень (в том числе о ежегодных дополнениях) - в течение 10 рабочих дней со дня его утверждения, но не позднее 5 ноября текущего года.</w:t>
      </w:r>
    </w:p>
    <w:p w:rsidR="00910E28" w:rsidRDefault="00691876" w:rsidP="00B0080A">
      <w:pPr>
        <w:pStyle w:val="ConsPlusNormal"/>
        <w:ind w:firstLine="709"/>
        <w:jc w:val="both"/>
      </w:pPr>
      <w:r>
        <w:t>17</w:t>
      </w:r>
      <w:r w:rsidR="00910E28" w:rsidRPr="0040280A">
        <w:t xml:space="preserve">. </w:t>
      </w:r>
      <w:r w:rsidR="003F15EB" w:rsidRPr="0040280A">
        <w:t>Управление</w:t>
      </w:r>
      <w:r w:rsidR="00910E28" w:rsidRPr="0040280A">
        <w:t xml:space="preserve"> в 10-д</w:t>
      </w:r>
      <w:r w:rsidR="00016113">
        <w:t>невный срок со дня утверждения П</w:t>
      </w:r>
      <w:r w:rsidR="00910E28" w:rsidRPr="0040280A">
        <w:t xml:space="preserve">еречня направляет его в координационный Совет по инвестициям и развитию предпринимательства при главе Артемовского </w:t>
      </w:r>
      <w:r w:rsidR="00016113">
        <w:t>городского округа. Направление П</w:t>
      </w:r>
      <w:r w:rsidR="00910E28" w:rsidRPr="0040280A">
        <w:t>еречня в координационный Совет по инвестициям и развитию предпринимательства при главе Артемовского городского округа носит уведомительный характер.</w:t>
      </w:r>
    </w:p>
    <w:p w:rsidR="00A3425D" w:rsidRPr="00A3425D" w:rsidRDefault="00691876" w:rsidP="00A34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425D">
        <w:rPr>
          <w:rFonts w:ascii="Liberation Serif" w:hAnsi="Liberation Serif" w:cs="Liberation Serif"/>
          <w:sz w:val="28"/>
          <w:szCs w:val="28"/>
        </w:rPr>
        <w:lastRenderedPageBreak/>
        <w:t xml:space="preserve">18. </w:t>
      </w:r>
      <w:r w:rsidR="00A3425D" w:rsidRPr="00A3425D">
        <w:rPr>
          <w:rFonts w:ascii="Liberation Serif" w:hAnsi="Liberation Serif" w:cs="Liberation Serif"/>
          <w:sz w:val="28"/>
          <w:szCs w:val="28"/>
        </w:rPr>
        <w:t xml:space="preserve">Положения настоящего Порядка, касающиеся оказания имущественной поддержки </w:t>
      </w:r>
      <w:proofErr w:type="spellStart"/>
      <w:r w:rsidR="00A3425D">
        <w:rPr>
          <w:rFonts w:ascii="Liberation Serif" w:hAnsi="Liberation Serif" w:cs="Liberation Serif"/>
          <w:sz w:val="28"/>
          <w:szCs w:val="28"/>
        </w:rPr>
        <w:t>самозанятым</w:t>
      </w:r>
      <w:proofErr w:type="spellEnd"/>
      <w:r w:rsidR="00A3425D">
        <w:rPr>
          <w:rFonts w:ascii="Liberation Serif" w:hAnsi="Liberation Serif" w:cs="Liberation Serif"/>
          <w:sz w:val="28"/>
          <w:szCs w:val="28"/>
        </w:rPr>
        <w:t xml:space="preserve"> гражданам</w:t>
      </w:r>
      <w:r w:rsidR="00A3425D" w:rsidRPr="00A3425D">
        <w:rPr>
          <w:rFonts w:ascii="Liberation Serif" w:hAnsi="Liberation Serif" w:cs="Liberation Serif"/>
          <w:sz w:val="28"/>
          <w:szCs w:val="28"/>
        </w:rPr>
        <w:t xml:space="preserve">, применяются в течение срока проведения эксперимента, установленного Федеральным </w:t>
      </w:r>
      <w:hyperlink r:id="rId28" w:history="1">
        <w:r w:rsidR="00A3425D" w:rsidRPr="00A3425D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 w:rsidR="00A3425D">
        <w:rPr>
          <w:rFonts w:ascii="Liberation Serif" w:hAnsi="Liberation Serif" w:cs="Liberation Serif"/>
          <w:sz w:val="28"/>
          <w:szCs w:val="28"/>
        </w:rPr>
        <w:t xml:space="preserve"> от 27 ноября 2018 года № 422-ФЗ «</w:t>
      </w:r>
      <w:r w:rsidR="00A3425D" w:rsidRPr="00A3425D">
        <w:rPr>
          <w:rFonts w:ascii="Liberation Serif" w:hAnsi="Liberation Serif" w:cs="Liberation Serif"/>
          <w:sz w:val="28"/>
          <w:szCs w:val="28"/>
        </w:rPr>
        <w:t>О проведении эксперимента по установлению специального налогового режима "</w:t>
      </w:r>
      <w:r w:rsidR="00A3425D">
        <w:rPr>
          <w:rFonts w:ascii="Liberation Serif" w:hAnsi="Liberation Serif" w:cs="Liberation Serif"/>
          <w:sz w:val="28"/>
          <w:szCs w:val="28"/>
        </w:rPr>
        <w:t>Налог на профессиональный доход»</w:t>
      </w:r>
      <w:r w:rsidR="00A3425D" w:rsidRPr="00A3425D">
        <w:rPr>
          <w:rFonts w:ascii="Liberation Serif" w:hAnsi="Liberation Serif" w:cs="Liberation Serif"/>
          <w:sz w:val="28"/>
          <w:szCs w:val="28"/>
        </w:rPr>
        <w:t>.</w:t>
      </w:r>
    </w:p>
    <w:p w:rsidR="004D4A34" w:rsidRDefault="004D4A34" w:rsidP="00CD2107">
      <w:pPr>
        <w:pStyle w:val="ConsPlusTitle"/>
        <w:ind w:firstLine="709"/>
        <w:jc w:val="center"/>
      </w:pPr>
    </w:p>
    <w:p w:rsidR="00910E28" w:rsidRPr="0040280A" w:rsidRDefault="00910E28" w:rsidP="00CD2107">
      <w:pPr>
        <w:pStyle w:val="ConsPlusTitle"/>
        <w:ind w:firstLine="709"/>
        <w:jc w:val="center"/>
      </w:pPr>
      <w:r w:rsidRPr="0040280A">
        <w:t>Глава 3. О</w:t>
      </w:r>
      <w:r w:rsidR="00CD2107" w:rsidRPr="0040280A">
        <w:t>публикование Перечня</w:t>
      </w:r>
    </w:p>
    <w:p w:rsidR="00910E28" w:rsidRPr="0040280A" w:rsidRDefault="00910E28" w:rsidP="00B0080A">
      <w:pPr>
        <w:pStyle w:val="ConsPlusNormal"/>
        <w:ind w:firstLine="709"/>
        <w:jc w:val="both"/>
      </w:pPr>
    </w:p>
    <w:p w:rsidR="00910E28" w:rsidRPr="0040280A" w:rsidRDefault="00002A95" w:rsidP="00B0080A">
      <w:pPr>
        <w:pStyle w:val="ConsPlusNormal"/>
        <w:ind w:firstLine="709"/>
        <w:jc w:val="both"/>
        <w:rPr>
          <w:szCs w:val="28"/>
        </w:rPr>
      </w:pPr>
      <w:r>
        <w:t>19</w:t>
      </w:r>
      <w:r w:rsidR="00910E28" w:rsidRPr="0040280A">
        <w:t xml:space="preserve">. </w:t>
      </w:r>
      <w:r w:rsidR="00FF3984" w:rsidRPr="0040280A">
        <w:rPr>
          <w:szCs w:val="28"/>
        </w:rPr>
        <w:t>Перечень и внесенные в него изменения подлежат обязательному опубликованию в газете «Артемовский рабочий» и размещению на Официальном портале правовой информации Артемовского городского округа (</w:t>
      </w:r>
      <w:hyperlink r:id="rId29" w:history="1">
        <w:r w:rsidR="00FF3984" w:rsidRPr="0040280A">
          <w:rPr>
            <w:rStyle w:val="a3"/>
            <w:color w:val="auto"/>
            <w:szCs w:val="28"/>
          </w:rPr>
          <w:t>www.артемовский-право.рф</w:t>
        </w:r>
      </w:hyperlink>
      <w:r w:rsidR="00FF3984" w:rsidRPr="0040280A">
        <w:rPr>
          <w:szCs w:val="28"/>
        </w:rPr>
        <w:t>) в течение 10 рабочих дней со дня утверждения, а также размещению на официальном сайте Артемовского городского округа в информационно-телекоммуникационной сети «Интернет» в течение 3 рабочих дней со дня утверждения.</w:t>
      </w:r>
    </w:p>
    <w:p w:rsidR="008A7FCB" w:rsidRPr="0040280A" w:rsidRDefault="008A7FCB" w:rsidP="00CD2107">
      <w:pPr>
        <w:pStyle w:val="ConsPlusNormal"/>
        <w:ind w:firstLine="709"/>
        <w:jc w:val="center"/>
        <w:rPr>
          <w:b/>
          <w:szCs w:val="28"/>
        </w:rPr>
      </w:pPr>
    </w:p>
    <w:p w:rsidR="00CD2107" w:rsidRPr="0040280A" w:rsidRDefault="00CD2107" w:rsidP="00CD2107">
      <w:pPr>
        <w:pStyle w:val="ConsPlusNormal"/>
        <w:ind w:firstLine="709"/>
        <w:jc w:val="center"/>
        <w:rPr>
          <w:b/>
          <w:szCs w:val="28"/>
        </w:rPr>
      </w:pPr>
      <w:r w:rsidRPr="0040280A">
        <w:rPr>
          <w:b/>
          <w:szCs w:val="28"/>
        </w:rPr>
        <w:t>Глава 4. Порядок и условия предоставления в аренду включенного в Перечень муниципального имущества</w:t>
      </w:r>
    </w:p>
    <w:p w:rsidR="00CD2107" w:rsidRPr="0040280A" w:rsidRDefault="00CD2107" w:rsidP="00CD2107">
      <w:pPr>
        <w:pStyle w:val="ConsPlusNormal"/>
        <w:ind w:firstLine="709"/>
        <w:jc w:val="both"/>
        <w:rPr>
          <w:b/>
          <w:szCs w:val="28"/>
        </w:rPr>
      </w:pPr>
    </w:p>
    <w:p w:rsidR="00CD2107" w:rsidRPr="0040280A" w:rsidRDefault="00002A95" w:rsidP="00CD2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20</w:t>
      </w:r>
      <w:r w:rsidR="00CD2107" w:rsidRPr="0040280A">
        <w:rPr>
          <w:rFonts w:ascii="Liberation Serif" w:hAnsi="Liberation Serif" w:cs="Liberation Serif"/>
          <w:sz w:val="28"/>
          <w:szCs w:val="28"/>
        </w:rPr>
        <w:t xml:space="preserve">. Заключение договоров аренды, договоров безвозмездного пользования, иных договоров, предусматривающих переход прав владения и (или) пользования в отношении муниципального имущества (за исключением земельных участков), включенного в Перечень, осуществляется только по результатам проведения торгов на право заключения этих договоров, за исключением случаев, предусмотренных </w:t>
      </w:r>
      <w:hyperlink r:id="rId30" w:history="1">
        <w:r w:rsidR="00CD2107" w:rsidRPr="0040280A">
          <w:rPr>
            <w:rFonts w:ascii="Liberation Serif" w:hAnsi="Liberation Serif" w:cs="Liberation Serif"/>
            <w:sz w:val="28"/>
            <w:szCs w:val="28"/>
          </w:rPr>
          <w:t>статьей 17.1</w:t>
        </w:r>
      </w:hyperlink>
      <w:r w:rsidR="00CD2107" w:rsidRPr="0040280A">
        <w:rPr>
          <w:rFonts w:ascii="Liberation Serif" w:hAnsi="Liberation Serif" w:cs="Liberation Serif"/>
          <w:sz w:val="28"/>
          <w:szCs w:val="28"/>
        </w:rPr>
        <w:t xml:space="preserve"> Федерального закона от 2</w:t>
      </w:r>
      <w:r w:rsidR="001428EB" w:rsidRPr="0040280A">
        <w:rPr>
          <w:rFonts w:ascii="Liberation Serif" w:hAnsi="Liberation Serif" w:cs="Liberation Serif"/>
          <w:sz w:val="28"/>
          <w:szCs w:val="28"/>
        </w:rPr>
        <w:t xml:space="preserve">6 июля </w:t>
      </w:r>
      <w:r w:rsidR="00CD2107" w:rsidRPr="0040280A">
        <w:rPr>
          <w:rFonts w:ascii="Liberation Serif" w:hAnsi="Liberation Serif" w:cs="Liberation Serif"/>
          <w:sz w:val="28"/>
          <w:szCs w:val="28"/>
        </w:rPr>
        <w:t>2006</w:t>
      </w:r>
      <w:r w:rsidR="001428EB" w:rsidRPr="0040280A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CD2107" w:rsidRPr="0040280A">
        <w:rPr>
          <w:rFonts w:ascii="Liberation Serif" w:hAnsi="Liberation Serif" w:cs="Liberation Serif"/>
          <w:sz w:val="28"/>
          <w:szCs w:val="28"/>
        </w:rPr>
        <w:t xml:space="preserve"> № 135-ФЗ «О защите конкуренции».</w:t>
      </w:r>
    </w:p>
    <w:p w:rsidR="00CE7A6F" w:rsidRPr="0040280A" w:rsidRDefault="00CE7A6F" w:rsidP="00CE7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0280A">
        <w:rPr>
          <w:rFonts w:ascii="Liberation Serif" w:hAnsi="Liberation Serif" w:cs="Liberation Serif"/>
          <w:sz w:val="28"/>
          <w:szCs w:val="28"/>
        </w:rPr>
        <w:t xml:space="preserve">Срок, на который заключаются договоры в отношении имущества (за исключением земельных участков),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</w:t>
      </w:r>
    </w:p>
    <w:p w:rsidR="004B3200" w:rsidRPr="0040280A" w:rsidRDefault="004B3200" w:rsidP="004B32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40280A">
        <w:rPr>
          <w:rFonts w:ascii="Liberation Serif" w:hAnsi="Liberation Serif" w:cs="Liberation Serif"/>
          <w:sz w:val="28"/>
          <w:szCs w:val="28"/>
        </w:rPr>
        <w:t xml:space="preserve">Срок договора аренды земельных участков устанавливается в соответствии с Земельным </w:t>
      </w:r>
      <w:hyperlink r:id="rId31" w:history="1">
        <w:r w:rsidRPr="0040280A">
          <w:rPr>
            <w:rFonts w:ascii="Liberation Serif" w:hAnsi="Liberation Serif" w:cs="Liberation Serif"/>
            <w:sz w:val="28"/>
            <w:szCs w:val="28"/>
          </w:rPr>
          <w:t>кодексом</w:t>
        </w:r>
      </w:hyperlink>
      <w:r w:rsidRPr="0040280A">
        <w:rPr>
          <w:rFonts w:ascii="Liberation Serif" w:hAnsi="Liberation Serif" w:cs="Liberation Serif"/>
          <w:sz w:val="28"/>
          <w:szCs w:val="28"/>
        </w:rPr>
        <w:t xml:space="preserve"> Российской Федерации.</w:t>
      </w:r>
    </w:p>
    <w:p w:rsidR="002117D9" w:rsidRPr="0040280A" w:rsidRDefault="00002A95" w:rsidP="002117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21</w:t>
      </w:r>
      <w:r w:rsidR="002117D9" w:rsidRPr="0040280A">
        <w:rPr>
          <w:rFonts w:ascii="Liberation Serif" w:hAnsi="Liberation Serif" w:cs="Liberation Serif"/>
          <w:sz w:val="28"/>
          <w:szCs w:val="28"/>
        </w:rPr>
        <w:t xml:space="preserve">. Порядок и условия предоставления в аренду, включенного в Перечень муниципального имущества устанавливаются муниципальными правовыми актами Администрации Артемовского городского округа. </w:t>
      </w:r>
    </w:p>
    <w:p w:rsidR="004B3200" w:rsidRPr="0040280A" w:rsidRDefault="004B3200" w:rsidP="004B3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0280A">
        <w:rPr>
          <w:rFonts w:ascii="Liberation Serif" w:hAnsi="Liberation Serif" w:cs="Liberation Serif"/>
          <w:sz w:val="28"/>
          <w:szCs w:val="28"/>
        </w:rPr>
        <w:t xml:space="preserve">Земельные участки, включенные в Перечень, предоставляются в аренду с соблюдением процедур, предусмотренных Земельным </w:t>
      </w:r>
      <w:hyperlink r:id="rId32" w:history="1">
        <w:r w:rsidRPr="0040280A">
          <w:rPr>
            <w:rFonts w:ascii="Liberation Serif" w:hAnsi="Liberation Serif" w:cs="Liberation Serif"/>
            <w:sz w:val="28"/>
            <w:szCs w:val="28"/>
          </w:rPr>
          <w:t>кодексом</w:t>
        </w:r>
      </w:hyperlink>
      <w:r w:rsidRPr="0040280A">
        <w:rPr>
          <w:rFonts w:ascii="Liberation Serif" w:hAnsi="Liberation Serif" w:cs="Liberation Serif"/>
          <w:sz w:val="28"/>
          <w:szCs w:val="28"/>
        </w:rPr>
        <w:t xml:space="preserve"> Российской Федерации.</w:t>
      </w:r>
    </w:p>
    <w:p w:rsidR="002117D9" w:rsidRPr="0040280A" w:rsidRDefault="00002A95" w:rsidP="00CD2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22</w:t>
      </w:r>
      <w:r w:rsidR="001428EB" w:rsidRPr="0040280A">
        <w:rPr>
          <w:rFonts w:ascii="Liberation Serif" w:hAnsi="Liberation Serif" w:cs="Liberation Serif"/>
          <w:sz w:val="28"/>
          <w:szCs w:val="28"/>
        </w:rPr>
        <w:t>. Вопросы предоставления имущественной поддержки субъектам, не урегулированные настоящим Порядком, определяются законодательством Российской Федерации.</w:t>
      </w:r>
    </w:p>
    <w:sectPr w:rsidR="002117D9" w:rsidRPr="0040280A" w:rsidSect="00266377">
      <w:headerReference w:type="default" r:id="rId33"/>
      <w:pgSz w:w="11906" w:h="16838"/>
      <w:pgMar w:top="1134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9AF" w:rsidRDefault="006929AF" w:rsidP="0040280A">
      <w:pPr>
        <w:spacing w:after="0" w:line="240" w:lineRule="auto"/>
      </w:pPr>
      <w:r>
        <w:separator/>
      </w:r>
    </w:p>
  </w:endnote>
  <w:endnote w:type="continuationSeparator" w:id="0">
    <w:p w:rsidR="006929AF" w:rsidRDefault="006929AF" w:rsidP="00402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9AF" w:rsidRDefault="006929AF" w:rsidP="0040280A">
      <w:pPr>
        <w:spacing w:after="0" w:line="240" w:lineRule="auto"/>
      </w:pPr>
      <w:r>
        <w:separator/>
      </w:r>
    </w:p>
  </w:footnote>
  <w:footnote w:type="continuationSeparator" w:id="0">
    <w:p w:rsidR="006929AF" w:rsidRDefault="006929AF" w:rsidP="00402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7269022"/>
      <w:docPartObj>
        <w:docPartGallery w:val="Page Numbers (Top of Page)"/>
        <w:docPartUnique/>
      </w:docPartObj>
    </w:sdtPr>
    <w:sdtContent>
      <w:p w:rsidR="00266377" w:rsidRDefault="002663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A43">
          <w:rPr>
            <w:noProof/>
          </w:rPr>
          <w:t>6</w:t>
        </w:r>
        <w:r>
          <w:fldChar w:fldCharType="end"/>
        </w:r>
      </w:p>
    </w:sdtContent>
  </w:sdt>
  <w:p w:rsidR="00266377" w:rsidRDefault="002663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F76852"/>
    <w:multiLevelType w:val="hybridMultilevel"/>
    <w:tmpl w:val="CA9C462C"/>
    <w:lvl w:ilvl="0" w:tplc="0B16CAAC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E28"/>
    <w:rsid w:val="00001B9B"/>
    <w:rsid w:val="00002A95"/>
    <w:rsid w:val="00013B88"/>
    <w:rsid w:val="00016113"/>
    <w:rsid w:val="00016259"/>
    <w:rsid w:val="00016C73"/>
    <w:rsid w:val="00041E5C"/>
    <w:rsid w:val="000563D4"/>
    <w:rsid w:val="00060522"/>
    <w:rsid w:val="00076A43"/>
    <w:rsid w:val="000A455A"/>
    <w:rsid w:val="00111390"/>
    <w:rsid w:val="001428EB"/>
    <w:rsid w:val="00182607"/>
    <w:rsid w:val="001F0C5F"/>
    <w:rsid w:val="001F7AC0"/>
    <w:rsid w:val="002117D9"/>
    <w:rsid w:val="00266377"/>
    <w:rsid w:val="002849A1"/>
    <w:rsid w:val="00342DD9"/>
    <w:rsid w:val="0037323F"/>
    <w:rsid w:val="00383330"/>
    <w:rsid w:val="003D7F8F"/>
    <w:rsid w:val="003F15EB"/>
    <w:rsid w:val="0040280A"/>
    <w:rsid w:val="004604FE"/>
    <w:rsid w:val="0047321D"/>
    <w:rsid w:val="004B1F6C"/>
    <w:rsid w:val="004B3200"/>
    <w:rsid w:val="004D4A34"/>
    <w:rsid w:val="004F6A0A"/>
    <w:rsid w:val="00596327"/>
    <w:rsid w:val="005C303F"/>
    <w:rsid w:val="005E52A7"/>
    <w:rsid w:val="00604E68"/>
    <w:rsid w:val="0063379B"/>
    <w:rsid w:val="00641047"/>
    <w:rsid w:val="0068558A"/>
    <w:rsid w:val="00691876"/>
    <w:rsid w:val="006929AF"/>
    <w:rsid w:val="006E2CF9"/>
    <w:rsid w:val="00710D4B"/>
    <w:rsid w:val="0073254A"/>
    <w:rsid w:val="00735950"/>
    <w:rsid w:val="007705FE"/>
    <w:rsid w:val="00771280"/>
    <w:rsid w:val="007A2134"/>
    <w:rsid w:val="007F11B9"/>
    <w:rsid w:val="007F62BF"/>
    <w:rsid w:val="00810A20"/>
    <w:rsid w:val="00897264"/>
    <w:rsid w:val="008A7FCB"/>
    <w:rsid w:val="00910C64"/>
    <w:rsid w:val="00910E28"/>
    <w:rsid w:val="0091647E"/>
    <w:rsid w:val="009A6B46"/>
    <w:rsid w:val="009E1518"/>
    <w:rsid w:val="00A053E8"/>
    <w:rsid w:val="00A12320"/>
    <w:rsid w:val="00A3425D"/>
    <w:rsid w:val="00A977C4"/>
    <w:rsid w:val="00B0080A"/>
    <w:rsid w:val="00B35A9F"/>
    <w:rsid w:val="00B452D4"/>
    <w:rsid w:val="00B77D70"/>
    <w:rsid w:val="00BB1B47"/>
    <w:rsid w:val="00BB6B69"/>
    <w:rsid w:val="00BF2318"/>
    <w:rsid w:val="00C252DA"/>
    <w:rsid w:val="00C30F77"/>
    <w:rsid w:val="00C94E59"/>
    <w:rsid w:val="00CC72CE"/>
    <w:rsid w:val="00CD2107"/>
    <w:rsid w:val="00CE7A6F"/>
    <w:rsid w:val="00DC2338"/>
    <w:rsid w:val="00E350EE"/>
    <w:rsid w:val="00E56DAB"/>
    <w:rsid w:val="00E66170"/>
    <w:rsid w:val="00E706FA"/>
    <w:rsid w:val="00EA5490"/>
    <w:rsid w:val="00EC3D7C"/>
    <w:rsid w:val="00EC6F35"/>
    <w:rsid w:val="00FB7946"/>
    <w:rsid w:val="00FD5E6F"/>
    <w:rsid w:val="00FF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BD917FB-32CF-404C-9096-0B945826D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0E28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910E28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910E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FF398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3">
    <w:name w:val="Hyperlink"/>
    <w:rsid w:val="00FF3984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6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6B6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02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280A"/>
  </w:style>
  <w:style w:type="paragraph" w:styleId="a8">
    <w:name w:val="footer"/>
    <w:basedOn w:val="a"/>
    <w:link w:val="a9"/>
    <w:uiPriority w:val="99"/>
    <w:unhideWhenUsed/>
    <w:rsid w:val="00402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2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EFFF839E3B35AF398EA27475A2F3BB100116B3689D6C80D716FEC9ECC37AA7E3190D890E8775C339D895BEAEF2C57C4A3A0A6FCCKFB7F" TargetMode="External"/><Relationship Id="rId13" Type="http://schemas.openxmlformats.org/officeDocument/2006/relationships/hyperlink" Target="consultantplus://offline/ref=FE43E894C9366A2C5E12BF6329E8446E30F9FD389981B24DC113A0DF95B606363630E921CA484A2C5D4402AF184049F88896DCB71BB4E876C77DF" TargetMode="External"/><Relationship Id="rId18" Type="http://schemas.openxmlformats.org/officeDocument/2006/relationships/hyperlink" Target="consultantplus://offline/ref=3A2A6B1BABBB12F8A71700ED0A4B76A20E96B0E13061D2E4EE51BD309CCFDAC8A2A58C3B96B5A7F225CAC5D94A5DB3CE7B311CF451rCJAK" TargetMode="External"/><Relationship Id="rId26" Type="http://schemas.openxmlformats.org/officeDocument/2006/relationships/hyperlink" Target="consultantplus://offline/ref=465EB6A98494279F6A0D206ECA9050E1EA3075C72E9F6AD1E0476FECDFDA4F51437B2587579FBD2803B18393D6A353B6A8573F3FFCC370730363033DQ3F3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AEFFF839E3B35AF398EA27475A2F3BB100118B06B9C6C80D716FEC9ECC37AA7F11955800A8060976082C2B3ACKFB5F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4AEFFF839E3B35AF398EA27475A2F3BB100C1BB5699E6C80D716FEC9ECC37AA7F11955800A8060976082C2B3ACKFB5F" TargetMode="External"/><Relationship Id="rId12" Type="http://schemas.openxmlformats.org/officeDocument/2006/relationships/hyperlink" Target="consultantplus://offline/ref=FE43E894C9366A2C5E12BF6329E8446E30F9FD389981B24DC113A0DF95B606363630E926CA431C7B181A5BFE580B44FA928ADCB7C074F" TargetMode="External"/><Relationship Id="rId17" Type="http://schemas.openxmlformats.org/officeDocument/2006/relationships/hyperlink" Target="consultantplus://offline/ref=3A2A6B1BABBB12F8A71700ED0A4B76A20E96B0E13061D2E4EE51BD309CCFDAC8A2A58C3C95B1AEA47585C4850F09A0CF72311EFC4DC9AF6Er6JDK" TargetMode="External"/><Relationship Id="rId25" Type="http://schemas.openxmlformats.org/officeDocument/2006/relationships/hyperlink" Target="consultantplus://offline/ref=A62A7AD6DBC3C68414F66819A82A7A310555A22E1F0FE387F5AA1A3A85646203109C512C7E67CF42D6D0C36AE4AEDC19E4F0F51E56FBTBDDJ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A2A6B1BABBB12F8A71700ED0A4B76A20E96B0E13061D2E4EE51BD309CCFDAC8A2A58C3B96B0A7F225CAC5D94A5DB3CE7B311CF451rCJAK" TargetMode="External"/><Relationship Id="rId20" Type="http://schemas.openxmlformats.org/officeDocument/2006/relationships/hyperlink" Target="consultantplus://offline/ref=3A2A6B1BABBB12F8A71700ED0A4B76A20E96B0E13061D2E4EE51BD309CCFDAC8A2A58C3B96B9A7F225CAC5D94A5DB3CE7B311CF451rCJAK" TargetMode="External"/><Relationship Id="rId29" Type="http://schemas.openxmlformats.org/officeDocument/2006/relationships/hyperlink" Target="http://www.&#1072;&#1088;&#1090;&#1077;&#1084;&#1086;&#1074;&#1089;&#1082;&#1080;&#1081;-&#1087;&#1088;&#1072;&#1074;&#1086;.&#1088;&#1092;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E43E894C9366A2C5E12BF6329E8446E30F9FF399F87B24DC113A0DF95B606362430B12DCA4C562A5E5154FE5EC174F" TargetMode="External"/><Relationship Id="rId24" Type="http://schemas.openxmlformats.org/officeDocument/2006/relationships/hyperlink" Target="consultantplus://offline/ref=A62A7AD6DBC3C68414F66819A82A7A310555A22E1F0FE387F5AA1A3A85646203109C51297F6CC41DD3C5D232E8ADC007ECE6E91C54TFD8J" TargetMode="External"/><Relationship Id="rId32" Type="http://schemas.openxmlformats.org/officeDocument/2006/relationships/hyperlink" Target="consultantplus://offline/ref=5C5ECE09B83363B760A5A82FDD58C03CA02E1A501A5A6515C27682604B613148B6BA0D3C73BCDFAE4AC7DE288E2F56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A2A6B1BABBB12F8A71700ED0A4B76A20E96B0E13061D2E4EE51BD309CCFDAC8A2A58C3C93B0ADAD20DFD481465DACD0732700F653C9rAJEK" TargetMode="External"/><Relationship Id="rId23" Type="http://schemas.openxmlformats.org/officeDocument/2006/relationships/hyperlink" Target="consultantplus://offline/ref=A62A7AD6DBC3C68414F66819A82A7A310555A22E1F0FE387F5AA1A3A85646203109C51297F6EC41DD3C5D232E8ADC007ECE6E91C54TFD8J" TargetMode="External"/><Relationship Id="rId28" Type="http://schemas.openxmlformats.org/officeDocument/2006/relationships/hyperlink" Target="consultantplus://offline/ref=304E6728F21E7B9600A9913D5567C37FBE32B3021650DFB02EF7AA6BCCB3E9B6B59617C23A8DDA9E91ABACA86BJ54CF" TargetMode="External"/><Relationship Id="rId10" Type="http://schemas.openxmlformats.org/officeDocument/2006/relationships/hyperlink" Target="consultantplus://offline/ref=4AEFFF839E3B35AF398EA27475A2F3BB100116B3689D6C80D716FEC9ECC37AA7E3190D8C0F8E7E9C3CCD84E6A3F4DD62422C166DCEF4K5B0F" TargetMode="External"/><Relationship Id="rId19" Type="http://schemas.openxmlformats.org/officeDocument/2006/relationships/hyperlink" Target="consultantplus://offline/ref=3A2A6B1BABBB12F8A71700ED0A4B76A20E96B0E13061D2E4EE51BD309CCFDAC8A2A58C3B96B8A7F225CAC5D94A5DB3CE7B311CF451rCJAK" TargetMode="External"/><Relationship Id="rId31" Type="http://schemas.openxmlformats.org/officeDocument/2006/relationships/hyperlink" Target="consultantplus://offline/ref=00D6EC18DABF502934734DF69BB3D0C5D675396DE29723FDCEFA83BEBB4F691523213E878BD942F144B1FED18Ay34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EFFF839E3B35AF398EA27475A2F3BB100116B3689D6C80D716FEC9ECC37AA7E3190D890E8575C339D895BEAEF2C57C4A3A0A6FCCKFB7F" TargetMode="External"/><Relationship Id="rId14" Type="http://schemas.openxmlformats.org/officeDocument/2006/relationships/hyperlink" Target="consultantplus://offline/ref=FE43E894C9366A2C5E12BF6329E8446E30F9FD389981B24DC113A0DF95B606363630E921CA48492F554402AF184049F88896DCB71BB4E876C77DF" TargetMode="External"/><Relationship Id="rId22" Type="http://schemas.openxmlformats.org/officeDocument/2006/relationships/hyperlink" Target="consultantplus://offline/ref=A62A7AD6DBC3C68414F66819A82A7A310558AF281E0CE387F5AA1A3A85646203029C09207A6DD1498A9F853FEBTADEJ" TargetMode="External"/><Relationship Id="rId27" Type="http://schemas.openxmlformats.org/officeDocument/2006/relationships/hyperlink" Target="consultantplus://offline/ref=4AEFFF839E3B35AF398EA27475A2F3BB100116B2699B6C80D716FEC9ECC37AA7F11955800A8060976082C2B3ACKFB5F" TargetMode="External"/><Relationship Id="rId30" Type="http://schemas.openxmlformats.org/officeDocument/2006/relationships/hyperlink" Target="consultantplus://offline/ref=00AAE1DFBC7F855BE97762575E9E93FDED98C0EDFDCD181A5A3899BF6C512CF3AFFA726DD6C159F34C2C226FEE7240B4AB60B474A35ED7D0q4lBK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1620</TotalTime>
  <Pages>6</Pages>
  <Words>2793</Words>
  <Characters>15921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Якимова</dc:creator>
  <cp:keywords/>
  <dc:description/>
  <cp:lastModifiedBy>Ирина В. Якимова</cp:lastModifiedBy>
  <cp:revision>16</cp:revision>
  <cp:lastPrinted>2021-08-13T06:59:00Z</cp:lastPrinted>
  <dcterms:created xsi:type="dcterms:W3CDTF">2021-08-06T05:06:00Z</dcterms:created>
  <dcterms:modified xsi:type="dcterms:W3CDTF">2021-08-13T07:20:00Z</dcterms:modified>
</cp:coreProperties>
</file>