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07" w:rsidRPr="00F53815" w:rsidRDefault="00172C07" w:rsidP="00172C07">
      <w:pPr>
        <w:shd w:val="clear" w:color="auto" w:fill="FFFFFF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</w:pPr>
      <w:r w:rsidRPr="00F53815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Решение </w:t>
      </w:r>
      <w:r w:rsidRPr="00F53815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>собрания</w:t>
      </w:r>
    </w:p>
    <w:p w:rsidR="00172C07" w:rsidRPr="00F53815" w:rsidRDefault="00172C07" w:rsidP="00172C07">
      <w:pPr>
        <w:shd w:val="clear" w:color="auto" w:fill="FFFFFF"/>
        <w:spacing w:line="317" w:lineRule="exact"/>
        <w:ind w:left="1891" w:right="1824"/>
        <w:jc w:val="center"/>
        <w:rPr>
          <w:rFonts w:ascii="Liberation Serif" w:hAnsi="Liberation Serif"/>
          <w:sz w:val="28"/>
          <w:szCs w:val="28"/>
        </w:rPr>
      </w:pPr>
      <w:r w:rsidRPr="00F53815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172C07" w:rsidRPr="00F53815" w:rsidRDefault="00172C07" w:rsidP="00172C07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  <w:color w:val="000000"/>
          <w:spacing w:val="7"/>
          <w:sz w:val="28"/>
          <w:szCs w:val="28"/>
        </w:rPr>
      </w:pPr>
      <w:r w:rsidRPr="00F53815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F53815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округа «О внесении изменений в </w:t>
      </w:r>
    </w:p>
    <w:p w:rsidR="00172C07" w:rsidRPr="00F53815" w:rsidRDefault="00172C07" w:rsidP="00172C07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  <w:sz w:val="28"/>
          <w:szCs w:val="28"/>
        </w:rPr>
      </w:pPr>
      <w:r w:rsidRPr="00F53815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Устав Артемовского </w:t>
      </w:r>
      <w:r w:rsidRPr="00F53815">
        <w:rPr>
          <w:rFonts w:ascii="Liberation Serif" w:hAnsi="Liberation Serif"/>
          <w:b/>
          <w:color w:val="000000"/>
          <w:spacing w:val="-1"/>
          <w:sz w:val="28"/>
          <w:szCs w:val="28"/>
        </w:rPr>
        <w:t>городского округа»</w:t>
      </w:r>
    </w:p>
    <w:p w:rsidR="00172C07" w:rsidRPr="00F53815" w:rsidRDefault="00F53815" w:rsidP="00172C07">
      <w:pPr>
        <w:shd w:val="clear" w:color="auto" w:fill="FFFFFF"/>
        <w:spacing w:before="336"/>
        <w:jc w:val="right"/>
        <w:rPr>
          <w:rFonts w:ascii="Liberation Serif" w:hAnsi="Liberation Serif"/>
          <w:b/>
          <w:sz w:val="28"/>
          <w:szCs w:val="28"/>
        </w:rPr>
      </w:pPr>
      <w:r w:rsidRPr="00F53815">
        <w:rPr>
          <w:rFonts w:ascii="Liberation Serif" w:hAnsi="Liberation Serif"/>
          <w:b/>
          <w:color w:val="000000"/>
          <w:spacing w:val="-3"/>
          <w:sz w:val="28"/>
          <w:szCs w:val="28"/>
        </w:rPr>
        <w:t>о</w:t>
      </w:r>
      <w:r w:rsidR="00172C07" w:rsidRPr="00F53815">
        <w:rPr>
          <w:rFonts w:ascii="Liberation Serif" w:hAnsi="Liberation Serif"/>
          <w:b/>
          <w:color w:val="000000"/>
          <w:spacing w:val="-3"/>
          <w:sz w:val="28"/>
          <w:szCs w:val="28"/>
        </w:rPr>
        <w:t>т 31 октября 2023 года</w:t>
      </w:r>
    </w:p>
    <w:p w:rsidR="00172C07" w:rsidRPr="00F53815" w:rsidRDefault="00172C07" w:rsidP="00F53815">
      <w:pPr>
        <w:shd w:val="clear" w:color="auto" w:fill="FFFFFF"/>
        <w:spacing w:before="322"/>
        <w:ind w:left="5" w:right="10" w:firstLine="710"/>
        <w:jc w:val="both"/>
        <w:rPr>
          <w:rFonts w:ascii="Liberation Serif" w:hAnsi="Liberation Serif"/>
          <w:color w:val="000000"/>
          <w:spacing w:val="11"/>
          <w:sz w:val="28"/>
          <w:szCs w:val="28"/>
        </w:rPr>
      </w:pPr>
      <w:r w:rsidRPr="00F53815">
        <w:rPr>
          <w:rFonts w:ascii="Liberation Serif" w:hAnsi="Liberation Serif"/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представленный Администрацией Артемовского городского округа, заслушав доклад </w:t>
      </w:r>
      <w:proofErr w:type="spellStart"/>
      <w:r w:rsidRPr="00F53815">
        <w:rPr>
          <w:rFonts w:ascii="Liberation Serif" w:hAnsi="Liberation Serif"/>
          <w:color w:val="000000"/>
          <w:spacing w:val="11"/>
          <w:sz w:val="28"/>
          <w:szCs w:val="28"/>
        </w:rPr>
        <w:t>Е.В.Пономаревой</w:t>
      </w:r>
      <w:proofErr w:type="spellEnd"/>
      <w:r w:rsidRPr="00F53815">
        <w:rPr>
          <w:rFonts w:ascii="Liberation Serif" w:hAnsi="Liberation Serif"/>
          <w:color w:val="000000"/>
          <w:spacing w:val="11"/>
          <w:sz w:val="28"/>
          <w:szCs w:val="28"/>
        </w:rPr>
        <w:t xml:space="preserve">, заведующего юридическим отделом Администрации Артемовского городского округа, </w:t>
      </w:r>
    </w:p>
    <w:p w:rsidR="00F53815" w:rsidRPr="00F53815" w:rsidRDefault="00172C07" w:rsidP="00F53815">
      <w:pPr>
        <w:shd w:val="clear" w:color="auto" w:fill="FFFFFF"/>
        <w:spacing w:before="322"/>
        <w:ind w:left="5" w:right="10" w:firstLine="710"/>
        <w:jc w:val="both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F53815">
        <w:rPr>
          <w:rFonts w:ascii="Liberation Serif" w:hAnsi="Liberation Serif"/>
          <w:color w:val="000000"/>
          <w:spacing w:val="-2"/>
          <w:sz w:val="28"/>
          <w:szCs w:val="28"/>
        </w:rPr>
        <w:t xml:space="preserve">участники публичных слушаний </w:t>
      </w:r>
    </w:p>
    <w:p w:rsidR="00172C07" w:rsidRPr="00F53815" w:rsidRDefault="00172C07" w:rsidP="00F53815">
      <w:pPr>
        <w:shd w:val="clear" w:color="auto" w:fill="FFFFFF"/>
        <w:spacing w:before="322"/>
        <w:ind w:left="5" w:right="10" w:firstLine="710"/>
        <w:jc w:val="both"/>
        <w:rPr>
          <w:rFonts w:ascii="Liberation Serif" w:hAnsi="Liberation Serif"/>
          <w:color w:val="000000"/>
          <w:spacing w:val="57"/>
          <w:sz w:val="28"/>
          <w:szCs w:val="28"/>
        </w:rPr>
      </w:pPr>
      <w:r w:rsidRPr="00F53815">
        <w:rPr>
          <w:rFonts w:ascii="Liberation Serif" w:hAnsi="Liberation Serif"/>
          <w:color w:val="000000"/>
          <w:spacing w:val="57"/>
          <w:sz w:val="28"/>
          <w:szCs w:val="28"/>
        </w:rPr>
        <w:t>РЕШИЛИ:</w:t>
      </w:r>
    </w:p>
    <w:p w:rsidR="00F53815" w:rsidRPr="00F53815" w:rsidRDefault="00F53815" w:rsidP="00F53815">
      <w:pPr>
        <w:shd w:val="clear" w:color="auto" w:fill="FFFFFF"/>
        <w:spacing w:before="322"/>
        <w:ind w:left="5" w:right="10" w:firstLine="710"/>
        <w:jc w:val="both"/>
        <w:rPr>
          <w:rFonts w:ascii="Liberation Serif" w:hAnsi="Liberation Serif"/>
          <w:color w:val="000000"/>
          <w:spacing w:val="57"/>
          <w:sz w:val="28"/>
          <w:szCs w:val="28"/>
        </w:rPr>
      </w:pPr>
    </w:p>
    <w:p w:rsidR="00172C07" w:rsidRPr="00F53815" w:rsidRDefault="00172C07" w:rsidP="00172C07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F53815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и принять проект решения Думы Артемовского городского округа </w:t>
      </w:r>
      <w:r w:rsidRPr="00F53815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F53815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F53815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172C07" w:rsidRPr="00F53815" w:rsidRDefault="00172C07" w:rsidP="00172C07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F53815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Интернет.</w:t>
      </w:r>
    </w:p>
    <w:p w:rsidR="00172C07" w:rsidRPr="00F53815" w:rsidRDefault="00172C07" w:rsidP="00172C07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F53815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F53815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F53815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172C07" w:rsidRPr="00F53815" w:rsidRDefault="00172C07" w:rsidP="00172C07">
      <w:pPr>
        <w:rPr>
          <w:rFonts w:ascii="Liberation Serif" w:hAnsi="Liberation Serif"/>
          <w:sz w:val="28"/>
          <w:szCs w:val="28"/>
        </w:rPr>
      </w:pPr>
    </w:p>
    <w:p w:rsidR="00F53815" w:rsidRDefault="00F53815" w:rsidP="00172C07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:rsidR="00172C07" w:rsidRPr="00F53815" w:rsidRDefault="00172C07" w:rsidP="00172C07">
      <w:pPr>
        <w:rPr>
          <w:rFonts w:ascii="Liberation Serif" w:eastAsia="Calibri" w:hAnsi="Liberation Serif"/>
          <w:sz w:val="28"/>
          <w:szCs w:val="28"/>
          <w:lang w:eastAsia="en-US"/>
        </w:rPr>
      </w:pPr>
      <w:bookmarkStart w:id="0" w:name="_GoBack"/>
      <w:bookmarkEnd w:id="0"/>
      <w:r w:rsidRPr="00F53815">
        <w:rPr>
          <w:rFonts w:ascii="Liberation Serif" w:eastAsia="Calibri" w:hAnsi="Liberation Serif"/>
          <w:sz w:val="28"/>
          <w:szCs w:val="28"/>
          <w:lang w:eastAsia="en-US"/>
        </w:rPr>
        <w:t>Председательствующий</w:t>
      </w:r>
      <w:r w:rsidR="00F53815" w:rsidRPr="00F53815">
        <w:rPr>
          <w:rFonts w:ascii="Liberation Serif" w:eastAsia="Calibri" w:hAnsi="Liberation Serif"/>
          <w:sz w:val="28"/>
          <w:szCs w:val="28"/>
          <w:lang w:eastAsia="en-US"/>
        </w:rPr>
        <w:t>,</w:t>
      </w:r>
    </w:p>
    <w:p w:rsidR="00172C07" w:rsidRPr="00F53815" w:rsidRDefault="00F53815" w:rsidP="00172C07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F53815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172C07" w:rsidRPr="00F53815">
        <w:rPr>
          <w:rFonts w:ascii="Liberation Serif" w:eastAsia="Calibri" w:hAnsi="Liberation Serif"/>
          <w:sz w:val="28"/>
          <w:szCs w:val="28"/>
          <w:lang w:eastAsia="en-US"/>
        </w:rPr>
        <w:t xml:space="preserve">редседатель </w:t>
      </w:r>
    </w:p>
    <w:p w:rsidR="00172C07" w:rsidRPr="00F53815" w:rsidRDefault="00172C07" w:rsidP="00172C07">
      <w:pPr>
        <w:rPr>
          <w:rFonts w:ascii="Liberation Serif" w:hAnsi="Liberation Serif"/>
          <w:sz w:val="28"/>
          <w:szCs w:val="28"/>
        </w:rPr>
      </w:pPr>
      <w:r w:rsidRPr="00F53815">
        <w:rPr>
          <w:rFonts w:ascii="Liberation Serif" w:eastAsia="Calibri" w:hAnsi="Liberation Serif"/>
          <w:sz w:val="28"/>
          <w:szCs w:val="28"/>
          <w:lang w:eastAsia="en-US"/>
        </w:rPr>
        <w:t xml:space="preserve">Думы Артемовского городского округа                    </w:t>
      </w:r>
      <w:r w:rsidR="00F53815">
        <w:rPr>
          <w:rFonts w:ascii="Liberation Serif" w:eastAsia="Calibri" w:hAnsi="Liberation Serif"/>
          <w:sz w:val="28"/>
          <w:szCs w:val="28"/>
          <w:lang w:eastAsia="en-US"/>
        </w:rPr>
        <w:t xml:space="preserve">          </w:t>
      </w:r>
      <w:r w:rsidRPr="00F53815">
        <w:rPr>
          <w:rFonts w:ascii="Liberation Serif" w:eastAsia="Calibri" w:hAnsi="Liberation Serif"/>
          <w:sz w:val="28"/>
          <w:szCs w:val="28"/>
          <w:lang w:eastAsia="en-US"/>
        </w:rPr>
        <w:t xml:space="preserve">     В.С.Арсенов         </w:t>
      </w:r>
    </w:p>
    <w:p w:rsidR="00172C07" w:rsidRPr="00F53815" w:rsidRDefault="00172C07" w:rsidP="00172C07">
      <w:pPr>
        <w:rPr>
          <w:rFonts w:ascii="Liberation Serif" w:hAnsi="Liberation Serif"/>
          <w:sz w:val="28"/>
          <w:szCs w:val="28"/>
        </w:rPr>
      </w:pPr>
    </w:p>
    <w:p w:rsidR="00172C07" w:rsidRPr="00F53815" w:rsidRDefault="00172C07" w:rsidP="00172C07">
      <w:pPr>
        <w:rPr>
          <w:rFonts w:ascii="Liberation Serif" w:hAnsi="Liberation Serif"/>
          <w:sz w:val="28"/>
          <w:szCs w:val="28"/>
        </w:rPr>
      </w:pPr>
    </w:p>
    <w:p w:rsidR="00172C07" w:rsidRPr="00F53815" w:rsidRDefault="00172C07" w:rsidP="00172C07">
      <w:pPr>
        <w:rPr>
          <w:rFonts w:ascii="Liberation Serif" w:hAnsi="Liberation Serif"/>
          <w:sz w:val="28"/>
          <w:szCs w:val="28"/>
        </w:rPr>
      </w:pPr>
    </w:p>
    <w:p w:rsidR="00172C07" w:rsidRPr="00F53815" w:rsidRDefault="00172C07" w:rsidP="00172C07">
      <w:pPr>
        <w:rPr>
          <w:rFonts w:ascii="Liberation Serif" w:hAnsi="Liberation Serif"/>
          <w:sz w:val="28"/>
          <w:szCs w:val="28"/>
        </w:rPr>
      </w:pPr>
    </w:p>
    <w:p w:rsidR="00172C07" w:rsidRPr="00F53815" w:rsidRDefault="00172C07" w:rsidP="00172C07">
      <w:pPr>
        <w:rPr>
          <w:rFonts w:ascii="Liberation Serif" w:hAnsi="Liberation Serif"/>
          <w:sz w:val="28"/>
          <w:szCs w:val="28"/>
        </w:rPr>
      </w:pPr>
    </w:p>
    <w:p w:rsidR="00CC72CE" w:rsidRPr="00F5381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07"/>
    <w:rsid w:val="00111390"/>
    <w:rsid w:val="00172C07"/>
    <w:rsid w:val="0063379B"/>
    <w:rsid w:val="00CC72CE"/>
    <w:rsid w:val="00EA5490"/>
    <w:rsid w:val="00F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CE06"/>
  <w15:chartTrackingRefBased/>
  <w15:docId w15:val="{8ADAB2E9-08D8-4B48-8844-CDA7008C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2023-10-31T03:01:00Z</cp:lastPrinted>
  <dcterms:created xsi:type="dcterms:W3CDTF">2023-11-13T04:54:00Z</dcterms:created>
  <dcterms:modified xsi:type="dcterms:W3CDTF">2023-11-13T04:54:00Z</dcterms:modified>
</cp:coreProperties>
</file>