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D35051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A13E8B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 w:rsidR="009D560F">
        <w:rPr>
          <w:sz w:val="28"/>
          <w:szCs w:val="28"/>
        </w:rPr>
        <w:t>27 декабря 2018 года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A13E8B">
        <w:rPr>
          <w:b/>
          <w:i/>
          <w:sz w:val="28"/>
          <w:szCs w:val="28"/>
        </w:rPr>
        <w:t>45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</w:t>
      </w:r>
      <w:r w:rsidR="00A13E8B">
        <w:rPr>
          <w:spacing w:val="4"/>
          <w:sz w:val="28"/>
          <w:szCs w:val="28"/>
        </w:rPr>
        <w:t>45</w:t>
      </w:r>
      <w:r>
        <w:rPr>
          <w:spacing w:val="4"/>
          <w:sz w:val="28"/>
          <w:szCs w:val="28"/>
        </w:rPr>
        <w:t xml:space="preserve">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DF2249" w:rsidRPr="005F1209" w:rsidRDefault="00DF2249" w:rsidP="00DF2249">
      <w:pPr>
        <w:pStyle w:val="a3"/>
        <w:numPr>
          <w:ilvl w:val="0"/>
          <w:numId w:val="2"/>
        </w:numPr>
        <w:ind w:left="0" w:firstLine="705"/>
        <w:jc w:val="both"/>
        <w:rPr>
          <w:b/>
          <w:spacing w:val="11"/>
          <w:sz w:val="28"/>
          <w:szCs w:val="28"/>
        </w:rPr>
      </w:pPr>
      <w:r w:rsidRPr="005F1209">
        <w:rPr>
          <w:b/>
          <w:spacing w:val="11"/>
          <w:sz w:val="28"/>
          <w:szCs w:val="28"/>
        </w:rPr>
        <w:t>О стратегии социально-экономического развития Артемовского городского округа.</w:t>
      </w:r>
    </w:p>
    <w:p w:rsidR="00DF2249" w:rsidRPr="005F1209" w:rsidRDefault="00DF2249" w:rsidP="00DF2249">
      <w:pPr>
        <w:pStyle w:val="a3"/>
        <w:ind w:left="0"/>
        <w:jc w:val="both"/>
        <w:rPr>
          <w:b/>
          <w:spacing w:val="11"/>
          <w:sz w:val="28"/>
          <w:szCs w:val="28"/>
        </w:rPr>
      </w:pPr>
      <w:r w:rsidRPr="005F1209">
        <w:rPr>
          <w:sz w:val="28"/>
          <w:szCs w:val="28"/>
        </w:rPr>
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7900DF" w:rsidRPr="005F1209" w:rsidRDefault="00DF2249" w:rsidP="00C75D44">
      <w:pPr>
        <w:jc w:val="both"/>
        <w:rPr>
          <w:b/>
          <w:spacing w:val="11"/>
          <w:sz w:val="28"/>
          <w:szCs w:val="28"/>
        </w:rPr>
      </w:pPr>
      <w:r w:rsidRPr="005F1209">
        <w:rPr>
          <w:spacing w:val="11"/>
          <w:sz w:val="28"/>
          <w:szCs w:val="28"/>
        </w:rPr>
        <w:tab/>
        <w:t>2.</w:t>
      </w:r>
      <w:r w:rsidR="007900DF" w:rsidRPr="005F1209">
        <w:rPr>
          <w:spacing w:val="11"/>
          <w:sz w:val="28"/>
          <w:szCs w:val="28"/>
        </w:rPr>
        <w:t xml:space="preserve"> </w:t>
      </w:r>
      <w:r w:rsidR="007900DF" w:rsidRPr="005F1209">
        <w:rPr>
          <w:b/>
          <w:spacing w:val="11"/>
          <w:sz w:val="28"/>
          <w:szCs w:val="28"/>
        </w:rPr>
        <w:t>О Программе комплексного развития социальной инфраструктуры Артемовского городского округа на 2019-2035 годы.</w:t>
      </w:r>
    </w:p>
    <w:p w:rsidR="007900DF" w:rsidRPr="005F1209" w:rsidRDefault="007900DF" w:rsidP="007900DF">
      <w:pPr>
        <w:pStyle w:val="a3"/>
        <w:ind w:left="0"/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A13E8B" w:rsidRPr="005F1209" w:rsidRDefault="00A13E8B" w:rsidP="00A13E8B">
      <w:pPr>
        <w:ind w:firstLine="567"/>
        <w:jc w:val="both"/>
        <w:rPr>
          <w:b/>
          <w:sz w:val="28"/>
          <w:szCs w:val="28"/>
        </w:rPr>
      </w:pPr>
      <w:r w:rsidRPr="005F1209">
        <w:rPr>
          <w:sz w:val="28"/>
          <w:szCs w:val="28"/>
        </w:rPr>
        <w:tab/>
        <w:t xml:space="preserve">3. </w:t>
      </w:r>
      <w:r w:rsidRPr="005F1209">
        <w:rPr>
          <w:b/>
          <w:sz w:val="28"/>
          <w:szCs w:val="28"/>
        </w:rPr>
        <w:t>О внесении изменений в Положение об Управлении образования Артемовского городского округа.</w:t>
      </w:r>
    </w:p>
    <w:p w:rsidR="00A13E8B" w:rsidRPr="005F1209" w:rsidRDefault="00A13E8B" w:rsidP="00A13E8B">
      <w:pPr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A13E8B" w:rsidRPr="005F1209" w:rsidRDefault="00A13E8B" w:rsidP="00A13E8B">
      <w:pPr>
        <w:pStyle w:val="a3"/>
        <w:ind w:left="0" w:firstLine="705"/>
        <w:jc w:val="both"/>
        <w:rPr>
          <w:b/>
          <w:sz w:val="28"/>
          <w:szCs w:val="28"/>
        </w:rPr>
      </w:pPr>
      <w:r w:rsidRPr="005F1209">
        <w:rPr>
          <w:b/>
          <w:sz w:val="28"/>
          <w:szCs w:val="28"/>
        </w:rPr>
        <w:tab/>
        <w:t xml:space="preserve">4. </w:t>
      </w:r>
      <w:r w:rsidRPr="005F1209">
        <w:rPr>
          <w:sz w:val="28"/>
          <w:szCs w:val="28"/>
        </w:rPr>
        <w:t xml:space="preserve"> </w:t>
      </w:r>
      <w:r w:rsidRPr="005F1209">
        <w:rPr>
          <w:b/>
          <w:sz w:val="28"/>
          <w:szCs w:val="28"/>
        </w:rPr>
        <w:t>Информация Счетной палаты Артемовского городского округа о ходе  исполнения  бюджета Артемовского городского округа за девять месяцев 2018 года</w:t>
      </w:r>
      <w:r w:rsidRPr="005F1209">
        <w:rPr>
          <w:sz w:val="28"/>
          <w:szCs w:val="28"/>
        </w:rPr>
        <w:t>.</w:t>
      </w:r>
    </w:p>
    <w:p w:rsidR="00A13E8B" w:rsidRPr="005F1209" w:rsidRDefault="00A13E8B" w:rsidP="00A13E8B">
      <w:pPr>
        <w:pStyle w:val="a3"/>
        <w:ind w:left="0"/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8B67E4" w:rsidRPr="005F1209" w:rsidRDefault="00A13E8B" w:rsidP="00A117EB">
      <w:pPr>
        <w:ind w:firstLine="709"/>
        <w:jc w:val="both"/>
        <w:rPr>
          <w:b/>
          <w:sz w:val="28"/>
          <w:szCs w:val="28"/>
        </w:rPr>
      </w:pPr>
      <w:r w:rsidRPr="005F1209">
        <w:rPr>
          <w:sz w:val="28"/>
          <w:szCs w:val="28"/>
        </w:rPr>
        <w:t>5</w:t>
      </w:r>
      <w:r w:rsidR="008B67E4" w:rsidRPr="005F1209">
        <w:rPr>
          <w:sz w:val="28"/>
          <w:szCs w:val="28"/>
        </w:rPr>
        <w:t xml:space="preserve">. </w:t>
      </w:r>
      <w:r w:rsidR="00A117EB" w:rsidRPr="005F1209">
        <w:rPr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 «Проверка законности, обоснованности, эффективности использования бюджетных средств, выделенных Комитету по управлению муниципальным имуществом Артемовского городского округа на финансирование мероприятия «Приобретение квартир в муниципальную собственность» муниципальной программы «Управление муниципальным имуществом </w:t>
      </w:r>
      <w:r w:rsidR="00A117EB" w:rsidRPr="005F1209">
        <w:rPr>
          <w:b/>
          <w:sz w:val="28"/>
          <w:szCs w:val="28"/>
        </w:rPr>
        <w:lastRenderedPageBreak/>
        <w:t>и земельными ресурсами Артемовского городского округа на 2015-2020 годы» за 2017 год, в том числе правильность расчета стоимости 1 кв. метра жилья   с проведением аудита в сфере закупок».</w:t>
      </w:r>
    </w:p>
    <w:p w:rsidR="00A117EB" w:rsidRPr="005F1209" w:rsidRDefault="00A117EB" w:rsidP="00A117EB">
      <w:pPr>
        <w:pStyle w:val="a3"/>
        <w:ind w:left="0"/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53724E" w:rsidRPr="005F1209" w:rsidRDefault="00A13E8B" w:rsidP="0053724E">
      <w:pPr>
        <w:jc w:val="both"/>
        <w:rPr>
          <w:b/>
          <w:sz w:val="28"/>
          <w:szCs w:val="28"/>
        </w:rPr>
      </w:pPr>
      <w:r w:rsidRPr="005F1209">
        <w:rPr>
          <w:sz w:val="28"/>
          <w:szCs w:val="28"/>
        </w:rPr>
        <w:tab/>
        <w:t>6</w:t>
      </w:r>
      <w:r w:rsidR="0053724E" w:rsidRPr="005F1209">
        <w:rPr>
          <w:sz w:val="28"/>
          <w:szCs w:val="28"/>
        </w:rPr>
        <w:t xml:space="preserve">. </w:t>
      </w:r>
      <w:r w:rsidR="0053724E" w:rsidRPr="005F1209">
        <w:rPr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 «Проверки целевого и эффективного использования средств бюджета Артемовского городского округа, направленных на уборку несанкционированных свалок мусора, за 2017 год и 6 месяцев 2018 года                    с проведением аудита в сфере закупок».</w:t>
      </w:r>
    </w:p>
    <w:p w:rsidR="0053724E" w:rsidRPr="005F1209" w:rsidRDefault="0053724E" w:rsidP="0053724E">
      <w:pPr>
        <w:pStyle w:val="a3"/>
        <w:ind w:left="0"/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2D11CA" w:rsidRPr="005F1209" w:rsidRDefault="00A13E8B" w:rsidP="002D11CA">
      <w:pPr>
        <w:ind w:firstLine="567"/>
        <w:jc w:val="both"/>
        <w:rPr>
          <w:b/>
          <w:sz w:val="28"/>
          <w:szCs w:val="28"/>
        </w:rPr>
      </w:pPr>
      <w:r w:rsidRPr="005F1209">
        <w:rPr>
          <w:sz w:val="28"/>
          <w:szCs w:val="28"/>
        </w:rPr>
        <w:t>7</w:t>
      </w:r>
      <w:r w:rsidR="00A117EB" w:rsidRPr="005F1209">
        <w:rPr>
          <w:sz w:val="28"/>
          <w:szCs w:val="28"/>
        </w:rPr>
        <w:t xml:space="preserve">. </w:t>
      </w:r>
      <w:r w:rsidR="00A117EB" w:rsidRPr="005F1209">
        <w:rPr>
          <w:b/>
          <w:sz w:val="28"/>
          <w:szCs w:val="28"/>
        </w:rPr>
        <w:t>Об установлении срока рассрочки оплаты приобретенного субъектами малого и среднего предпринимательства недвижимого имущества, находящегося в муниципальной собственности Артемовского городского округа, при реализации преимущественного права на приобретение арендуемого имущества.</w:t>
      </w:r>
    </w:p>
    <w:p w:rsidR="0053724E" w:rsidRPr="005F1209" w:rsidRDefault="0053724E" w:rsidP="005372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209">
        <w:rPr>
          <w:rFonts w:ascii="Times New Roman" w:hAnsi="Times New Roman" w:cs="Times New Roman"/>
          <w:b w:val="0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53724E" w:rsidRPr="005F1209" w:rsidRDefault="0053724E" w:rsidP="0053724E">
      <w:pPr>
        <w:jc w:val="both"/>
        <w:rPr>
          <w:b/>
          <w:i/>
          <w:sz w:val="28"/>
          <w:szCs w:val="28"/>
        </w:rPr>
      </w:pPr>
      <w:r w:rsidRPr="005F1209">
        <w:rPr>
          <w:b/>
          <w:sz w:val="28"/>
          <w:szCs w:val="28"/>
        </w:rPr>
        <w:tab/>
      </w:r>
      <w:r w:rsidR="00A13E8B" w:rsidRPr="005F1209">
        <w:rPr>
          <w:b/>
          <w:sz w:val="28"/>
          <w:szCs w:val="28"/>
        </w:rPr>
        <w:t>8</w:t>
      </w:r>
      <w:r w:rsidRPr="005F1209">
        <w:rPr>
          <w:b/>
          <w:sz w:val="28"/>
          <w:szCs w:val="28"/>
        </w:rPr>
        <w:t>. О принятии Программы приватизации муниципального имущества Артемовского городского округа на 2019-2021 годы.</w:t>
      </w:r>
    </w:p>
    <w:p w:rsidR="0053724E" w:rsidRPr="005F1209" w:rsidRDefault="0053724E" w:rsidP="005372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209">
        <w:rPr>
          <w:rFonts w:ascii="Times New Roman" w:hAnsi="Times New Roman" w:cs="Times New Roman"/>
          <w:b w:val="0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93021E" w:rsidRPr="005F1209" w:rsidRDefault="0093021E" w:rsidP="0093021E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 w:rsidRPr="005F1209">
        <w:rPr>
          <w:b/>
          <w:sz w:val="28"/>
          <w:szCs w:val="28"/>
        </w:rPr>
        <w:tab/>
        <w:t>9. О создании особо охраняемой природной  территории местного значения в Артемовском городском округе «Охраняемый природный ландшафт «Пушкинская аллея» в пос. Красногвардейском Артемовского района Свердловской области.</w:t>
      </w:r>
    </w:p>
    <w:p w:rsidR="0093021E" w:rsidRPr="005F1209" w:rsidRDefault="0093021E" w:rsidP="0093021E">
      <w:pPr>
        <w:jc w:val="both"/>
        <w:rPr>
          <w:sz w:val="28"/>
          <w:szCs w:val="28"/>
        </w:rPr>
      </w:pPr>
      <w:r w:rsidRPr="005F1209">
        <w:rPr>
          <w:sz w:val="28"/>
          <w:szCs w:val="28"/>
        </w:rPr>
        <w:t>Докладывает Альбина Камильевна Скутина, начальник отдела эксплуатации жилищно-коммунального хозяйства и экологии МКУ Артемовского городского округа «Жилкомстрой».</w:t>
      </w:r>
    </w:p>
    <w:p w:rsidR="003959A4" w:rsidRPr="00C04CCF" w:rsidRDefault="0093021E" w:rsidP="00395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ab/>
        <w:t xml:space="preserve">10. </w:t>
      </w:r>
      <w:r w:rsidR="0099619E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="003959A4" w:rsidRPr="00C04CCF">
        <w:rPr>
          <w:rFonts w:ascii="Times New Roman" w:hAnsi="Times New Roman" w:cs="Times New Roman"/>
          <w:sz w:val="28"/>
          <w:szCs w:val="28"/>
        </w:rPr>
        <w:t>Об утверждении Положения о  кадровом резерве для замещения вакантных должностей муниципальной службы в органах местного самоуправления Артемовского городского округа.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CCF">
        <w:rPr>
          <w:rFonts w:ascii="Times New Roman" w:hAnsi="Times New Roman" w:cs="Times New Roman"/>
          <w:b w:val="0"/>
          <w:sz w:val="28"/>
          <w:szCs w:val="28"/>
        </w:rPr>
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3959A4" w:rsidRPr="00C04CCF" w:rsidRDefault="003959A4" w:rsidP="003959A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color w:val="C00000"/>
          <w:sz w:val="28"/>
          <w:szCs w:val="28"/>
        </w:rPr>
        <w:tab/>
        <w:t>11.</w:t>
      </w:r>
      <w:r w:rsidR="00671F1D" w:rsidRPr="00671F1D">
        <w:rPr>
          <w:b/>
          <w:sz w:val="28"/>
          <w:szCs w:val="28"/>
        </w:rPr>
        <w:t xml:space="preserve"> </w:t>
      </w:r>
      <w:r w:rsidR="00671F1D" w:rsidRPr="00310748">
        <w:rPr>
          <w:b/>
          <w:sz w:val="28"/>
          <w:szCs w:val="28"/>
        </w:rPr>
        <w:t>Об утверждении Порядка</w:t>
      </w:r>
      <w:r w:rsidR="00671F1D" w:rsidRPr="00310748">
        <w:rPr>
          <w:b/>
          <w:bCs/>
          <w:sz w:val="28"/>
          <w:szCs w:val="28"/>
        </w:rPr>
        <w:t xml:space="preserve"> </w:t>
      </w:r>
      <w:r w:rsidR="00671F1D">
        <w:rPr>
          <w:b/>
          <w:bCs/>
          <w:sz w:val="28"/>
          <w:szCs w:val="28"/>
        </w:rPr>
        <w:t xml:space="preserve">досрочного прекращения полномочий лиц, </w:t>
      </w:r>
      <w:r w:rsidR="00671F1D" w:rsidRPr="00310748">
        <w:rPr>
          <w:b/>
          <w:bCs/>
          <w:sz w:val="28"/>
          <w:szCs w:val="28"/>
        </w:rPr>
        <w:t>замещающих муниципальные должности в Артемовском городском округе, в связи с утратой доверия</w:t>
      </w:r>
      <w:r w:rsidRPr="00C04CCF">
        <w:rPr>
          <w:b/>
          <w:bCs/>
          <w:sz w:val="28"/>
          <w:szCs w:val="28"/>
        </w:rPr>
        <w:t>.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CCF">
        <w:rPr>
          <w:rFonts w:ascii="Times New Roman" w:hAnsi="Times New Roman" w:cs="Times New Roman"/>
          <w:b w:val="0"/>
          <w:sz w:val="28"/>
          <w:szCs w:val="28"/>
        </w:rPr>
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ab/>
        <w:t xml:space="preserve">12. </w:t>
      </w:r>
      <w:proofErr w:type="gramStart"/>
      <w:r w:rsidRPr="00C04CCF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 в органах</w:t>
      </w:r>
      <w:proofErr w:type="gramEnd"/>
      <w:r w:rsidRPr="00C04CCF">
        <w:rPr>
          <w:rFonts w:ascii="Times New Roman" w:hAnsi="Times New Roman" w:cs="Times New Roman"/>
          <w:sz w:val="28"/>
          <w:szCs w:val="28"/>
        </w:rPr>
        <w:t xml:space="preserve"> местного самоуправления Артемовского городского округа, утвержденное решением Думы Артемовского городского округа от </w:t>
      </w:r>
      <w:r w:rsidRPr="00C04CCF">
        <w:rPr>
          <w:rFonts w:ascii="Times New Roman" w:hAnsi="Times New Roman" w:cs="Times New Roman"/>
          <w:sz w:val="28"/>
          <w:szCs w:val="28"/>
        </w:rPr>
        <w:lastRenderedPageBreak/>
        <w:t xml:space="preserve">26.04.2012 № 80. 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CCF">
        <w:rPr>
          <w:rFonts w:ascii="Times New Roman" w:hAnsi="Times New Roman" w:cs="Times New Roman"/>
          <w:b w:val="0"/>
          <w:sz w:val="28"/>
          <w:szCs w:val="28"/>
        </w:rPr>
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3959A4" w:rsidRPr="00C04CCF" w:rsidRDefault="003959A4" w:rsidP="00395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ab/>
        <w:t xml:space="preserve">13. </w:t>
      </w:r>
      <w:r w:rsidRPr="00C04CCF">
        <w:rPr>
          <w:rFonts w:ascii="Times New Roman" w:hAnsi="Times New Roman" w:cs="Times New Roman"/>
          <w:sz w:val="28"/>
          <w:szCs w:val="28"/>
        </w:rPr>
        <w:t>О внесении изменений в решение Думы Артемовского городского округа от 27.12.2007 № 268 «О принятии Положения о видах поощрений муниципальных служащих Артемовского городского округа и порядке их применения».</w:t>
      </w:r>
    </w:p>
    <w:p w:rsidR="00671F1D" w:rsidRDefault="00671F1D" w:rsidP="00671F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640E">
        <w:rPr>
          <w:rFonts w:ascii="Times New Roman" w:hAnsi="Times New Roman" w:cs="Times New Roman"/>
          <w:b w:val="0"/>
          <w:sz w:val="28"/>
          <w:szCs w:val="28"/>
        </w:rPr>
        <w:t>Докладывает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Марина Леонидовна Суворова</w:t>
      </w:r>
      <w:r w:rsidRPr="008364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заведующий </w:t>
      </w:r>
      <w:r w:rsidRPr="0083640E">
        <w:rPr>
          <w:rFonts w:ascii="Times New Roman" w:hAnsi="Times New Roman" w:cs="Times New Roman"/>
          <w:b w:val="0"/>
          <w:sz w:val="28"/>
          <w:szCs w:val="28"/>
        </w:rPr>
        <w:t>отдел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3640E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обеспечения деятельности Администрации Артемовского городского округа.</w:t>
      </w:r>
    </w:p>
    <w:p w:rsidR="00475EA0" w:rsidRPr="00C04CCF" w:rsidRDefault="00475EA0" w:rsidP="00475EA0">
      <w:pPr>
        <w:ind w:firstLine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14. </w:t>
      </w:r>
      <w:r w:rsidRPr="00C04CCF">
        <w:rPr>
          <w:b/>
          <w:sz w:val="28"/>
          <w:szCs w:val="28"/>
        </w:rPr>
        <w:t>Информация о реализации мероприятий по молодежной политике на территории Артемовского городского округа в 2018 году.</w:t>
      </w:r>
    </w:p>
    <w:p w:rsidR="00475EA0" w:rsidRPr="00C04CCF" w:rsidRDefault="00475EA0" w:rsidP="00475EA0">
      <w:pPr>
        <w:ind w:firstLine="34"/>
        <w:jc w:val="both"/>
        <w:rPr>
          <w:sz w:val="28"/>
          <w:szCs w:val="28"/>
        </w:rPr>
      </w:pPr>
      <w:r w:rsidRPr="00C04CCF">
        <w:rPr>
          <w:sz w:val="28"/>
          <w:szCs w:val="28"/>
        </w:rPr>
        <w:t>Докладывает Наталия Павловна Лесовских, заведующий отделом по работе с детьми и молодежью Администрации Артемовского городского округа.</w:t>
      </w:r>
    </w:p>
    <w:p w:rsidR="00475EA0" w:rsidRPr="00C04CCF" w:rsidRDefault="00475EA0" w:rsidP="00475EA0">
      <w:pPr>
        <w:ind w:firstLine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15. </w:t>
      </w:r>
      <w:r w:rsidRPr="00C04CCF">
        <w:rPr>
          <w:b/>
          <w:sz w:val="28"/>
          <w:szCs w:val="28"/>
        </w:rPr>
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Артемовского, депутатским запросом.</w:t>
      </w:r>
    </w:p>
    <w:p w:rsidR="00475EA0" w:rsidRPr="00C04CCF" w:rsidRDefault="00475EA0" w:rsidP="00475EA0">
      <w:pPr>
        <w:jc w:val="both"/>
        <w:rPr>
          <w:b/>
          <w:sz w:val="28"/>
          <w:szCs w:val="28"/>
        </w:rPr>
      </w:pPr>
      <w:r w:rsidRPr="00C04CCF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75EA0" w:rsidRPr="00C04CCF" w:rsidRDefault="00475EA0" w:rsidP="00475EA0">
      <w:pPr>
        <w:ind w:firstLine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16. </w:t>
      </w:r>
      <w:r w:rsidRPr="00C04CCF">
        <w:rPr>
          <w:b/>
          <w:sz w:val="28"/>
          <w:szCs w:val="28"/>
        </w:rPr>
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предложениях, депутатским запросом.</w:t>
      </w:r>
    </w:p>
    <w:p w:rsidR="00475EA0" w:rsidRPr="00C04CCF" w:rsidRDefault="00475EA0" w:rsidP="00475EA0">
      <w:pPr>
        <w:jc w:val="both"/>
        <w:rPr>
          <w:b/>
          <w:sz w:val="28"/>
          <w:szCs w:val="28"/>
        </w:rPr>
      </w:pPr>
      <w:r w:rsidRPr="00C04CCF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75EA0" w:rsidRPr="00C04CCF" w:rsidRDefault="00475EA0" w:rsidP="00475EA0">
      <w:pPr>
        <w:ind w:firstLine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17. </w:t>
      </w:r>
      <w:r w:rsidRPr="00C04CCF">
        <w:rPr>
          <w:b/>
          <w:sz w:val="28"/>
          <w:szCs w:val="28"/>
        </w:rPr>
        <w:t xml:space="preserve">О   назначении </w:t>
      </w:r>
      <w:proofErr w:type="gramStart"/>
      <w:r w:rsidRPr="00C04CCF">
        <w:rPr>
          <w:b/>
          <w:sz w:val="28"/>
          <w:szCs w:val="28"/>
        </w:rPr>
        <w:t>помощника  депутата Думы Артемовского городского округа Виноградова Геннадия Александровича</w:t>
      </w:r>
      <w:proofErr w:type="gramEnd"/>
      <w:r w:rsidRPr="00C04CCF">
        <w:rPr>
          <w:b/>
          <w:sz w:val="28"/>
          <w:szCs w:val="28"/>
        </w:rPr>
        <w:t>.</w:t>
      </w:r>
    </w:p>
    <w:p w:rsidR="00475EA0" w:rsidRPr="00C04CCF" w:rsidRDefault="00475EA0" w:rsidP="00475EA0">
      <w:pPr>
        <w:jc w:val="both"/>
        <w:rPr>
          <w:b/>
          <w:sz w:val="28"/>
          <w:szCs w:val="28"/>
        </w:rPr>
      </w:pPr>
      <w:r w:rsidRPr="00C04CCF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75EA0" w:rsidRPr="00F66662" w:rsidRDefault="009B1F37" w:rsidP="00671F1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66662">
        <w:rPr>
          <w:rFonts w:ascii="Times New Roman" w:hAnsi="Times New Roman" w:cs="Times New Roman"/>
          <w:sz w:val="28"/>
          <w:szCs w:val="28"/>
        </w:rPr>
        <w:t>18. О награждении Почетными грамотами Думы Артемовского городского округа.</w:t>
      </w:r>
      <w:bookmarkStart w:id="0" w:name="_GoBack"/>
      <w:bookmarkEnd w:id="0"/>
    </w:p>
    <w:p w:rsidR="009B1F37" w:rsidRPr="0083640E" w:rsidRDefault="009B1F37" w:rsidP="00671F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Константин Михайлович Трофимов, председатель Думы Артемовского городского округа. </w:t>
      </w:r>
    </w:p>
    <w:p w:rsidR="0093021E" w:rsidRPr="00A13E8B" w:rsidRDefault="0093021E" w:rsidP="0053724E">
      <w:pPr>
        <w:pStyle w:val="ConsPlusTitle"/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</w:p>
    <w:p w:rsidR="0083640E" w:rsidRPr="0083640E" w:rsidRDefault="0053724E" w:rsidP="0093021E">
      <w:pPr>
        <w:pStyle w:val="ConsPlusTitle"/>
        <w:jc w:val="both"/>
        <w:rPr>
          <w:sz w:val="28"/>
          <w:szCs w:val="28"/>
        </w:rPr>
      </w:pPr>
      <w:r w:rsidRPr="0083640E">
        <w:rPr>
          <w:rFonts w:ascii="Times New Roman" w:hAnsi="Times New Roman" w:cs="Times New Roman"/>
          <w:sz w:val="28"/>
          <w:szCs w:val="28"/>
        </w:rPr>
        <w:tab/>
      </w: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К.М.Трофимов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A29"/>
    <w:multiLevelType w:val="hybridMultilevel"/>
    <w:tmpl w:val="4624465A"/>
    <w:lvl w:ilvl="0" w:tplc="1A56D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277FB7"/>
    <w:multiLevelType w:val="hybridMultilevel"/>
    <w:tmpl w:val="E13C3F20"/>
    <w:lvl w:ilvl="0" w:tplc="DE168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51"/>
    <w:rsid w:val="000D214E"/>
    <w:rsid w:val="000E3AD2"/>
    <w:rsid w:val="000E6EED"/>
    <w:rsid w:val="000F61F6"/>
    <w:rsid w:val="00106B05"/>
    <w:rsid w:val="00110305"/>
    <w:rsid w:val="00125E85"/>
    <w:rsid w:val="00130AA8"/>
    <w:rsid w:val="00136DC4"/>
    <w:rsid w:val="001400FF"/>
    <w:rsid w:val="00171416"/>
    <w:rsid w:val="00184E30"/>
    <w:rsid w:val="00185255"/>
    <w:rsid w:val="00185CCB"/>
    <w:rsid w:val="001A090D"/>
    <w:rsid w:val="001A30B2"/>
    <w:rsid w:val="001B32AA"/>
    <w:rsid w:val="001C7198"/>
    <w:rsid w:val="00206547"/>
    <w:rsid w:val="00217A95"/>
    <w:rsid w:val="00230E2A"/>
    <w:rsid w:val="00235E0D"/>
    <w:rsid w:val="00247B1B"/>
    <w:rsid w:val="00254629"/>
    <w:rsid w:val="002A4EDD"/>
    <w:rsid w:val="002D11CA"/>
    <w:rsid w:val="002E60BF"/>
    <w:rsid w:val="002F1F5B"/>
    <w:rsid w:val="002F325D"/>
    <w:rsid w:val="002F3CDB"/>
    <w:rsid w:val="003749BD"/>
    <w:rsid w:val="00392117"/>
    <w:rsid w:val="0039543D"/>
    <w:rsid w:val="003959A4"/>
    <w:rsid w:val="003E1CD2"/>
    <w:rsid w:val="003E220B"/>
    <w:rsid w:val="00433943"/>
    <w:rsid w:val="0044170E"/>
    <w:rsid w:val="00475EA0"/>
    <w:rsid w:val="004842D1"/>
    <w:rsid w:val="00493BDC"/>
    <w:rsid w:val="004B3E11"/>
    <w:rsid w:val="004B69C5"/>
    <w:rsid w:val="004C0AB7"/>
    <w:rsid w:val="004F4447"/>
    <w:rsid w:val="0053360D"/>
    <w:rsid w:val="0053724E"/>
    <w:rsid w:val="00551CA2"/>
    <w:rsid w:val="005614EF"/>
    <w:rsid w:val="005839F1"/>
    <w:rsid w:val="00585F44"/>
    <w:rsid w:val="005A7A31"/>
    <w:rsid w:val="005B3F84"/>
    <w:rsid w:val="005F1209"/>
    <w:rsid w:val="005F6F18"/>
    <w:rsid w:val="00607344"/>
    <w:rsid w:val="00631784"/>
    <w:rsid w:val="00635C99"/>
    <w:rsid w:val="0065702E"/>
    <w:rsid w:val="00670450"/>
    <w:rsid w:val="00671F1D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00DF"/>
    <w:rsid w:val="0079647E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3640E"/>
    <w:rsid w:val="00842BD1"/>
    <w:rsid w:val="00842CA7"/>
    <w:rsid w:val="00851340"/>
    <w:rsid w:val="00863BCA"/>
    <w:rsid w:val="00876964"/>
    <w:rsid w:val="008A40B0"/>
    <w:rsid w:val="008B3EE9"/>
    <w:rsid w:val="008B67E4"/>
    <w:rsid w:val="008C7FE8"/>
    <w:rsid w:val="008D32B8"/>
    <w:rsid w:val="008F1591"/>
    <w:rsid w:val="0090779A"/>
    <w:rsid w:val="00914F16"/>
    <w:rsid w:val="0093021E"/>
    <w:rsid w:val="00930F65"/>
    <w:rsid w:val="00951106"/>
    <w:rsid w:val="00972734"/>
    <w:rsid w:val="0099619E"/>
    <w:rsid w:val="009B1F37"/>
    <w:rsid w:val="009C0378"/>
    <w:rsid w:val="009D32EE"/>
    <w:rsid w:val="009D45D6"/>
    <w:rsid w:val="009D560F"/>
    <w:rsid w:val="00A117EB"/>
    <w:rsid w:val="00A13E8B"/>
    <w:rsid w:val="00A23E0D"/>
    <w:rsid w:val="00A8710F"/>
    <w:rsid w:val="00A95559"/>
    <w:rsid w:val="00AB23B7"/>
    <w:rsid w:val="00AB48F7"/>
    <w:rsid w:val="00AC4493"/>
    <w:rsid w:val="00AE42BA"/>
    <w:rsid w:val="00AE7046"/>
    <w:rsid w:val="00B56DC1"/>
    <w:rsid w:val="00B66035"/>
    <w:rsid w:val="00B7017E"/>
    <w:rsid w:val="00B723A9"/>
    <w:rsid w:val="00B936C3"/>
    <w:rsid w:val="00BA5CC0"/>
    <w:rsid w:val="00BD7C04"/>
    <w:rsid w:val="00BE0FDD"/>
    <w:rsid w:val="00BE5094"/>
    <w:rsid w:val="00C10861"/>
    <w:rsid w:val="00C13D4F"/>
    <w:rsid w:val="00C14919"/>
    <w:rsid w:val="00C3453C"/>
    <w:rsid w:val="00C34D46"/>
    <w:rsid w:val="00C408F8"/>
    <w:rsid w:val="00C75D44"/>
    <w:rsid w:val="00CB0983"/>
    <w:rsid w:val="00D20A3E"/>
    <w:rsid w:val="00D24E59"/>
    <w:rsid w:val="00D254EC"/>
    <w:rsid w:val="00D30A50"/>
    <w:rsid w:val="00D35051"/>
    <w:rsid w:val="00D959FB"/>
    <w:rsid w:val="00D9691C"/>
    <w:rsid w:val="00DC7B90"/>
    <w:rsid w:val="00DE74E7"/>
    <w:rsid w:val="00DF2249"/>
    <w:rsid w:val="00DF251C"/>
    <w:rsid w:val="00E405E4"/>
    <w:rsid w:val="00E41A51"/>
    <w:rsid w:val="00E552D4"/>
    <w:rsid w:val="00E7385B"/>
    <w:rsid w:val="00E809F9"/>
    <w:rsid w:val="00E90E81"/>
    <w:rsid w:val="00EF0A88"/>
    <w:rsid w:val="00F05D25"/>
    <w:rsid w:val="00F22B99"/>
    <w:rsid w:val="00F307A5"/>
    <w:rsid w:val="00F3220B"/>
    <w:rsid w:val="00F6640E"/>
    <w:rsid w:val="00F66662"/>
    <w:rsid w:val="00F822E0"/>
    <w:rsid w:val="00F830E5"/>
    <w:rsid w:val="00F83257"/>
    <w:rsid w:val="00FA1A0B"/>
    <w:rsid w:val="00FA1B84"/>
    <w:rsid w:val="00FA29F9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50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basedOn w:val="a0"/>
    <w:link w:val="30"/>
    <w:rsid w:val="005F6F18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6F18"/>
    <w:pPr>
      <w:widowControl w:val="0"/>
      <w:shd w:val="clear" w:color="auto" w:fill="FFFFFF"/>
      <w:spacing w:before="600" w:after="240" w:line="322" w:lineRule="exact"/>
      <w:jc w:val="center"/>
    </w:pPr>
    <w:rPr>
      <w:b/>
      <w:bCs/>
      <w:i/>
      <w:iCs/>
      <w:sz w:val="27"/>
      <w:szCs w:val="27"/>
    </w:rPr>
  </w:style>
  <w:style w:type="paragraph" w:styleId="a3">
    <w:name w:val="List Paragraph"/>
    <w:basedOn w:val="a"/>
    <w:uiPriority w:val="34"/>
    <w:qFormat/>
    <w:rsid w:val="00A117EB"/>
    <w:pPr>
      <w:ind w:left="720"/>
      <w:contextualSpacing/>
    </w:pPr>
  </w:style>
  <w:style w:type="paragraph" w:styleId="a4">
    <w:name w:val="Balloon Text"/>
    <w:basedOn w:val="a"/>
    <w:link w:val="a5"/>
    <w:rsid w:val="00F66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50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basedOn w:val="a0"/>
    <w:link w:val="30"/>
    <w:rsid w:val="005F6F18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6F18"/>
    <w:pPr>
      <w:widowControl w:val="0"/>
      <w:shd w:val="clear" w:color="auto" w:fill="FFFFFF"/>
      <w:spacing w:before="600" w:after="240" w:line="322" w:lineRule="exact"/>
      <w:jc w:val="center"/>
    </w:pPr>
    <w:rPr>
      <w:b/>
      <w:bCs/>
      <w:i/>
      <w:iCs/>
      <w:sz w:val="27"/>
      <w:szCs w:val="27"/>
    </w:rPr>
  </w:style>
  <w:style w:type="paragraph" w:styleId="a3">
    <w:name w:val="List Paragraph"/>
    <w:basedOn w:val="a"/>
    <w:uiPriority w:val="34"/>
    <w:qFormat/>
    <w:rsid w:val="00A117EB"/>
    <w:pPr>
      <w:ind w:left="720"/>
      <w:contextualSpacing/>
    </w:pPr>
  </w:style>
  <w:style w:type="paragraph" w:styleId="a4">
    <w:name w:val="Balloon Text"/>
    <w:basedOn w:val="a"/>
    <w:link w:val="a5"/>
    <w:rsid w:val="00F66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189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5</cp:revision>
  <cp:lastPrinted>2018-12-26T10:36:00Z</cp:lastPrinted>
  <dcterms:created xsi:type="dcterms:W3CDTF">2018-12-24T11:40:00Z</dcterms:created>
  <dcterms:modified xsi:type="dcterms:W3CDTF">2018-12-26T11:03:00Z</dcterms:modified>
</cp:coreProperties>
</file>