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E5A" w:rsidRPr="00C551B8" w:rsidRDefault="00611E5A" w:rsidP="00611E5A">
      <w:pPr>
        <w:rPr>
          <w:rFonts w:ascii="Liberation Serif" w:hAnsi="Liberation Serif"/>
          <w:sz w:val="24"/>
          <w:szCs w:val="24"/>
        </w:rPr>
      </w:pPr>
    </w:p>
    <w:p w:rsidR="00611E5A" w:rsidRPr="00C551B8" w:rsidRDefault="00611E5A" w:rsidP="00611E5A">
      <w:pPr>
        <w:pStyle w:val="a3"/>
        <w:spacing w:before="0" w:beforeAutospacing="0" w:after="0" w:afterAutospacing="0"/>
        <w:jc w:val="right"/>
        <w:rPr>
          <w:rFonts w:ascii="Liberation Serif" w:hAnsi="Liberation Serif"/>
        </w:rPr>
      </w:pPr>
      <w:r w:rsidRPr="00C551B8">
        <w:rPr>
          <w:rFonts w:ascii="Liberation Serif" w:hAnsi="Liberation Serif"/>
        </w:rPr>
        <w:t>УТВЕРЖДАЮ:</w:t>
      </w:r>
    </w:p>
    <w:p w:rsidR="00611E5A" w:rsidRPr="00C551B8" w:rsidRDefault="00611E5A" w:rsidP="00611E5A">
      <w:pPr>
        <w:pStyle w:val="ConsPlusTitle"/>
        <w:jc w:val="right"/>
        <w:rPr>
          <w:rFonts w:ascii="Liberation Serif" w:hAnsi="Liberation Serif"/>
          <w:b w:val="0"/>
          <w:sz w:val="24"/>
          <w:szCs w:val="24"/>
        </w:rPr>
      </w:pPr>
      <w:r w:rsidRPr="00C551B8">
        <w:rPr>
          <w:rFonts w:ascii="Liberation Serif" w:hAnsi="Liberation Serif"/>
          <w:b w:val="0"/>
          <w:sz w:val="24"/>
          <w:szCs w:val="24"/>
        </w:rPr>
        <w:t>Председатель Думы Артемовского городского округа,</w:t>
      </w:r>
    </w:p>
    <w:p w:rsidR="00611E5A" w:rsidRPr="00C551B8" w:rsidRDefault="00611E5A" w:rsidP="00611E5A">
      <w:pPr>
        <w:pStyle w:val="ConsPlusTitle"/>
        <w:jc w:val="right"/>
        <w:rPr>
          <w:rFonts w:ascii="Liberation Serif" w:hAnsi="Liberation Serif"/>
          <w:b w:val="0"/>
          <w:sz w:val="24"/>
          <w:szCs w:val="24"/>
        </w:rPr>
      </w:pPr>
      <w:r w:rsidRPr="00C551B8">
        <w:rPr>
          <w:rFonts w:ascii="Liberation Serif" w:hAnsi="Liberation Serif"/>
          <w:b w:val="0"/>
          <w:sz w:val="24"/>
          <w:szCs w:val="24"/>
        </w:rPr>
        <w:t xml:space="preserve"> председатель комиссии по соблюдению требований к</w:t>
      </w:r>
    </w:p>
    <w:p w:rsidR="00611E5A" w:rsidRPr="00C551B8" w:rsidRDefault="00611E5A" w:rsidP="00611E5A">
      <w:pPr>
        <w:pStyle w:val="ConsPlusTitle"/>
        <w:jc w:val="right"/>
        <w:rPr>
          <w:rFonts w:ascii="Liberation Serif" w:hAnsi="Liberation Serif"/>
          <w:b w:val="0"/>
          <w:sz w:val="24"/>
          <w:szCs w:val="24"/>
        </w:rPr>
      </w:pPr>
      <w:r w:rsidRPr="00C551B8">
        <w:rPr>
          <w:rFonts w:ascii="Liberation Serif" w:hAnsi="Liberation Serif"/>
          <w:b w:val="0"/>
          <w:sz w:val="24"/>
          <w:szCs w:val="24"/>
        </w:rPr>
        <w:t xml:space="preserve"> служебному поведению муниципальных служащих </w:t>
      </w:r>
    </w:p>
    <w:p w:rsidR="00611E5A" w:rsidRPr="00C551B8" w:rsidRDefault="00611E5A" w:rsidP="00611E5A">
      <w:pPr>
        <w:pStyle w:val="ConsPlusTitle"/>
        <w:jc w:val="right"/>
        <w:rPr>
          <w:rFonts w:ascii="Liberation Serif" w:hAnsi="Liberation Serif"/>
          <w:b w:val="0"/>
          <w:sz w:val="24"/>
          <w:szCs w:val="24"/>
        </w:rPr>
      </w:pPr>
      <w:r w:rsidRPr="00C551B8">
        <w:rPr>
          <w:rFonts w:ascii="Liberation Serif" w:hAnsi="Liberation Serif"/>
          <w:b w:val="0"/>
          <w:sz w:val="24"/>
          <w:szCs w:val="24"/>
        </w:rPr>
        <w:t>Думы Артемовского городского округа и</w:t>
      </w:r>
    </w:p>
    <w:p w:rsidR="00611E5A" w:rsidRPr="00C551B8" w:rsidRDefault="00611E5A" w:rsidP="00611E5A">
      <w:pPr>
        <w:pStyle w:val="ConsPlusTitle"/>
        <w:jc w:val="right"/>
        <w:rPr>
          <w:rFonts w:ascii="Liberation Serif" w:hAnsi="Liberation Serif"/>
          <w:b w:val="0"/>
          <w:sz w:val="24"/>
          <w:szCs w:val="24"/>
        </w:rPr>
      </w:pPr>
      <w:r w:rsidRPr="00C551B8">
        <w:rPr>
          <w:rFonts w:ascii="Liberation Serif" w:hAnsi="Liberation Serif"/>
          <w:b w:val="0"/>
          <w:sz w:val="24"/>
          <w:szCs w:val="24"/>
        </w:rPr>
        <w:t>урегулированию конфликта интересов</w:t>
      </w:r>
    </w:p>
    <w:p w:rsidR="00611E5A" w:rsidRPr="00C551B8" w:rsidRDefault="00611E5A" w:rsidP="00611E5A">
      <w:pPr>
        <w:pStyle w:val="ConsPlusTitle"/>
        <w:jc w:val="right"/>
        <w:rPr>
          <w:rFonts w:ascii="Liberation Serif" w:hAnsi="Liberation Serif"/>
          <w:b w:val="0"/>
          <w:sz w:val="24"/>
          <w:szCs w:val="24"/>
        </w:rPr>
      </w:pPr>
      <w:proofErr w:type="spellStart"/>
      <w:r>
        <w:rPr>
          <w:rFonts w:ascii="Liberation Serif" w:hAnsi="Liberation Serif"/>
          <w:b w:val="0"/>
          <w:sz w:val="24"/>
          <w:szCs w:val="24"/>
        </w:rPr>
        <w:t>В.С.Арсенов</w:t>
      </w:r>
      <w:proofErr w:type="spellEnd"/>
    </w:p>
    <w:p w:rsidR="00611E5A" w:rsidRPr="00C551B8" w:rsidRDefault="008A5B5A" w:rsidP="00611E5A">
      <w:pPr>
        <w:pStyle w:val="ConsPlusTitle"/>
        <w:jc w:val="right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31.01.2022</w:t>
      </w:r>
      <w:bookmarkStart w:id="0" w:name="_GoBack"/>
      <w:bookmarkEnd w:id="0"/>
    </w:p>
    <w:p w:rsidR="00611E5A" w:rsidRPr="00C551B8" w:rsidRDefault="00611E5A" w:rsidP="00611E5A">
      <w:pPr>
        <w:pStyle w:val="ConsPlusTitle"/>
        <w:jc w:val="right"/>
        <w:rPr>
          <w:rFonts w:ascii="Liberation Serif" w:hAnsi="Liberation Serif"/>
          <w:b w:val="0"/>
          <w:sz w:val="24"/>
          <w:szCs w:val="24"/>
        </w:rPr>
      </w:pPr>
    </w:p>
    <w:p w:rsidR="00611E5A" w:rsidRPr="00C551B8" w:rsidRDefault="00611E5A" w:rsidP="00611E5A">
      <w:pPr>
        <w:pStyle w:val="a3"/>
        <w:spacing w:before="0" w:beforeAutospacing="0" w:after="0" w:afterAutospacing="0"/>
        <w:jc w:val="center"/>
        <w:rPr>
          <w:rFonts w:ascii="Liberation Serif" w:hAnsi="Liberation Serif"/>
          <w:b/>
        </w:rPr>
      </w:pPr>
      <w:r w:rsidRPr="00C551B8">
        <w:rPr>
          <w:rFonts w:ascii="Liberation Serif" w:hAnsi="Liberation Serif"/>
          <w:b/>
        </w:rPr>
        <w:t>План работы</w:t>
      </w:r>
    </w:p>
    <w:p w:rsidR="00611E5A" w:rsidRPr="00C551B8" w:rsidRDefault="00611E5A" w:rsidP="00611E5A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C551B8">
        <w:rPr>
          <w:rFonts w:ascii="Liberation Serif" w:hAnsi="Liberation Serif"/>
          <w:sz w:val="24"/>
          <w:szCs w:val="24"/>
        </w:rPr>
        <w:t>комиссии по соблюдению требований к служебному поведению</w:t>
      </w:r>
    </w:p>
    <w:p w:rsidR="00611E5A" w:rsidRPr="00C551B8" w:rsidRDefault="00611E5A" w:rsidP="00611E5A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C551B8">
        <w:rPr>
          <w:rFonts w:ascii="Liberation Serif" w:hAnsi="Liberation Serif"/>
          <w:sz w:val="24"/>
          <w:szCs w:val="24"/>
        </w:rPr>
        <w:t>муниципальных служащих, замещающих должности муниципальной</w:t>
      </w:r>
    </w:p>
    <w:p w:rsidR="00611E5A" w:rsidRPr="00C551B8" w:rsidRDefault="00611E5A" w:rsidP="00611E5A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C551B8">
        <w:rPr>
          <w:rFonts w:ascii="Liberation Serif" w:hAnsi="Liberation Serif"/>
          <w:sz w:val="24"/>
          <w:szCs w:val="24"/>
        </w:rPr>
        <w:t>службы в Думе Артемовского городского округа, и урегулиров</w:t>
      </w:r>
      <w:r w:rsidR="008A5B5A">
        <w:rPr>
          <w:rFonts w:ascii="Liberation Serif" w:hAnsi="Liberation Serif"/>
          <w:sz w:val="24"/>
          <w:szCs w:val="24"/>
        </w:rPr>
        <w:t xml:space="preserve">анию конфликта интересов на 2022 </w:t>
      </w:r>
      <w:r w:rsidRPr="00C551B8">
        <w:rPr>
          <w:rFonts w:ascii="Liberation Serif" w:hAnsi="Liberation Serif"/>
          <w:sz w:val="24"/>
          <w:szCs w:val="24"/>
        </w:rPr>
        <w:t>год</w:t>
      </w:r>
    </w:p>
    <w:p w:rsidR="00611E5A" w:rsidRPr="00C551B8" w:rsidRDefault="00611E5A" w:rsidP="00611E5A">
      <w:pPr>
        <w:pStyle w:val="ConsPlusTitle"/>
        <w:jc w:val="center"/>
        <w:rPr>
          <w:rFonts w:ascii="Liberation Serif" w:hAnsi="Liberation Serif"/>
          <w:sz w:val="24"/>
          <w:szCs w:val="24"/>
        </w:rPr>
      </w:pPr>
    </w:p>
    <w:tbl>
      <w:tblPr>
        <w:tblStyle w:val="a4"/>
        <w:tblW w:w="9678" w:type="dxa"/>
        <w:tblLook w:val="04A0" w:firstRow="1" w:lastRow="0" w:firstColumn="1" w:lastColumn="0" w:noHBand="0" w:noVBand="1"/>
      </w:tblPr>
      <w:tblGrid>
        <w:gridCol w:w="861"/>
        <w:gridCol w:w="5626"/>
        <w:gridCol w:w="3191"/>
      </w:tblGrid>
      <w:tr w:rsidR="00611E5A" w:rsidRPr="00C551B8" w:rsidTr="004C1BBC">
        <w:tc>
          <w:tcPr>
            <w:tcW w:w="861" w:type="dxa"/>
          </w:tcPr>
          <w:p w:rsidR="00611E5A" w:rsidRPr="00C551B8" w:rsidRDefault="00611E5A" w:rsidP="004C1BBC">
            <w:pPr>
              <w:pStyle w:val="a3"/>
              <w:spacing w:before="0" w:beforeAutospacing="0" w:after="240" w:afterAutospacing="0"/>
              <w:jc w:val="center"/>
              <w:rPr>
                <w:rFonts w:ascii="Liberation Serif" w:hAnsi="Liberation Serif"/>
                <w:b/>
              </w:rPr>
            </w:pPr>
            <w:r w:rsidRPr="00C551B8">
              <w:rPr>
                <w:rFonts w:ascii="Liberation Serif" w:hAnsi="Liberation Serif"/>
                <w:b/>
              </w:rPr>
              <w:t>№п/п</w:t>
            </w:r>
          </w:p>
        </w:tc>
        <w:tc>
          <w:tcPr>
            <w:tcW w:w="5626" w:type="dxa"/>
          </w:tcPr>
          <w:p w:rsidR="00611E5A" w:rsidRPr="00C551B8" w:rsidRDefault="00611E5A" w:rsidP="004C1BBC">
            <w:pPr>
              <w:pStyle w:val="a3"/>
              <w:spacing w:before="0" w:beforeAutospacing="0" w:after="240" w:afterAutospacing="0"/>
              <w:jc w:val="center"/>
              <w:rPr>
                <w:rFonts w:ascii="Liberation Serif" w:hAnsi="Liberation Serif"/>
                <w:b/>
              </w:rPr>
            </w:pPr>
            <w:r w:rsidRPr="00C551B8">
              <w:rPr>
                <w:rFonts w:ascii="Liberation Serif" w:hAnsi="Liberation Serif"/>
                <w:b/>
              </w:rPr>
              <w:t>Наименование мероприятия</w:t>
            </w:r>
          </w:p>
        </w:tc>
        <w:tc>
          <w:tcPr>
            <w:tcW w:w="3191" w:type="dxa"/>
          </w:tcPr>
          <w:p w:rsidR="00611E5A" w:rsidRPr="00C551B8" w:rsidRDefault="00611E5A" w:rsidP="004C1BBC">
            <w:pPr>
              <w:pStyle w:val="a3"/>
              <w:spacing w:before="0" w:beforeAutospacing="0" w:after="240" w:afterAutospacing="0"/>
              <w:jc w:val="center"/>
              <w:rPr>
                <w:rFonts w:ascii="Liberation Serif" w:hAnsi="Liberation Serif"/>
                <w:b/>
              </w:rPr>
            </w:pPr>
            <w:r w:rsidRPr="00C551B8">
              <w:rPr>
                <w:rFonts w:ascii="Liberation Serif" w:hAnsi="Liberation Serif"/>
                <w:b/>
              </w:rPr>
              <w:t>Срок</w:t>
            </w:r>
          </w:p>
        </w:tc>
      </w:tr>
      <w:tr w:rsidR="00611E5A" w:rsidRPr="00C551B8" w:rsidTr="004C1BBC">
        <w:tc>
          <w:tcPr>
            <w:tcW w:w="861" w:type="dxa"/>
          </w:tcPr>
          <w:p w:rsidR="00611E5A" w:rsidRPr="00C551B8" w:rsidRDefault="00611E5A" w:rsidP="004C1BBC">
            <w:pPr>
              <w:pStyle w:val="a3"/>
              <w:spacing w:before="0" w:beforeAutospacing="0" w:after="240" w:afterAutospacing="0"/>
              <w:jc w:val="center"/>
              <w:rPr>
                <w:rFonts w:ascii="Liberation Serif" w:hAnsi="Liberation Serif"/>
              </w:rPr>
            </w:pPr>
            <w:r w:rsidRPr="00C551B8">
              <w:rPr>
                <w:rFonts w:ascii="Liberation Serif" w:hAnsi="Liberation Serif"/>
              </w:rPr>
              <w:t>1</w:t>
            </w:r>
          </w:p>
        </w:tc>
        <w:tc>
          <w:tcPr>
            <w:tcW w:w="5626" w:type="dxa"/>
          </w:tcPr>
          <w:p w:rsidR="00611E5A" w:rsidRPr="00C551B8" w:rsidRDefault="00611E5A" w:rsidP="004C1BBC">
            <w:pPr>
              <w:pStyle w:val="a3"/>
              <w:spacing w:before="0" w:beforeAutospacing="0" w:after="240" w:afterAutospacing="0"/>
              <w:jc w:val="both"/>
              <w:rPr>
                <w:rFonts w:ascii="Liberation Serif" w:hAnsi="Liberation Serif"/>
              </w:rPr>
            </w:pPr>
            <w:r w:rsidRPr="00C551B8">
              <w:rPr>
                <w:rFonts w:ascii="Liberation Serif" w:hAnsi="Liberation Serif"/>
              </w:rPr>
              <w:t xml:space="preserve">Рассмотрение результатов анализа соблюдения сроков предоставления муниципальными служащими сведений о доходах, имуществе и обязательствах </w:t>
            </w:r>
            <w:r>
              <w:rPr>
                <w:rFonts w:ascii="Liberation Serif" w:hAnsi="Liberation Serif"/>
              </w:rPr>
              <w:t>имущественного характера за 2020</w:t>
            </w:r>
            <w:r w:rsidRPr="00C551B8">
              <w:rPr>
                <w:rFonts w:ascii="Liberation Serif" w:hAnsi="Liberation Serif"/>
              </w:rPr>
              <w:t xml:space="preserve"> год</w:t>
            </w:r>
          </w:p>
        </w:tc>
        <w:tc>
          <w:tcPr>
            <w:tcW w:w="3191" w:type="dxa"/>
          </w:tcPr>
          <w:p w:rsidR="00611E5A" w:rsidRPr="00C551B8" w:rsidRDefault="00611E5A" w:rsidP="004C1BBC">
            <w:pPr>
              <w:pStyle w:val="a3"/>
              <w:spacing w:before="0" w:beforeAutospacing="0" w:after="240" w:afterAutospacing="0"/>
              <w:jc w:val="center"/>
              <w:rPr>
                <w:rFonts w:ascii="Liberation Serif" w:hAnsi="Liberation Serif"/>
              </w:rPr>
            </w:pPr>
            <w:r w:rsidRPr="00C551B8">
              <w:rPr>
                <w:rFonts w:ascii="Liberation Serif" w:hAnsi="Liberation Serif"/>
              </w:rPr>
              <w:t xml:space="preserve">2 квартал                         </w:t>
            </w:r>
          </w:p>
        </w:tc>
      </w:tr>
      <w:tr w:rsidR="00611E5A" w:rsidRPr="00C551B8" w:rsidTr="004C1BBC">
        <w:tc>
          <w:tcPr>
            <w:tcW w:w="861" w:type="dxa"/>
          </w:tcPr>
          <w:p w:rsidR="00611E5A" w:rsidRPr="00C551B8" w:rsidRDefault="00611E5A" w:rsidP="004C1BBC">
            <w:pPr>
              <w:pStyle w:val="a3"/>
              <w:spacing w:before="0" w:beforeAutospacing="0" w:after="240" w:afterAutospacing="0"/>
              <w:jc w:val="center"/>
              <w:rPr>
                <w:rFonts w:ascii="Liberation Serif" w:hAnsi="Liberation Serif"/>
              </w:rPr>
            </w:pPr>
            <w:r w:rsidRPr="00C551B8">
              <w:rPr>
                <w:rFonts w:ascii="Liberation Serif" w:hAnsi="Liberation Serif"/>
              </w:rPr>
              <w:t>2</w:t>
            </w:r>
          </w:p>
        </w:tc>
        <w:tc>
          <w:tcPr>
            <w:tcW w:w="5626" w:type="dxa"/>
          </w:tcPr>
          <w:p w:rsidR="00611E5A" w:rsidRPr="00C551B8" w:rsidRDefault="00611E5A" w:rsidP="004C1BBC">
            <w:pPr>
              <w:pStyle w:val="a3"/>
              <w:spacing w:before="0" w:beforeAutospacing="0" w:after="240" w:afterAutospacing="0"/>
              <w:jc w:val="both"/>
              <w:rPr>
                <w:rFonts w:ascii="Liberation Serif" w:hAnsi="Liberation Serif"/>
              </w:rPr>
            </w:pPr>
            <w:r w:rsidRPr="00C551B8">
              <w:rPr>
                <w:rFonts w:ascii="Liberation Serif" w:hAnsi="Liberation Serif"/>
              </w:rPr>
              <w:t>Рассмотрение результатов проверки достоверности представляемых сведений муниципальными служащими Думы Артемовского городского округа при прохождении   муниципальную службу </w:t>
            </w:r>
          </w:p>
        </w:tc>
        <w:tc>
          <w:tcPr>
            <w:tcW w:w="3191" w:type="dxa"/>
          </w:tcPr>
          <w:p w:rsidR="00611E5A" w:rsidRPr="00C551B8" w:rsidRDefault="00611E5A" w:rsidP="004C1BBC">
            <w:pPr>
              <w:pStyle w:val="a3"/>
              <w:spacing w:before="0" w:beforeAutospacing="0" w:after="240" w:afterAutospacing="0"/>
              <w:jc w:val="center"/>
              <w:rPr>
                <w:rFonts w:ascii="Liberation Serif" w:hAnsi="Liberation Serif"/>
              </w:rPr>
            </w:pPr>
            <w:r w:rsidRPr="00C551B8">
              <w:rPr>
                <w:rFonts w:ascii="Liberation Serif" w:hAnsi="Liberation Serif"/>
              </w:rPr>
              <w:t>3 квартал</w:t>
            </w:r>
          </w:p>
        </w:tc>
      </w:tr>
      <w:tr w:rsidR="00611E5A" w:rsidRPr="00C551B8" w:rsidTr="004C1BBC">
        <w:tc>
          <w:tcPr>
            <w:tcW w:w="861" w:type="dxa"/>
          </w:tcPr>
          <w:p w:rsidR="00611E5A" w:rsidRPr="00C551B8" w:rsidRDefault="00611E5A" w:rsidP="004C1BBC">
            <w:pPr>
              <w:pStyle w:val="a3"/>
              <w:spacing w:before="0" w:beforeAutospacing="0" w:after="240" w:afterAutospacing="0"/>
              <w:jc w:val="center"/>
              <w:rPr>
                <w:rFonts w:ascii="Liberation Serif" w:hAnsi="Liberation Serif"/>
              </w:rPr>
            </w:pPr>
            <w:r w:rsidRPr="00C551B8">
              <w:rPr>
                <w:rFonts w:ascii="Liberation Serif" w:hAnsi="Liberation Serif"/>
              </w:rPr>
              <w:t>3</w:t>
            </w:r>
          </w:p>
        </w:tc>
        <w:tc>
          <w:tcPr>
            <w:tcW w:w="5626" w:type="dxa"/>
          </w:tcPr>
          <w:p w:rsidR="00611E5A" w:rsidRPr="00C551B8" w:rsidRDefault="00611E5A" w:rsidP="004C1BBC">
            <w:pPr>
              <w:pStyle w:val="a3"/>
              <w:spacing w:before="0" w:beforeAutospacing="0" w:after="240" w:afterAutospacing="0"/>
              <w:jc w:val="both"/>
              <w:rPr>
                <w:rFonts w:ascii="Liberation Serif" w:hAnsi="Liberation Serif"/>
              </w:rPr>
            </w:pPr>
            <w:r w:rsidRPr="00C551B8">
              <w:rPr>
                <w:rFonts w:ascii="Liberation Serif" w:hAnsi="Liberation Serif"/>
              </w:rPr>
              <w:t>Рассмотрение информации, поступившей из правоохранительных, налоговых и иных органов по фактам, препятствующим назначению на должности муниципальной службы</w:t>
            </w:r>
          </w:p>
        </w:tc>
        <w:tc>
          <w:tcPr>
            <w:tcW w:w="3191" w:type="dxa"/>
          </w:tcPr>
          <w:p w:rsidR="00611E5A" w:rsidRPr="00C551B8" w:rsidRDefault="00611E5A" w:rsidP="004C1BBC">
            <w:pPr>
              <w:pStyle w:val="a3"/>
              <w:spacing w:before="0" w:beforeAutospacing="0" w:after="240" w:afterAutospacing="0"/>
              <w:jc w:val="center"/>
              <w:rPr>
                <w:rFonts w:ascii="Liberation Serif" w:hAnsi="Liberation Serif"/>
              </w:rPr>
            </w:pPr>
            <w:r w:rsidRPr="00C551B8">
              <w:rPr>
                <w:rFonts w:ascii="Liberation Serif" w:hAnsi="Liberation Serif"/>
              </w:rPr>
              <w:t>По мере поступления</w:t>
            </w:r>
          </w:p>
        </w:tc>
      </w:tr>
      <w:tr w:rsidR="00611E5A" w:rsidRPr="00C551B8" w:rsidTr="004C1BBC">
        <w:tc>
          <w:tcPr>
            <w:tcW w:w="861" w:type="dxa"/>
          </w:tcPr>
          <w:p w:rsidR="00611E5A" w:rsidRPr="00C551B8" w:rsidRDefault="00611E5A" w:rsidP="004C1BBC">
            <w:pPr>
              <w:pStyle w:val="a3"/>
              <w:spacing w:before="0" w:beforeAutospacing="0" w:after="240" w:afterAutospacing="0"/>
              <w:jc w:val="center"/>
              <w:rPr>
                <w:rFonts w:ascii="Liberation Serif" w:hAnsi="Liberation Serif"/>
              </w:rPr>
            </w:pPr>
            <w:r w:rsidRPr="00C551B8">
              <w:rPr>
                <w:rFonts w:ascii="Liberation Serif" w:hAnsi="Liberation Serif"/>
              </w:rPr>
              <w:t>4</w:t>
            </w:r>
          </w:p>
        </w:tc>
        <w:tc>
          <w:tcPr>
            <w:tcW w:w="5626" w:type="dxa"/>
          </w:tcPr>
          <w:p w:rsidR="00611E5A" w:rsidRPr="00C551B8" w:rsidRDefault="00611E5A" w:rsidP="004C1BBC">
            <w:pPr>
              <w:pStyle w:val="a3"/>
              <w:spacing w:before="0" w:beforeAutospacing="0" w:after="240" w:afterAutospacing="0"/>
              <w:jc w:val="both"/>
              <w:rPr>
                <w:rFonts w:ascii="Liberation Serif" w:hAnsi="Liberation Serif"/>
              </w:rPr>
            </w:pPr>
            <w:r w:rsidRPr="00C551B8">
              <w:rPr>
                <w:rFonts w:ascii="Liberation Serif" w:hAnsi="Liberation Serif"/>
              </w:rPr>
              <w:t>Рассмотрение результатов проверки достоверности представляемых сведений при поступлении на муниципальную службу </w:t>
            </w:r>
          </w:p>
        </w:tc>
        <w:tc>
          <w:tcPr>
            <w:tcW w:w="3191" w:type="dxa"/>
          </w:tcPr>
          <w:p w:rsidR="00611E5A" w:rsidRPr="00C551B8" w:rsidRDefault="00611E5A" w:rsidP="004C1BBC">
            <w:pPr>
              <w:pStyle w:val="a3"/>
              <w:spacing w:before="0" w:beforeAutospacing="0" w:after="240" w:afterAutospacing="0"/>
              <w:jc w:val="center"/>
              <w:rPr>
                <w:rFonts w:ascii="Liberation Serif" w:hAnsi="Liberation Serif"/>
              </w:rPr>
            </w:pPr>
            <w:r w:rsidRPr="00C551B8">
              <w:rPr>
                <w:rFonts w:ascii="Liberation Serif" w:hAnsi="Liberation Serif"/>
              </w:rPr>
              <w:t>По мере поступления</w:t>
            </w:r>
          </w:p>
        </w:tc>
      </w:tr>
      <w:tr w:rsidR="00611E5A" w:rsidRPr="00C551B8" w:rsidTr="004C1BBC">
        <w:tc>
          <w:tcPr>
            <w:tcW w:w="861" w:type="dxa"/>
          </w:tcPr>
          <w:p w:rsidR="00611E5A" w:rsidRPr="00C551B8" w:rsidRDefault="00611E5A" w:rsidP="004C1BBC">
            <w:pPr>
              <w:pStyle w:val="a3"/>
              <w:spacing w:before="0" w:beforeAutospacing="0" w:after="240" w:afterAutospacing="0"/>
              <w:jc w:val="center"/>
              <w:rPr>
                <w:rFonts w:ascii="Liberation Serif" w:hAnsi="Liberation Serif"/>
              </w:rPr>
            </w:pPr>
            <w:r w:rsidRPr="00C551B8">
              <w:rPr>
                <w:rFonts w:ascii="Liberation Serif" w:hAnsi="Liberation Serif"/>
              </w:rPr>
              <w:t>5</w:t>
            </w:r>
          </w:p>
        </w:tc>
        <w:tc>
          <w:tcPr>
            <w:tcW w:w="5626" w:type="dxa"/>
          </w:tcPr>
          <w:p w:rsidR="00611E5A" w:rsidRPr="00C551B8" w:rsidRDefault="00611E5A" w:rsidP="004C1BBC">
            <w:pPr>
              <w:pStyle w:val="a3"/>
              <w:spacing w:before="0" w:beforeAutospacing="0" w:after="240" w:afterAutospacing="0"/>
              <w:jc w:val="both"/>
              <w:rPr>
                <w:rFonts w:ascii="Liberation Serif" w:hAnsi="Liberation Serif"/>
              </w:rPr>
            </w:pPr>
            <w:r w:rsidRPr="00C551B8">
              <w:rPr>
                <w:rFonts w:ascii="Liberation Serif" w:hAnsi="Liberation Serif"/>
              </w:rPr>
              <w:t>Рассмотрение уведомлений муниципальных служащих о выполнении ими иной оплачиваемой работы</w:t>
            </w:r>
          </w:p>
        </w:tc>
        <w:tc>
          <w:tcPr>
            <w:tcW w:w="3191" w:type="dxa"/>
          </w:tcPr>
          <w:p w:rsidR="00611E5A" w:rsidRPr="00C551B8" w:rsidRDefault="00611E5A" w:rsidP="004C1BBC">
            <w:pPr>
              <w:pStyle w:val="a3"/>
              <w:spacing w:before="0" w:beforeAutospacing="0" w:after="240" w:afterAutospacing="0"/>
              <w:jc w:val="center"/>
              <w:rPr>
                <w:rFonts w:ascii="Liberation Serif" w:hAnsi="Liberation Serif"/>
              </w:rPr>
            </w:pPr>
            <w:r w:rsidRPr="00C551B8">
              <w:rPr>
                <w:rFonts w:ascii="Liberation Serif" w:hAnsi="Liberation Serif"/>
              </w:rPr>
              <w:t>По мере поступления</w:t>
            </w:r>
          </w:p>
        </w:tc>
      </w:tr>
      <w:tr w:rsidR="00611E5A" w:rsidRPr="00C551B8" w:rsidTr="004C1BBC">
        <w:tc>
          <w:tcPr>
            <w:tcW w:w="861" w:type="dxa"/>
          </w:tcPr>
          <w:p w:rsidR="00611E5A" w:rsidRPr="00C551B8" w:rsidRDefault="00611E5A" w:rsidP="004C1BBC">
            <w:pPr>
              <w:pStyle w:val="a3"/>
              <w:spacing w:before="0" w:beforeAutospacing="0" w:after="240" w:afterAutospacing="0"/>
              <w:jc w:val="center"/>
              <w:rPr>
                <w:rFonts w:ascii="Liberation Serif" w:hAnsi="Liberation Serif"/>
              </w:rPr>
            </w:pPr>
            <w:r w:rsidRPr="00C551B8">
              <w:rPr>
                <w:rFonts w:ascii="Liberation Serif" w:hAnsi="Liberation Serif"/>
              </w:rPr>
              <w:t>6</w:t>
            </w:r>
          </w:p>
        </w:tc>
        <w:tc>
          <w:tcPr>
            <w:tcW w:w="5626" w:type="dxa"/>
          </w:tcPr>
          <w:p w:rsidR="00611E5A" w:rsidRPr="00C551B8" w:rsidRDefault="00611E5A" w:rsidP="004C1BBC">
            <w:pPr>
              <w:pStyle w:val="a3"/>
              <w:spacing w:before="0" w:beforeAutospacing="0" w:after="240" w:afterAutospacing="0"/>
              <w:jc w:val="both"/>
              <w:rPr>
                <w:rFonts w:ascii="Liberation Serif" w:hAnsi="Liberation Serif"/>
              </w:rPr>
            </w:pPr>
            <w:r w:rsidRPr="00C551B8">
              <w:rPr>
                <w:rFonts w:ascii="Liberation Serif" w:hAnsi="Liberation Serif"/>
              </w:rPr>
              <w:t>Рассмотрение представлений руководителя органа местного самоуправления по информации, поступившей из правоохранительных, налоговых и иных органов и учреждений по фактам, препятствующим назначению на должности муниципальной службы </w:t>
            </w:r>
          </w:p>
        </w:tc>
        <w:tc>
          <w:tcPr>
            <w:tcW w:w="3191" w:type="dxa"/>
          </w:tcPr>
          <w:p w:rsidR="00611E5A" w:rsidRPr="00C551B8" w:rsidRDefault="00611E5A" w:rsidP="004C1BBC">
            <w:pPr>
              <w:pStyle w:val="a3"/>
              <w:spacing w:before="0" w:beforeAutospacing="0" w:after="240" w:afterAutospacing="0"/>
              <w:jc w:val="center"/>
              <w:rPr>
                <w:rFonts w:ascii="Liberation Serif" w:hAnsi="Liberation Serif"/>
              </w:rPr>
            </w:pPr>
            <w:r w:rsidRPr="00C551B8">
              <w:rPr>
                <w:rFonts w:ascii="Liberation Serif" w:hAnsi="Liberation Serif"/>
              </w:rPr>
              <w:t>По мере поступления</w:t>
            </w:r>
          </w:p>
        </w:tc>
      </w:tr>
      <w:tr w:rsidR="00611E5A" w:rsidRPr="00C551B8" w:rsidTr="004C1BBC">
        <w:tc>
          <w:tcPr>
            <w:tcW w:w="861" w:type="dxa"/>
          </w:tcPr>
          <w:p w:rsidR="00611E5A" w:rsidRPr="00C551B8" w:rsidRDefault="00611E5A" w:rsidP="004C1BBC">
            <w:pPr>
              <w:pStyle w:val="a3"/>
              <w:spacing w:before="0" w:beforeAutospacing="0" w:after="240" w:afterAutospacing="0"/>
              <w:jc w:val="center"/>
              <w:rPr>
                <w:rFonts w:ascii="Liberation Serif" w:hAnsi="Liberation Serif"/>
              </w:rPr>
            </w:pPr>
            <w:r w:rsidRPr="00C551B8">
              <w:rPr>
                <w:rFonts w:ascii="Liberation Serif" w:hAnsi="Liberation Serif"/>
              </w:rPr>
              <w:t>7</w:t>
            </w:r>
          </w:p>
        </w:tc>
        <w:tc>
          <w:tcPr>
            <w:tcW w:w="5626" w:type="dxa"/>
          </w:tcPr>
          <w:p w:rsidR="00611E5A" w:rsidRPr="00C551B8" w:rsidRDefault="00611E5A" w:rsidP="004C1BBC">
            <w:pPr>
              <w:pStyle w:val="a3"/>
              <w:spacing w:before="0" w:beforeAutospacing="0" w:after="240" w:afterAutospacing="0"/>
              <w:jc w:val="both"/>
              <w:rPr>
                <w:rFonts w:ascii="Liberation Serif" w:hAnsi="Liberation Serif"/>
              </w:rPr>
            </w:pPr>
            <w:r w:rsidRPr="00C551B8">
              <w:rPr>
                <w:rFonts w:ascii="Liberation Serif" w:hAnsi="Liberation Serif"/>
              </w:rPr>
              <w:t>Проведение разъяснительной работы среди муниципальных служащих Думы Артемовского городского округа по предотвращению конфликта интересов</w:t>
            </w:r>
          </w:p>
        </w:tc>
        <w:tc>
          <w:tcPr>
            <w:tcW w:w="3191" w:type="dxa"/>
          </w:tcPr>
          <w:p w:rsidR="00611E5A" w:rsidRPr="00C551B8" w:rsidRDefault="00611E5A" w:rsidP="004C1BBC">
            <w:pPr>
              <w:pStyle w:val="a3"/>
              <w:spacing w:before="0" w:beforeAutospacing="0" w:after="240" w:afterAutospacing="0"/>
              <w:jc w:val="center"/>
              <w:rPr>
                <w:rFonts w:ascii="Liberation Serif" w:hAnsi="Liberation Serif"/>
              </w:rPr>
            </w:pPr>
            <w:r w:rsidRPr="00C551B8">
              <w:rPr>
                <w:rFonts w:ascii="Liberation Serif" w:hAnsi="Liberation Serif"/>
              </w:rPr>
              <w:t>2 раза в год</w:t>
            </w:r>
          </w:p>
        </w:tc>
      </w:tr>
      <w:tr w:rsidR="00611E5A" w:rsidRPr="00C551B8" w:rsidTr="004C1BBC">
        <w:tc>
          <w:tcPr>
            <w:tcW w:w="861" w:type="dxa"/>
          </w:tcPr>
          <w:p w:rsidR="00611E5A" w:rsidRPr="00C551B8" w:rsidRDefault="00611E5A" w:rsidP="004C1BBC">
            <w:pPr>
              <w:pStyle w:val="a3"/>
              <w:spacing w:before="0" w:beforeAutospacing="0" w:after="240" w:afterAutospacing="0"/>
              <w:jc w:val="center"/>
              <w:rPr>
                <w:rFonts w:ascii="Liberation Serif" w:hAnsi="Liberation Serif"/>
              </w:rPr>
            </w:pPr>
            <w:r w:rsidRPr="00C551B8">
              <w:rPr>
                <w:rFonts w:ascii="Liberation Serif" w:hAnsi="Liberation Serif"/>
              </w:rPr>
              <w:t>8</w:t>
            </w:r>
          </w:p>
        </w:tc>
        <w:tc>
          <w:tcPr>
            <w:tcW w:w="5626" w:type="dxa"/>
          </w:tcPr>
          <w:p w:rsidR="00611E5A" w:rsidRPr="00C551B8" w:rsidRDefault="00611E5A" w:rsidP="004C1BBC">
            <w:pPr>
              <w:pStyle w:val="a3"/>
              <w:spacing w:before="0" w:beforeAutospacing="0" w:after="240" w:afterAutospacing="0"/>
              <w:jc w:val="both"/>
              <w:rPr>
                <w:rFonts w:ascii="Liberation Serif" w:hAnsi="Liberation Serif"/>
              </w:rPr>
            </w:pPr>
            <w:r w:rsidRPr="00C551B8">
              <w:rPr>
                <w:rFonts w:ascii="Liberation Serif" w:hAnsi="Liberation Serif"/>
              </w:rPr>
              <w:t>Анализ мониторинга публикаций в СМИ на предмет информации о наличии у муниципального служащего личной заинтересованности, которая может привести к конфликту интересов</w:t>
            </w:r>
          </w:p>
        </w:tc>
        <w:tc>
          <w:tcPr>
            <w:tcW w:w="3191" w:type="dxa"/>
          </w:tcPr>
          <w:p w:rsidR="00611E5A" w:rsidRPr="00C551B8" w:rsidRDefault="00611E5A" w:rsidP="004C1BBC">
            <w:pPr>
              <w:pStyle w:val="a3"/>
              <w:spacing w:before="0" w:beforeAutospacing="0" w:after="240" w:afterAutospacing="0"/>
              <w:jc w:val="center"/>
              <w:rPr>
                <w:rFonts w:ascii="Liberation Serif" w:hAnsi="Liberation Serif"/>
              </w:rPr>
            </w:pPr>
            <w:r w:rsidRPr="00C551B8">
              <w:rPr>
                <w:rFonts w:ascii="Liberation Serif" w:hAnsi="Liberation Serif"/>
              </w:rPr>
              <w:t>ежеквартально</w:t>
            </w:r>
          </w:p>
        </w:tc>
      </w:tr>
    </w:tbl>
    <w:p w:rsidR="00611E5A" w:rsidRPr="00C551B8" w:rsidRDefault="00611E5A" w:rsidP="00611E5A">
      <w:pPr>
        <w:rPr>
          <w:rFonts w:ascii="Liberation Serif" w:hAnsi="Liberation Serif"/>
          <w:sz w:val="24"/>
          <w:szCs w:val="24"/>
        </w:rPr>
      </w:pPr>
    </w:p>
    <w:p w:rsidR="00611E5A" w:rsidRDefault="00611E5A" w:rsidP="00611E5A"/>
    <w:p w:rsidR="00CC72CE" w:rsidRPr="00EA5490" w:rsidRDefault="00CC72CE">
      <w:pPr>
        <w:rPr>
          <w:rFonts w:ascii="Liberation Serif" w:hAnsi="Liberation Serif"/>
          <w:sz w:val="28"/>
          <w:szCs w:val="28"/>
          <w:lang w:val="en-US"/>
        </w:rPr>
      </w:pPr>
    </w:p>
    <w:sectPr w:rsidR="00CC72CE" w:rsidRPr="00EA5490" w:rsidSect="00C7793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5A"/>
    <w:rsid w:val="00111390"/>
    <w:rsid w:val="00611E5A"/>
    <w:rsid w:val="0063379B"/>
    <w:rsid w:val="008A5B5A"/>
    <w:rsid w:val="00AD19F5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921D4"/>
  <w15:chartTrackingRefBased/>
  <w15:docId w15:val="{ECA38015-C127-4ADC-8570-72F06FA4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E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1E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611E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611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Ольга Николаевна Исакова</cp:lastModifiedBy>
  <cp:revision>2</cp:revision>
  <dcterms:created xsi:type="dcterms:W3CDTF">2022-09-29T10:05:00Z</dcterms:created>
  <dcterms:modified xsi:type="dcterms:W3CDTF">2022-09-29T11:39:00Z</dcterms:modified>
</cp:coreProperties>
</file>