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30" w:rsidRDefault="001D1C30" w:rsidP="001D1C30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</w:t>
      </w:r>
      <w:r w:rsidRPr="009560C9">
        <w:rPr>
          <w:noProof/>
        </w:rPr>
        <w:drawing>
          <wp:inline distT="0" distB="0" distL="0" distR="0" wp14:anchorId="3282B844" wp14:editId="5BE3E038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2E6">
        <w:rPr>
          <w:b/>
          <w:sz w:val="32"/>
          <w:szCs w:val="32"/>
        </w:rPr>
        <w:t xml:space="preserve">      </w:t>
      </w:r>
    </w:p>
    <w:p w:rsidR="001D1C30" w:rsidRDefault="001D1C30" w:rsidP="001D1C3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1D1C30" w:rsidRPr="000E3AD2" w:rsidRDefault="001D1C30" w:rsidP="001D1C3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созыв</w:t>
      </w:r>
    </w:p>
    <w:p w:rsidR="001D1C30" w:rsidRPr="003A4082" w:rsidRDefault="001D1C30" w:rsidP="001D1C30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1D1C30" w:rsidRDefault="001D1C30" w:rsidP="001D1C30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0C3BA4">
        <w:rPr>
          <w:b/>
          <w:sz w:val="32"/>
          <w:szCs w:val="32"/>
        </w:rPr>
        <w:t>РЕШЕНИЕ</w:t>
      </w:r>
    </w:p>
    <w:p w:rsidR="001D1C30" w:rsidRDefault="001D1C30" w:rsidP="001D1C30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1D1C30" w:rsidRPr="000C3BA4" w:rsidRDefault="001D1C30" w:rsidP="001D1C30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1D1C30" w:rsidRPr="00D902E6" w:rsidRDefault="001D1C30" w:rsidP="001D1C30">
      <w:pPr>
        <w:tabs>
          <w:tab w:val="left" w:pos="624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31 августа 2023 года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1D1C30" w:rsidRDefault="001D1C30" w:rsidP="001D1C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  <w:r w:rsidRPr="00D902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          </w:t>
      </w:r>
    </w:p>
    <w:p w:rsidR="001D1C30" w:rsidRDefault="001D1C30" w:rsidP="001D1C30">
      <w:pPr>
        <w:jc w:val="center"/>
        <w:rPr>
          <w:b/>
          <w:i/>
          <w:sz w:val="28"/>
          <w:szCs w:val="28"/>
        </w:rPr>
      </w:pPr>
    </w:p>
    <w:p w:rsidR="001D1C30" w:rsidRPr="0001520F" w:rsidRDefault="001D1C30" w:rsidP="001D1C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30 </w:t>
      </w:r>
      <w:r w:rsidRPr="0001520F">
        <w:rPr>
          <w:b/>
          <w:i/>
          <w:sz w:val="28"/>
          <w:szCs w:val="28"/>
        </w:rPr>
        <w:t>заседания Думы Артемовского городского округа</w:t>
      </w:r>
    </w:p>
    <w:p w:rsidR="001D1C30" w:rsidRPr="0001520F" w:rsidRDefault="001D1C30" w:rsidP="001D1C30">
      <w:pPr>
        <w:jc w:val="center"/>
        <w:rPr>
          <w:i/>
          <w:sz w:val="28"/>
          <w:szCs w:val="28"/>
        </w:rPr>
      </w:pPr>
    </w:p>
    <w:p w:rsidR="001D1C30" w:rsidRPr="0001520F" w:rsidRDefault="001D1C30" w:rsidP="001D1C30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1D1C30" w:rsidRPr="0001520F" w:rsidRDefault="001D1C30" w:rsidP="001D1C30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1D1C30" w:rsidRPr="0001520F" w:rsidRDefault="001D1C30" w:rsidP="001D1C30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1D1C30" w:rsidRDefault="001D1C30" w:rsidP="001D1C30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30 </w:t>
      </w:r>
      <w:r w:rsidRPr="0001520F">
        <w:rPr>
          <w:spacing w:val="4"/>
          <w:sz w:val="28"/>
          <w:szCs w:val="28"/>
        </w:rPr>
        <w:t xml:space="preserve">заседания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1D1C30" w:rsidRPr="000143F8" w:rsidRDefault="001D1C30" w:rsidP="001D1C30">
      <w:pPr>
        <w:pStyle w:val="a3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0143F8">
        <w:rPr>
          <w:sz w:val="28"/>
          <w:szCs w:val="28"/>
        </w:rPr>
        <w:tab/>
      </w:r>
      <w:r w:rsidRPr="000143F8">
        <w:rPr>
          <w:rFonts w:ascii="Liberation Serif" w:hAnsi="Liberation Serif" w:cs="Liberation Serif"/>
          <w:b/>
          <w:sz w:val="28"/>
          <w:szCs w:val="28"/>
        </w:rPr>
        <w:t>Об утверждении перечня наказов избирателей, полученных депутатами Думы Артемовского городского округа.</w:t>
      </w:r>
      <w:r w:rsidRPr="000143F8">
        <w:rPr>
          <w:rFonts w:ascii="Liberation Serif" w:hAnsi="Liberation Serif" w:cs="Liberation Serif"/>
          <w:sz w:val="28"/>
          <w:szCs w:val="28"/>
        </w:rPr>
        <w:t xml:space="preserve"> </w:t>
      </w:r>
      <w:r w:rsidRPr="000143F8">
        <w:rPr>
          <w:rFonts w:ascii="Liberation Serif" w:hAnsi="Liberation Serif"/>
          <w:sz w:val="28"/>
          <w:szCs w:val="28"/>
        </w:rPr>
        <w:t xml:space="preserve">Докладывают: </w:t>
      </w:r>
    </w:p>
    <w:p w:rsidR="001D1C30" w:rsidRDefault="001D1C30" w:rsidP="001D1C30">
      <w:pPr>
        <w:jc w:val="both"/>
        <w:rPr>
          <w:rFonts w:ascii="Liberation Serif" w:hAnsi="Liberation Serif"/>
          <w:sz w:val="28"/>
          <w:szCs w:val="28"/>
        </w:rPr>
      </w:pPr>
      <w:r w:rsidRPr="000143F8">
        <w:rPr>
          <w:rFonts w:ascii="Liberation Serif" w:hAnsi="Liberation Serif"/>
          <w:sz w:val="28"/>
          <w:szCs w:val="28"/>
        </w:rPr>
        <w:t>Владимир Степанович Арсенов, председатель Думы Артемовского городского округа;</w:t>
      </w:r>
    </w:p>
    <w:p w:rsidR="001D1C30" w:rsidRPr="00612062" w:rsidRDefault="001D1C30" w:rsidP="001D1C30">
      <w:pPr>
        <w:pStyle w:val="a3"/>
        <w:numPr>
          <w:ilvl w:val="0"/>
          <w:numId w:val="1"/>
        </w:numPr>
        <w:ind w:left="0" w:firstLine="993"/>
        <w:jc w:val="both"/>
        <w:rPr>
          <w:rFonts w:ascii="Liberation Serif" w:hAnsi="Liberation Serif"/>
          <w:sz w:val="28"/>
          <w:szCs w:val="28"/>
        </w:rPr>
      </w:pPr>
      <w:r w:rsidRPr="00612062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Думы Артемовского городского округа от 29.09.2022 № 199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округа». </w:t>
      </w:r>
      <w:r w:rsidRPr="00612062">
        <w:rPr>
          <w:rFonts w:ascii="Liberation Serif" w:hAnsi="Liberation Serif"/>
          <w:sz w:val="28"/>
          <w:szCs w:val="28"/>
        </w:rPr>
        <w:t xml:space="preserve">Докладывает </w:t>
      </w:r>
      <w:proofErr w:type="spellStart"/>
      <w:r w:rsidRPr="00612062">
        <w:rPr>
          <w:rFonts w:ascii="Liberation Serif" w:hAnsi="Liberation Serif"/>
          <w:sz w:val="28"/>
          <w:szCs w:val="28"/>
        </w:rPr>
        <w:t>и.о</w:t>
      </w:r>
      <w:proofErr w:type="spellEnd"/>
      <w:r w:rsidRPr="00612062">
        <w:rPr>
          <w:rFonts w:ascii="Liberation Serif" w:hAnsi="Liberation Serif"/>
          <w:sz w:val="28"/>
          <w:szCs w:val="28"/>
        </w:rPr>
        <w:t>. начальника Управления архитектуры и градостроительства Администрации Артемовского городского округа.</w:t>
      </w:r>
      <w:r w:rsidRPr="00612062">
        <w:rPr>
          <w:rFonts w:ascii="Liberation Serif" w:hAnsi="Liberation Serif"/>
          <w:b/>
          <w:sz w:val="28"/>
          <w:szCs w:val="28"/>
        </w:rPr>
        <w:t xml:space="preserve"> </w:t>
      </w:r>
    </w:p>
    <w:p w:rsidR="001D1C30" w:rsidRPr="00612062" w:rsidRDefault="001D1C30" w:rsidP="001D1C30">
      <w:pPr>
        <w:pStyle w:val="a3"/>
        <w:numPr>
          <w:ilvl w:val="0"/>
          <w:numId w:val="1"/>
        </w:numPr>
        <w:ind w:left="0" w:firstLine="993"/>
        <w:jc w:val="both"/>
        <w:rPr>
          <w:rFonts w:ascii="Liberation Serif" w:hAnsi="Liberation Serif"/>
          <w:sz w:val="28"/>
          <w:szCs w:val="28"/>
        </w:rPr>
      </w:pPr>
      <w:r w:rsidRPr="00612062">
        <w:rPr>
          <w:rFonts w:ascii="Liberation Serif" w:hAnsi="Liberation Serif"/>
          <w:b/>
          <w:sz w:val="28"/>
          <w:szCs w:val="28"/>
        </w:rPr>
        <w:t xml:space="preserve">О внесении изменений в Правила благоустройства </w:t>
      </w:r>
      <w:r>
        <w:rPr>
          <w:rFonts w:ascii="Liberation Serif" w:hAnsi="Liberation Serif"/>
          <w:b/>
          <w:sz w:val="28"/>
          <w:szCs w:val="28"/>
        </w:rPr>
        <w:t>т</w:t>
      </w:r>
      <w:r w:rsidRPr="00612062">
        <w:rPr>
          <w:rFonts w:ascii="Liberation Serif" w:hAnsi="Liberation Serif"/>
          <w:b/>
          <w:sz w:val="28"/>
          <w:szCs w:val="28"/>
        </w:rPr>
        <w:t xml:space="preserve">ерритории Артемовского городского округа. </w:t>
      </w:r>
      <w:r w:rsidRPr="00612062">
        <w:rPr>
          <w:rFonts w:ascii="Liberation Serif" w:hAnsi="Liberation Serif"/>
          <w:sz w:val="28"/>
          <w:szCs w:val="28"/>
        </w:rPr>
        <w:t xml:space="preserve">Докладывает </w:t>
      </w:r>
      <w:proofErr w:type="spellStart"/>
      <w:r w:rsidRPr="00612062">
        <w:rPr>
          <w:rFonts w:ascii="Liberation Serif" w:hAnsi="Liberation Serif"/>
          <w:sz w:val="28"/>
          <w:szCs w:val="28"/>
        </w:rPr>
        <w:t>и.о</w:t>
      </w:r>
      <w:proofErr w:type="spellEnd"/>
      <w:r w:rsidRPr="00612062">
        <w:rPr>
          <w:rFonts w:ascii="Liberation Serif" w:hAnsi="Liberation Serif"/>
          <w:sz w:val="28"/>
          <w:szCs w:val="28"/>
        </w:rPr>
        <w:t xml:space="preserve">. начальника Управления архитектуры и градостроительства Администрации Артемовского городского округа. </w:t>
      </w:r>
    </w:p>
    <w:p w:rsidR="001D1C30" w:rsidRDefault="001D1C30" w:rsidP="001D1C30">
      <w:pPr>
        <w:pStyle w:val="a3"/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C92F43">
        <w:rPr>
          <w:rFonts w:ascii="Liberation Serif" w:hAnsi="Liberation Serif"/>
          <w:b/>
          <w:sz w:val="28"/>
          <w:szCs w:val="28"/>
        </w:rPr>
        <w:t>О внесении изменений в решение Думы Артемовского городского округа от 23.04.2015 № 650 «Об обеспечении доступа к информации о деятельности Думы Артемовского городского округа».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C92F43">
        <w:rPr>
          <w:rFonts w:ascii="Liberation Serif" w:hAnsi="Liberation Serif"/>
          <w:sz w:val="28"/>
          <w:szCs w:val="28"/>
        </w:rPr>
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</w:r>
    </w:p>
    <w:p w:rsidR="001D1C30" w:rsidRPr="00C92F43" w:rsidRDefault="001D1C30" w:rsidP="001D1C30">
      <w:pPr>
        <w:pStyle w:val="a3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C92F43">
        <w:rPr>
          <w:rFonts w:ascii="Liberation Serif" w:hAnsi="Liberation Serif"/>
          <w:b/>
          <w:sz w:val="28"/>
          <w:szCs w:val="28"/>
        </w:rPr>
        <w:lastRenderedPageBreak/>
        <w:t xml:space="preserve">О принятии Положения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полномочия на непостоянной основе. </w:t>
      </w:r>
      <w:r w:rsidRPr="00C92F43">
        <w:rPr>
          <w:rFonts w:ascii="Liberation Serif" w:hAnsi="Liberation Serif"/>
          <w:sz w:val="28"/>
          <w:szCs w:val="28"/>
        </w:rPr>
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</w:r>
    </w:p>
    <w:p w:rsidR="001D1C30" w:rsidRPr="00C92F43" w:rsidRDefault="001D1C30" w:rsidP="001D1C30">
      <w:pPr>
        <w:pStyle w:val="a3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C92F43">
        <w:rPr>
          <w:rFonts w:ascii="Liberation Serif" w:hAnsi="Liberation Serif"/>
          <w:b/>
          <w:sz w:val="28"/>
          <w:szCs w:val="28"/>
        </w:rPr>
        <w:t>О внесении изменений в Перечень должностей муниципальной службы, учрежденных в Думе Артемовского городского округа и Счетной палате Артемовского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92F43">
        <w:rPr>
          <w:rFonts w:ascii="Liberation Serif" w:hAnsi="Liberation Serif"/>
          <w:sz w:val="28"/>
          <w:szCs w:val="28"/>
        </w:rPr>
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</w:r>
    </w:p>
    <w:p w:rsidR="001D1C30" w:rsidRDefault="001D1C30" w:rsidP="001D1C30">
      <w:pPr>
        <w:pStyle w:val="a3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C92F43">
        <w:rPr>
          <w:rFonts w:ascii="Liberation Serif" w:hAnsi="Liberation Serif"/>
          <w:b/>
          <w:sz w:val="28"/>
          <w:szCs w:val="28"/>
        </w:rPr>
        <w:t xml:space="preserve">О внесении изменений Перечень должностей муниципальной службы, учрежденных в Думе Артемовского городского округа и Счетной палате Артемовского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r w:rsidRPr="00C92F43">
        <w:rPr>
          <w:rFonts w:ascii="Liberation Serif" w:hAnsi="Liberation Serif"/>
          <w:sz w:val="28"/>
          <w:szCs w:val="28"/>
        </w:rPr>
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</w:r>
    </w:p>
    <w:p w:rsidR="001D1C30" w:rsidRPr="00FA2007" w:rsidRDefault="001D1C30" w:rsidP="001D1C30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b/>
          <w:sz w:val="28"/>
          <w:szCs w:val="28"/>
        </w:rPr>
      </w:pPr>
      <w:r w:rsidRPr="00FA2007">
        <w:rPr>
          <w:rFonts w:ascii="Liberation Serif" w:hAnsi="Liberation Serif"/>
          <w:b/>
          <w:sz w:val="28"/>
          <w:szCs w:val="28"/>
        </w:rPr>
        <w:t xml:space="preserve">О внесении изменений в Положение об оплате труда лиц, </w:t>
      </w:r>
    </w:p>
    <w:p w:rsidR="001D1C30" w:rsidRDefault="001D1C30" w:rsidP="001D1C30">
      <w:pPr>
        <w:jc w:val="both"/>
        <w:rPr>
          <w:rFonts w:ascii="Liberation Serif" w:hAnsi="Liberation Serif"/>
          <w:sz w:val="28"/>
          <w:szCs w:val="28"/>
        </w:rPr>
      </w:pPr>
      <w:r w:rsidRPr="0069035D">
        <w:rPr>
          <w:rFonts w:ascii="Liberation Serif" w:hAnsi="Liberation Serif"/>
          <w:b/>
          <w:sz w:val="28"/>
          <w:szCs w:val="28"/>
        </w:rPr>
        <w:t>замещающих муниципальные должности в Артемовском городском округе на постоянной основе.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69035D">
        <w:rPr>
          <w:rFonts w:ascii="Liberation Serif" w:hAnsi="Liberation Serif" w:cs="Liberation Serif"/>
          <w:sz w:val="28"/>
          <w:szCs w:val="28"/>
        </w:rPr>
        <w:t>Докладывает</w:t>
      </w:r>
      <w:r w:rsidRPr="0069035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9035D">
        <w:rPr>
          <w:rFonts w:ascii="Liberation Serif" w:hAnsi="Liberation Serif"/>
          <w:sz w:val="28"/>
          <w:szCs w:val="28"/>
        </w:rPr>
        <w:t>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1D1C30" w:rsidRPr="009434D1" w:rsidRDefault="001D1C30" w:rsidP="001D1C30">
      <w:pPr>
        <w:pStyle w:val="ConsPlusTitle"/>
        <w:numPr>
          <w:ilvl w:val="0"/>
          <w:numId w:val="1"/>
        </w:numPr>
        <w:ind w:left="0" w:firstLine="993"/>
        <w:jc w:val="both"/>
        <w:rPr>
          <w:rFonts w:ascii="Liberation Serif" w:hAnsi="Liberation Serif"/>
          <w:sz w:val="28"/>
          <w:szCs w:val="28"/>
        </w:rPr>
      </w:pPr>
      <w:r w:rsidRPr="009434D1">
        <w:rPr>
          <w:rFonts w:ascii="Liberation Serif" w:hAnsi="Liberation Serif" w:cs="Times New Roman"/>
          <w:sz w:val="28"/>
          <w:szCs w:val="28"/>
        </w:rPr>
        <w:t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округа.</w:t>
      </w:r>
      <w:r w:rsidRPr="009434D1">
        <w:rPr>
          <w:rFonts w:ascii="Liberation Serif" w:hAnsi="Liberation Serif" w:cs="Liberation Serif"/>
          <w:sz w:val="28"/>
          <w:szCs w:val="28"/>
        </w:rPr>
        <w:t xml:space="preserve"> Докладывает </w:t>
      </w:r>
      <w:r w:rsidRPr="009434D1">
        <w:rPr>
          <w:rFonts w:ascii="Liberation Serif" w:hAnsi="Liberation Serif"/>
          <w:sz w:val="28"/>
          <w:szCs w:val="28"/>
        </w:rPr>
        <w:t>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1D1C30" w:rsidRDefault="001D1C30" w:rsidP="001D1C30">
      <w:pPr>
        <w:jc w:val="both"/>
        <w:rPr>
          <w:sz w:val="28"/>
          <w:szCs w:val="28"/>
        </w:rPr>
      </w:pPr>
      <w:bookmarkStart w:id="0" w:name="_GoBack"/>
      <w:bookmarkEnd w:id="0"/>
    </w:p>
    <w:p w:rsidR="001D1C30" w:rsidRDefault="001D1C30" w:rsidP="001D1C3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D1C30" w:rsidRPr="00FE47E1" w:rsidRDefault="001D1C30" w:rsidP="001D1C30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В.С.Арсенов</w:t>
      </w:r>
    </w:p>
    <w:p w:rsidR="001D1C30" w:rsidRPr="00AE7B5C" w:rsidRDefault="001D1C30" w:rsidP="001D1C30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1D1C30" w:rsidRDefault="001D1C30" w:rsidP="001D1C30"/>
    <w:p w:rsidR="001D1C30" w:rsidRPr="00A341B3" w:rsidRDefault="001D1C30" w:rsidP="001D1C30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CC72CE" w:rsidRPr="001D1C30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D1C30" w:rsidSect="009A1F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8D36BA6A"/>
    <w:lvl w:ilvl="0" w:tplc="E9809C4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30"/>
    <w:rsid w:val="00111390"/>
    <w:rsid w:val="001D1C30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8A09"/>
  <w15:chartTrackingRefBased/>
  <w15:docId w15:val="{800E46C1-C81B-47F0-A5EF-28648580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1C30"/>
    <w:pPr>
      <w:ind w:left="720"/>
      <w:contextualSpacing/>
    </w:pPr>
  </w:style>
  <w:style w:type="paragraph" w:customStyle="1" w:styleId="ConsPlusTitle">
    <w:name w:val="ConsPlusTitle"/>
    <w:rsid w:val="001D1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1</cp:revision>
  <dcterms:created xsi:type="dcterms:W3CDTF">2023-08-25T03:34:00Z</dcterms:created>
  <dcterms:modified xsi:type="dcterms:W3CDTF">2023-08-25T03:41:00Z</dcterms:modified>
</cp:coreProperties>
</file>