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5587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374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85587F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04501A" w:rsidRDefault="0004501A" w:rsidP="0004501A">
      <w:pPr>
        <w:tabs>
          <w:tab w:val="left" w:pos="6246"/>
        </w:tabs>
        <w:jc w:val="both"/>
        <w:rPr>
          <w:b/>
          <w:sz w:val="26"/>
          <w:szCs w:val="26"/>
        </w:rPr>
      </w:pPr>
      <w:r w:rsidRPr="000450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</w:t>
      </w:r>
      <w:r w:rsidRPr="0004501A">
        <w:rPr>
          <w:b/>
          <w:sz w:val="28"/>
          <w:szCs w:val="28"/>
        </w:rPr>
        <w:t>0</w:t>
      </w:r>
      <w:r w:rsidR="0085587F" w:rsidRPr="0004501A">
        <w:rPr>
          <w:b/>
          <w:sz w:val="28"/>
          <w:szCs w:val="28"/>
        </w:rPr>
        <w:t>8 апреля 2021 года</w:t>
      </w:r>
      <w:r w:rsidR="00D827DC" w:rsidRPr="0004501A">
        <w:rPr>
          <w:b/>
          <w:sz w:val="28"/>
          <w:szCs w:val="28"/>
        </w:rPr>
        <w:t xml:space="preserve">                                        </w:t>
      </w:r>
      <w:r w:rsidR="00D827DC" w:rsidRPr="0004501A">
        <w:rPr>
          <w:b/>
          <w:sz w:val="28"/>
          <w:szCs w:val="28"/>
        </w:rPr>
        <w:tab/>
      </w:r>
      <w:r w:rsidR="00D827DC" w:rsidRPr="0004501A">
        <w:rPr>
          <w:b/>
          <w:sz w:val="28"/>
          <w:szCs w:val="28"/>
        </w:rPr>
        <w:tab/>
      </w:r>
      <w:r w:rsidR="00D827DC" w:rsidRPr="0004501A">
        <w:rPr>
          <w:b/>
          <w:sz w:val="28"/>
          <w:szCs w:val="28"/>
        </w:rPr>
        <w:tab/>
        <w:t xml:space="preserve">           №</w:t>
      </w:r>
      <w:r w:rsidRPr="0004501A">
        <w:rPr>
          <w:b/>
          <w:sz w:val="28"/>
          <w:szCs w:val="28"/>
        </w:rPr>
        <w:t xml:space="preserve"> 794</w:t>
      </w:r>
    </w:p>
    <w:p w:rsidR="0004501A" w:rsidRDefault="0004501A" w:rsidP="00D827DC">
      <w:pPr>
        <w:jc w:val="center"/>
        <w:rPr>
          <w:b/>
          <w:i/>
          <w:sz w:val="28"/>
          <w:szCs w:val="28"/>
        </w:rPr>
      </w:pPr>
    </w:p>
    <w:p w:rsidR="0004501A" w:rsidRDefault="0004501A" w:rsidP="00D827DC">
      <w:pPr>
        <w:jc w:val="center"/>
        <w:rPr>
          <w:b/>
          <w:i/>
          <w:sz w:val="28"/>
          <w:szCs w:val="28"/>
        </w:rPr>
      </w:pPr>
    </w:p>
    <w:p w:rsidR="0085587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</w:t>
      </w:r>
      <w:r w:rsidR="0085587F">
        <w:rPr>
          <w:b/>
          <w:i/>
          <w:sz w:val="28"/>
          <w:szCs w:val="28"/>
        </w:rPr>
        <w:t>81</w:t>
      </w:r>
      <w:r w:rsidR="0004501A"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>заседания</w:t>
      </w:r>
      <w:r w:rsidR="0085587F">
        <w:rPr>
          <w:b/>
          <w:i/>
          <w:sz w:val="28"/>
          <w:szCs w:val="28"/>
        </w:rPr>
        <w:t xml:space="preserve"> (внеочередного)</w:t>
      </w: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Pr="0001520F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</w:t>
      </w:r>
      <w:r w:rsidR="0085587F">
        <w:rPr>
          <w:spacing w:val="4"/>
          <w:sz w:val="28"/>
          <w:szCs w:val="28"/>
        </w:rPr>
        <w:t>повестку 81</w:t>
      </w:r>
      <w:r w:rsidRPr="0001520F">
        <w:rPr>
          <w:spacing w:val="4"/>
          <w:sz w:val="28"/>
          <w:szCs w:val="28"/>
        </w:rPr>
        <w:t xml:space="preserve"> заседания</w:t>
      </w:r>
      <w:r w:rsidR="0004501A">
        <w:rPr>
          <w:spacing w:val="4"/>
          <w:sz w:val="28"/>
          <w:szCs w:val="28"/>
        </w:rPr>
        <w:t xml:space="preserve"> </w:t>
      </w:r>
      <w:r w:rsidR="0085587F">
        <w:rPr>
          <w:spacing w:val="4"/>
          <w:sz w:val="28"/>
          <w:szCs w:val="28"/>
        </w:rPr>
        <w:t>(внеочередного)</w:t>
      </w:r>
      <w:r w:rsidR="0085587F" w:rsidRPr="0001520F">
        <w:rPr>
          <w:spacing w:val="4"/>
          <w:sz w:val="28"/>
          <w:szCs w:val="28"/>
        </w:rPr>
        <w:t xml:space="preserve">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85587F" w:rsidRPr="0085587F" w:rsidRDefault="0085587F" w:rsidP="0085587F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145929">
        <w:rPr>
          <w:rFonts w:ascii="Liberation Serif" w:hAnsi="Liberation Serif"/>
          <w:color w:val="000000"/>
          <w:sz w:val="28"/>
          <w:szCs w:val="28"/>
        </w:rPr>
        <w:t>«</w:t>
      </w:r>
      <w:r w:rsidRPr="00145929">
        <w:rPr>
          <w:rFonts w:ascii="Liberation Serif" w:hAnsi="Liberation Serif"/>
          <w:sz w:val="28"/>
          <w:szCs w:val="28"/>
        </w:rPr>
        <w:t xml:space="preserve">О внесении изменений в решение Думы Артемовского городского округа от </w:t>
      </w:r>
      <w:r>
        <w:rPr>
          <w:rFonts w:ascii="Liberation Serif" w:hAnsi="Liberation Serif"/>
          <w:sz w:val="28"/>
          <w:szCs w:val="28"/>
        </w:rPr>
        <w:t>15.12.2020 № 751</w:t>
      </w:r>
      <w:r w:rsidRPr="00145929">
        <w:rPr>
          <w:rFonts w:ascii="Liberation Serif" w:hAnsi="Liberation Serif"/>
          <w:sz w:val="28"/>
          <w:szCs w:val="28"/>
        </w:rPr>
        <w:t xml:space="preserve"> «Об утверждении бюджета Артемо</w:t>
      </w:r>
      <w:r>
        <w:rPr>
          <w:rFonts w:ascii="Liberation Serif" w:hAnsi="Liberation Serif"/>
          <w:sz w:val="28"/>
          <w:szCs w:val="28"/>
        </w:rPr>
        <w:t>вского городского округа на 2021 год и плановый период 2022 и 2023</w:t>
      </w:r>
      <w:r w:rsidRPr="00145929"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D827DC" w:rsidRPr="0085587F" w:rsidRDefault="0085587F" w:rsidP="0085587F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Докладывает Шиленко Наталья Николаевна, заместитель главы Администрации – начальник Финансового управления.</w:t>
      </w:r>
    </w:p>
    <w:p w:rsidR="0085587F" w:rsidRDefault="0085587F" w:rsidP="0085587F">
      <w:p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Содокладчики: Трофимов Константин Михайлович, глава Артемовского городского округа, руководители главных распорядителей средств бюджета Артемовского городского округа.</w:t>
      </w:r>
    </w:p>
    <w:p w:rsidR="0085587F" w:rsidRDefault="0085587F" w:rsidP="0085587F">
      <w:pPr>
        <w:jc w:val="both"/>
        <w:rPr>
          <w:sz w:val="28"/>
          <w:szCs w:val="28"/>
        </w:rPr>
      </w:pPr>
    </w:p>
    <w:p w:rsidR="0085587F" w:rsidRDefault="0085587F" w:rsidP="0085587F">
      <w:pPr>
        <w:jc w:val="both"/>
        <w:rPr>
          <w:sz w:val="28"/>
          <w:szCs w:val="28"/>
        </w:rPr>
      </w:pPr>
    </w:p>
    <w:p w:rsidR="00D827DC" w:rsidRDefault="00D827DC" w:rsidP="00D82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827DC" w:rsidRPr="00FE47E1" w:rsidRDefault="00D827DC" w:rsidP="00D827DC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4501A">
        <w:rPr>
          <w:sz w:val="28"/>
          <w:szCs w:val="28"/>
        </w:rPr>
        <w:t xml:space="preserve">   </w:t>
      </w:r>
      <w:bookmarkStart w:id="0" w:name="_GoBack"/>
      <w:bookmarkEnd w:id="0"/>
      <w:r w:rsidR="0004501A">
        <w:rPr>
          <w:sz w:val="28"/>
          <w:szCs w:val="28"/>
        </w:rPr>
        <w:t xml:space="preserve">                                </w:t>
      </w:r>
      <w:proofErr w:type="spellStart"/>
      <w:r w:rsidR="0004501A">
        <w:rPr>
          <w:sz w:val="28"/>
          <w:szCs w:val="28"/>
        </w:rPr>
        <w:t>В.С.Арсенов</w:t>
      </w:r>
      <w:proofErr w:type="spellEnd"/>
    </w:p>
    <w:p w:rsidR="00D827DC" w:rsidRPr="00AE7B5C" w:rsidRDefault="00D827DC" w:rsidP="00D827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845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7F"/>
    <w:rsid w:val="0004501A"/>
    <w:rsid w:val="000757EF"/>
    <w:rsid w:val="006C467F"/>
    <w:rsid w:val="0085587F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FADE"/>
  <w15:chartTrackingRefBased/>
  <w15:docId w15:val="{3261CE9E-1E0D-4011-9ED7-741BF62A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-lg\Documents\My%20Received%20Files\&#1048;&#1089;&#1072;&#1082;&#1086;&#1074;&#1072;%20&#1054;.&#1053;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2021-04-08T09:39:00Z</cp:lastPrinted>
  <dcterms:created xsi:type="dcterms:W3CDTF">2021-04-08T09:41:00Z</dcterms:created>
  <dcterms:modified xsi:type="dcterms:W3CDTF">2021-04-08T09:41:00Z</dcterms:modified>
</cp:coreProperties>
</file>