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C34F2C" w:rsidRDefault="000126F0" w:rsidP="000757EF">
      <w:pPr>
        <w:tabs>
          <w:tab w:val="left" w:pos="6246"/>
        </w:tabs>
        <w:jc w:val="center"/>
        <w:rPr>
          <w:rFonts w:ascii="Liberation Serif" w:hAnsi="Liberation Serif"/>
          <w:b/>
        </w:rPr>
      </w:pPr>
      <w:r w:rsidRPr="00C34F2C">
        <w:rPr>
          <w:rFonts w:ascii="Liberation Serif" w:hAnsi="Liberation Serif"/>
          <w:noProof/>
        </w:rPr>
        <w:drawing>
          <wp:inline distT="0" distB="0" distL="0" distR="0" wp14:anchorId="5F7C4E47" wp14:editId="3ED3EEAE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E0656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E0656C" w:rsidRDefault="007B4704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0656C">
        <w:rPr>
          <w:rFonts w:ascii="Liberation Serif" w:hAnsi="Liberation Serif" w:cs="Times New Roman"/>
          <w:sz w:val="28"/>
          <w:szCs w:val="28"/>
        </w:rPr>
        <w:t>67</w:t>
      </w:r>
      <w:r w:rsidR="00D827DC" w:rsidRPr="00E0656C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E0656C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E0656C">
        <w:rPr>
          <w:rFonts w:ascii="Liberation Serif" w:hAnsi="Liberation Serif"/>
          <w:sz w:val="28"/>
          <w:szCs w:val="28"/>
        </w:rPr>
        <w:t xml:space="preserve">От  </w:t>
      </w:r>
      <w:r w:rsidR="007B4704" w:rsidRPr="00E0656C">
        <w:rPr>
          <w:rFonts w:ascii="Liberation Serif" w:hAnsi="Liberation Serif"/>
          <w:sz w:val="28"/>
          <w:szCs w:val="28"/>
        </w:rPr>
        <w:t>25 июня 2020 года</w:t>
      </w:r>
      <w:r w:rsidRPr="00E0656C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Pr="00E0656C">
        <w:rPr>
          <w:rFonts w:ascii="Liberation Serif" w:hAnsi="Liberation Serif"/>
          <w:sz w:val="28"/>
          <w:szCs w:val="28"/>
        </w:rPr>
        <w:tab/>
      </w:r>
      <w:r w:rsidRPr="00E0656C">
        <w:rPr>
          <w:rFonts w:ascii="Liberation Serif" w:hAnsi="Liberation Serif"/>
          <w:sz w:val="28"/>
          <w:szCs w:val="28"/>
        </w:rPr>
        <w:tab/>
      </w:r>
      <w:r w:rsidRPr="00E0656C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E0656C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E0656C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0656C">
        <w:rPr>
          <w:rFonts w:ascii="Liberation Serif" w:hAnsi="Liberation Serif"/>
          <w:b/>
          <w:i/>
          <w:sz w:val="28"/>
          <w:szCs w:val="28"/>
        </w:rPr>
        <w:t xml:space="preserve">О повестке  </w:t>
      </w:r>
      <w:r w:rsidR="00325996">
        <w:rPr>
          <w:rFonts w:ascii="Liberation Serif" w:hAnsi="Liberation Serif"/>
          <w:b/>
          <w:i/>
          <w:sz w:val="28"/>
          <w:szCs w:val="28"/>
        </w:rPr>
        <w:t>67</w:t>
      </w:r>
      <w:r w:rsidRPr="00E0656C">
        <w:rPr>
          <w:rFonts w:ascii="Liberation Serif" w:hAnsi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D827DC" w:rsidRPr="00E0656C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E0656C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E0656C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E0656C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E0656C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E0656C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E0656C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E0656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E0656C">
        <w:rPr>
          <w:rFonts w:ascii="Liberation Serif" w:hAnsi="Liberation Serif"/>
          <w:spacing w:val="4"/>
          <w:sz w:val="28"/>
          <w:szCs w:val="28"/>
        </w:rPr>
        <w:t xml:space="preserve">Утвердить повестку  </w:t>
      </w:r>
      <w:r w:rsidR="00325996">
        <w:rPr>
          <w:rFonts w:ascii="Liberation Serif" w:hAnsi="Liberation Serif"/>
          <w:spacing w:val="4"/>
          <w:sz w:val="28"/>
          <w:szCs w:val="28"/>
        </w:rPr>
        <w:t>67</w:t>
      </w:r>
      <w:r w:rsidRPr="00E0656C">
        <w:rPr>
          <w:rFonts w:ascii="Liberation Serif" w:hAnsi="Liberation Serif"/>
          <w:spacing w:val="4"/>
          <w:sz w:val="28"/>
          <w:szCs w:val="28"/>
        </w:rPr>
        <w:t xml:space="preserve">  заседания  Думы Артемовского городского </w:t>
      </w:r>
      <w:r w:rsidRPr="00E0656C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870A8F" w:rsidRPr="00E0656C" w:rsidRDefault="00870A8F" w:rsidP="00870A8F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 xml:space="preserve"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</w:t>
      </w:r>
      <w:proofErr w:type="gramStart"/>
      <w:r w:rsidRPr="00E0656C">
        <w:rPr>
          <w:rFonts w:ascii="Liberation Serif" w:hAnsi="Liberation Serif"/>
          <w:b/>
          <w:sz w:val="28"/>
          <w:szCs w:val="28"/>
        </w:rPr>
        <w:t>по</w:t>
      </w:r>
      <w:proofErr w:type="gramEnd"/>
      <w:r w:rsidRPr="00E0656C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E0656C">
        <w:rPr>
          <w:rFonts w:ascii="Liberation Serif" w:hAnsi="Liberation Serif"/>
          <w:b/>
          <w:sz w:val="28"/>
          <w:szCs w:val="28"/>
        </w:rPr>
        <w:t>одномандатному избирательному округу № 4, к главе Артемовского городского округа  А.В.Самочернову  по вопросу подтопления жилого дома талыми и дождевыми водами   дома № 55 по ул. Первомайской, в г. Артемовского.</w:t>
      </w:r>
      <w:proofErr w:type="gramEnd"/>
      <w:r w:rsidRPr="00E0656C">
        <w:rPr>
          <w:rFonts w:ascii="Liberation Serif" w:hAnsi="Liberation Serif"/>
          <w:sz w:val="28"/>
          <w:szCs w:val="28"/>
        </w:rPr>
        <w:t xml:space="preserve"> Докладывает К.М.Трофимов, председатель Думы Артемовского городского округа.</w:t>
      </w:r>
    </w:p>
    <w:p w:rsidR="00870A8F" w:rsidRPr="00E0656C" w:rsidRDefault="00870A8F" w:rsidP="00870A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 xml:space="preserve">О повторном голосовании решения Думы Артемовского городского округа  от 26.09.2019 № 599 «Об утверждении Положения о </w:t>
      </w:r>
      <w:proofErr w:type="gramStart"/>
      <w:r w:rsidRPr="00E0656C">
        <w:rPr>
          <w:rFonts w:ascii="Liberation Serif" w:hAnsi="Liberation Serif" w:cs="Liberation Serif"/>
          <w:b/>
          <w:bCs/>
          <w:iCs/>
          <w:sz w:val="28"/>
          <w:szCs w:val="28"/>
        </w:rPr>
        <w:t>контроле за</w:t>
      </w:r>
      <w:proofErr w:type="gramEnd"/>
      <w:r w:rsidRPr="00E0656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значения». </w:t>
      </w:r>
      <w:r w:rsidRPr="00E0656C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870A8F" w:rsidRPr="00E0656C" w:rsidRDefault="00870A8F" w:rsidP="00870A8F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 xml:space="preserve">О внесении изменений в Устав Артемовского городского округа. </w:t>
      </w:r>
      <w:r w:rsidRPr="00E0656C">
        <w:rPr>
          <w:rFonts w:ascii="Liberation Serif" w:hAnsi="Liberation Serif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870A8F" w:rsidRPr="00E0656C" w:rsidRDefault="00870A8F" w:rsidP="00870A8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 xml:space="preserve">Об утверждении Положения  о депутатской этике  депутатов  Думы Артемовского городского округа. </w:t>
      </w:r>
      <w:r w:rsidRPr="00E0656C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870A8F" w:rsidRPr="00E0656C" w:rsidRDefault="00870A8F" w:rsidP="00870A8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0656C">
        <w:rPr>
          <w:rFonts w:ascii="Liberation Serif" w:hAnsi="Liberation Serif"/>
          <w:b/>
          <w:sz w:val="28"/>
          <w:szCs w:val="28"/>
        </w:rPr>
        <w:lastRenderedPageBreak/>
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округа, утвержденное решением Думы Артемовского городского округа от 28.02.2008 № 302.</w:t>
      </w:r>
      <w:r w:rsidRPr="00E0656C">
        <w:rPr>
          <w:rFonts w:ascii="Liberation Serif" w:hAnsi="Liberation Serif"/>
          <w:sz w:val="28"/>
          <w:szCs w:val="28"/>
        </w:rPr>
        <w:t xml:space="preserve"> Докладывает Галина Валентиновна Маслова, </w:t>
      </w:r>
      <w:r w:rsidR="009B1481" w:rsidRPr="00E0656C">
        <w:rPr>
          <w:rFonts w:ascii="Liberation Serif" w:hAnsi="Liberation Serif"/>
          <w:sz w:val="28"/>
          <w:szCs w:val="28"/>
        </w:rPr>
        <w:t>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</w:r>
    </w:p>
    <w:p w:rsidR="00870A8F" w:rsidRPr="00E0656C" w:rsidRDefault="00870A8F" w:rsidP="00870A8F">
      <w:pPr>
        <w:pStyle w:val="a5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600 «</w:t>
      </w:r>
      <w:r w:rsidRPr="00E0656C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</w:r>
    </w:p>
    <w:p w:rsidR="00870A8F" w:rsidRPr="00E0656C" w:rsidRDefault="00870A8F" w:rsidP="00870A8F">
      <w:pPr>
        <w:pStyle w:val="a5"/>
        <w:ind w:left="33"/>
        <w:jc w:val="both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sz w:val="28"/>
          <w:szCs w:val="28"/>
        </w:rPr>
        <w:t>Докладывают:</w:t>
      </w:r>
    </w:p>
    <w:p w:rsidR="00870A8F" w:rsidRPr="00E0656C" w:rsidRDefault="00870A8F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sz w:val="28"/>
          <w:szCs w:val="28"/>
        </w:rPr>
        <w:t xml:space="preserve"> К.М.Трофимов, председатель Думы Артемовского городского округа. </w:t>
      </w:r>
      <w:proofErr w:type="spellStart"/>
      <w:r w:rsidRPr="00E0656C">
        <w:rPr>
          <w:rFonts w:ascii="Liberation Serif" w:hAnsi="Liberation Serif"/>
          <w:sz w:val="28"/>
          <w:szCs w:val="28"/>
        </w:rPr>
        <w:t>И.В.Шмурыгин</w:t>
      </w:r>
      <w:proofErr w:type="spellEnd"/>
      <w:r w:rsidRPr="00E0656C">
        <w:rPr>
          <w:rFonts w:ascii="Liberation Serif" w:hAnsi="Liberation Serif"/>
          <w:sz w:val="28"/>
          <w:szCs w:val="28"/>
        </w:rPr>
        <w:t xml:space="preserve">, председатель ТОМС п. </w:t>
      </w:r>
      <w:proofErr w:type="gramStart"/>
      <w:r w:rsidRPr="00E0656C"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 w:rsidRPr="00E0656C">
        <w:rPr>
          <w:rFonts w:ascii="Liberation Serif" w:hAnsi="Liberation Serif"/>
          <w:sz w:val="28"/>
          <w:szCs w:val="28"/>
        </w:rPr>
        <w:t>.</w:t>
      </w:r>
    </w:p>
    <w:p w:rsidR="00870A8F" w:rsidRPr="00E0656C" w:rsidRDefault="007F2458" w:rsidP="00870A8F">
      <w:pPr>
        <w:pStyle w:val="a5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870A8F" w:rsidRPr="00E0656C">
        <w:rPr>
          <w:rFonts w:ascii="Liberation Serif" w:hAnsi="Liberation Serif"/>
          <w:sz w:val="28"/>
          <w:szCs w:val="28"/>
        </w:rPr>
        <w:t xml:space="preserve">. </w:t>
      </w:r>
      <w:r w:rsidR="00870A8F" w:rsidRPr="00E0656C">
        <w:rPr>
          <w:rFonts w:ascii="Liberation Serif" w:hAnsi="Liberation Serif"/>
          <w:b/>
          <w:sz w:val="28"/>
          <w:szCs w:val="28"/>
        </w:rPr>
        <w:t xml:space="preserve">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Тельмана». </w:t>
      </w:r>
      <w:r w:rsidR="00870A8F" w:rsidRPr="00E0656C">
        <w:rPr>
          <w:rFonts w:ascii="Liberation Serif" w:hAnsi="Liberation Serif"/>
          <w:sz w:val="28"/>
          <w:szCs w:val="28"/>
        </w:rPr>
        <w:t>Докладывают:  Константин Михайлович Трофимов, председатель Думы Артемовского городского округа; Андрей Юрьевич Шуклин, директор МКУ Артемовского городского округа «Жилкомстрой».</w:t>
      </w:r>
    </w:p>
    <w:p w:rsidR="00870A8F" w:rsidRPr="00E0656C" w:rsidRDefault="007F2458" w:rsidP="00870A8F">
      <w:pPr>
        <w:pStyle w:val="a5"/>
        <w:ind w:left="0" w:firstLine="7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870A8F" w:rsidRPr="00E0656C">
        <w:rPr>
          <w:rFonts w:ascii="Liberation Serif" w:hAnsi="Liberation Serif"/>
          <w:sz w:val="28"/>
          <w:szCs w:val="28"/>
        </w:rPr>
        <w:t xml:space="preserve">. </w:t>
      </w:r>
      <w:r w:rsidR="00870A8F" w:rsidRPr="00E0656C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601 «</w:t>
      </w:r>
      <w:r w:rsidR="00870A8F" w:rsidRPr="00E0656C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 депутатским запросом». </w:t>
      </w:r>
      <w:r w:rsidR="00870A8F" w:rsidRPr="00E0656C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 Артемовского городского округа</w:t>
      </w:r>
      <w:r w:rsidR="004F6454">
        <w:rPr>
          <w:rFonts w:ascii="Liberation Serif" w:hAnsi="Liberation Serif"/>
          <w:sz w:val="28"/>
          <w:szCs w:val="28"/>
        </w:rPr>
        <w:t>;</w:t>
      </w:r>
      <w:r w:rsidR="00870A8F" w:rsidRPr="00E0656C">
        <w:rPr>
          <w:rFonts w:ascii="Liberation Serif" w:hAnsi="Liberation Serif"/>
          <w:sz w:val="28"/>
          <w:szCs w:val="28"/>
        </w:rPr>
        <w:t xml:space="preserve"> Людмила Ивановна Вандышева, председатель ТОМС п. Буланаш.</w:t>
      </w:r>
    </w:p>
    <w:p w:rsidR="00870A8F" w:rsidRPr="00E0656C" w:rsidRDefault="007F2458" w:rsidP="00870A8F">
      <w:pPr>
        <w:pStyle w:val="a5"/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870A8F" w:rsidRPr="00E0656C">
        <w:rPr>
          <w:rFonts w:ascii="Liberation Serif" w:hAnsi="Liberation Serif"/>
          <w:sz w:val="28"/>
          <w:szCs w:val="28"/>
        </w:rPr>
        <w:t xml:space="preserve">. </w:t>
      </w:r>
      <w:r w:rsidR="00870A8F" w:rsidRPr="00E0656C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618 «</w:t>
      </w:r>
      <w:r w:rsidR="00870A8F" w:rsidRPr="00E0656C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</w:r>
      <w:r w:rsidR="00870A8F" w:rsidRPr="00E0656C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</w:t>
      </w:r>
      <w:r w:rsidR="004F6454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  <w:r w:rsidR="00870A8F" w:rsidRPr="00E0656C">
        <w:rPr>
          <w:rFonts w:ascii="Liberation Serif" w:hAnsi="Liberation Serif"/>
          <w:sz w:val="28"/>
          <w:szCs w:val="28"/>
        </w:rPr>
        <w:t xml:space="preserve"> Андрей Юрьевич </w:t>
      </w:r>
      <w:proofErr w:type="spellStart"/>
      <w:r w:rsidR="00870A8F" w:rsidRPr="00E0656C">
        <w:rPr>
          <w:rFonts w:ascii="Liberation Serif" w:hAnsi="Liberation Serif"/>
          <w:sz w:val="28"/>
          <w:szCs w:val="28"/>
        </w:rPr>
        <w:t>Шуклин</w:t>
      </w:r>
      <w:proofErr w:type="spellEnd"/>
      <w:r w:rsidR="00870A8F" w:rsidRPr="00E0656C">
        <w:rPr>
          <w:rFonts w:ascii="Liberation Serif" w:hAnsi="Liberation Serif"/>
          <w:sz w:val="28"/>
          <w:szCs w:val="28"/>
        </w:rPr>
        <w:t>, директор МКУ Артемовского городского округа «Жилкомстрой».</w:t>
      </w:r>
    </w:p>
    <w:p w:rsidR="00870A8F" w:rsidRPr="00E0656C" w:rsidRDefault="00870A8F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sz w:val="28"/>
          <w:szCs w:val="28"/>
        </w:rPr>
        <w:tab/>
      </w:r>
      <w:r w:rsidR="007F2458">
        <w:rPr>
          <w:rFonts w:ascii="Liberation Serif" w:hAnsi="Liberation Serif"/>
          <w:b/>
          <w:sz w:val="28"/>
          <w:szCs w:val="28"/>
        </w:rPr>
        <w:t>10</w:t>
      </w:r>
      <w:r w:rsidRPr="00E0656C">
        <w:rPr>
          <w:rFonts w:ascii="Liberation Serif" w:hAnsi="Liberation Serif"/>
          <w:b/>
          <w:sz w:val="28"/>
          <w:szCs w:val="28"/>
        </w:rPr>
        <w:t xml:space="preserve">. О внесении изменений в Положение об Управлении культуры Администрации Артемовского городского округа. </w:t>
      </w:r>
      <w:r w:rsidRPr="00E0656C">
        <w:rPr>
          <w:rFonts w:ascii="Liberation Serif" w:hAnsi="Liberation Serif"/>
          <w:sz w:val="28"/>
          <w:szCs w:val="28"/>
        </w:rPr>
        <w:t>Докладывает Елена Борисовна Сахарова, начальник Управления культуры Администрации Артемовского городского округа.</w:t>
      </w:r>
    </w:p>
    <w:p w:rsidR="00870A8F" w:rsidRPr="00E0656C" w:rsidRDefault="007F2458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>11</w:t>
      </w:r>
      <w:r w:rsidR="00870A8F" w:rsidRPr="00E0656C">
        <w:rPr>
          <w:rFonts w:ascii="Liberation Serif" w:hAnsi="Liberation Serif"/>
          <w:sz w:val="28"/>
          <w:szCs w:val="28"/>
        </w:rPr>
        <w:t xml:space="preserve">. </w:t>
      </w:r>
      <w:r w:rsidR="00870A8F" w:rsidRPr="00E0656C">
        <w:rPr>
          <w:rStyle w:val="a6"/>
          <w:rFonts w:ascii="Liberation Serif" w:hAnsi="Liberation Serif"/>
          <w:sz w:val="28"/>
          <w:szCs w:val="28"/>
        </w:rPr>
        <w:t xml:space="preserve">О внесении изменений в Положение о бюджетном процессе Артемовского городского округа, утвержденное  решением Думы Артемовского городского округа от 26.02.2015 № 624. </w:t>
      </w:r>
      <w:r w:rsidR="00870A8F" w:rsidRPr="00E0656C">
        <w:rPr>
          <w:rFonts w:ascii="Liberation Serif" w:hAnsi="Liberation Serif"/>
          <w:sz w:val="28"/>
          <w:szCs w:val="28"/>
        </w:rPr>
        <w:t>Докладывает Александр  Юрьевич Соловьев, председатель постоянной комиссии по экономическим вопросам, бюджету и налогам.</w:t>
      </w:r>
    </w:p>
    <w:p w:rsidR="009B1481" w:rsidRPr="00E0656C" w:rsidRDefault="00870A8F" w:rsidP="00870A8F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sz w:val="28"/>
          <w:szCs w:val="28"/>
        </w:rPr>
        <w:tab/>
      </w:r>
      <w:r w:rsidR="007F2458">
        <w:rPr>
          <w:rStyle w:val="a6"/>
          <w:rFonts w:ascii="Liberation Serif" w:hAnsi="Liberation Serif"/>
          <w:sz w:val="28"/>
          <w:szCs w:val="28"/>
        </w:rPr>
        <w:t>12</w:t>
      </w:r>
      <w:r w:rsidRPr="00E0656C">
        <w:rPr>
          <w:rStyle w:val="a6"/>
          <w:rFonts w:ascii="Liberation Serif" w:hAnsi="Liberation Serif"/>
          <w:sz w:val="28"/>
          <w:szCs w:val="28"/>
        </w:rPr>
        <w:t xml:space="preserve">. </w:t>
      </w:r>
      <w:r w:rsidRPr="00E0656C">
        <w:rPr>
          <w:rFonts w:ascii="Liberation Serif" w:hAnsi="Liberation Serif"/>
          <w:b/>
          <w:sz w:val="28"/>
          <w:szCs w:val="28"/>
        </w:rPr>
        <w:t xml:space="preserve">О признании </w:t>
      </w:r>
      <w:proofErr w:type="gramStart"/>
      <w:r w:rsidRPr="00E0656C">
        <w:rPr>
          <w:rFonts w:ascii="Liberation Serif" w:hAnsi="Liberation Serif"/>
          <w:b/>
          <w:sz w:val="28"/>
          <w:szCs w:val="28"/>
        </w:rPr>
        <w:t>утратившим</w:t>
      </w:r>
      <w:proofErr w:type="gramEnd"/>
      <w:r w:rsidRPr="00E0656C">
        <w:rPr>
          <w:rFonts w:ascii="Liberation Serif" w:hAnsi="Liberation Serif"/>
          <w:b/>
          <w:sz w:val="28"/>
          <w:szCs w:val="28"/>
        </w:rPr>
        <w:t xml:space="preserve">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организациями».</w:t>
      </w:r>
      <w:r w:rsidRPr="00E0656C">
        <w:rPr>
          <w:rFonts w:ascii="Liberation Serif" w:hAnsi="Liberation Serif"/>
          <w:sz w:val="28"/>
          <w:szCs w:val="28"/>
        </w:rPr>
        <w:t xml:space="preserve"> Докладывает Галина Валентино</w:t>
      </w:r>
      <w:r w:rsidR="001D6148" w:rsidRPr="00E0656C">
        <w:rPr>
          <w:rFonts w:ascii="Liberation Serif" w:hAnsi="Liberation Serif"/>
          <w:sz w:val="28"/>
          <w:szCs w:val="28"/>
        </w:rPr>
        <w:t>вна Маслова,</w:t>
      </w:r>
      <w:r w:rsidR="009B1481" w:rsidRPr="00E0656C">
        <w:rPr>
          <w:rFonts w:ascii="Liberation Serif" w:hAnsi="Liberation Serif"/>
          <w:sz w:val="28"/>
          <w:szCs w:val="28"/>
        </w:rPr>
        <w:t xml:space="preserve"> 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</w:r>
    </w:p>
    <w:p w:rsidR="00D827DC" w:rsidRPr="00E0656C" w:rsidRDefault="00325996" w:rsidP="00325996">
      <w:pPr>
        <w:pStyle w:val="a5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F2458">
        <w:rPr>
          <w:rFonts w:ascii="Liberation Serif" w:hAnsi="Liberation Serif"/>
          <w:b/>
          <w:sz w:val="28"/>
          <w:szCs w:val="28"/>
        </w:rPr>
        <w:t>13</w:t>
      </w:r>
      <w:r w:rsidR="001D6148" w:rsidRPr="00E0656C">
        <w:rPr>
          <w:rFonts w:ascii="Liberation Serif" w:hAnsi="Liberation Serif"/>
          <w:b/>
          <w:sz w:val="28"/>
          <w:szCs w:val="28"/>
        </w:rPr>
        <w:t xml:space="preserve">. </w:t>
      </w:r>
      <w:proofErr w:type="gramStart"/>
      <w:r w:rsidR="00AE00DF" w:rsidRPr="00E0656C">
        <w:rPr>
          <w:rFonts w:ascii="Liberation Serif" w:hAnsi="Liberation Serif"/>
          <w:b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</w:t>
      </w:r>
      <w:proofErr w:type="gramEnd"/>
      <w:r w:rsidR="00AE00DF" w:rsidRPr="00E0656C">
        <w:rPr>
          <w:rFonts w:ascii="Liberation Serif" w:hAnsi="Liberation Serif"/>
          <w:b/>
          <w:sz w:val="28"/>
          <w:szCs w:val="28"/>
        </w:rPr>
        <w:t xml:space="preserve"> местного самоуправления Артемовского городского округа, утвержденное решением Думы Артемовского городского округа от 27.12.2018 № 472</w:t>
      </w:r>
      <w:r w:rsidR="009B1481" w:rsidRPr="00E0656C">
        <w:rPr>
          <w:rFonts w:ascii="Liberation Serif" w:hAnsi="Liberation Serif"/>
          <w:b/>
          <w:sz w:val="28"/>
          <w:szCs w:val="28"/>
        </w:rPr>
        <w:t xml:space="preserve">.   </w:t>
      </w:r>
      <w:r w:rsidR="009B1481" w:rsidRPr="00E0656C">
        <w:rPr>
          <w:rFonts w:ascii="Liberation Serif" w:hAnsi="Liberation Serif"/>
          <w:sz w:val="28"/>
          <w:szCs w:val="28"/>
        </w:rPr>
        <w:t xml:space="preserve">Докладывает  Галина Валентиновна Маслова, </w:t>
      </w:r>
      <w:r w:rsidR="009B1481" w:rsidRPr="00E0656C">
        <w:rPr>
          <w:rFonts w:ascii="Liberation Serif" w:hAnsi="Liberation Serif"/>
          <w:b/>
          <w:sz w:val="28"/>
          <w:szCs w:val="28"/>
        </w:rPr>
        <w:t xml:space="preserve"> </w:t>
      </w:r>
      <w:r w:rsidR="009B1481" w:rsidRPr="00E0656C">
        <w:rPr>
          <w:rFonts w:ascii="Liberation Serif" w:hAnsi="Liberation Serif"/>
          <w:sz w:val="28"/>
          <w:szCs w:val="28"/>
        </w:rPr>
        <w:t>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</w:r>
    </w:p>
    <w:p w:rsidR="00844D7D" w:rsidRPr="00E0656C" w:rsidRDefault="00325996" w:rsidP="00844D7D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ab/>
        <w:t>1</w:t>
      </w:r>
      <w:r w:rsidR="007F2458">
        <w:rPr>
          <w:rFonts w:ascii="Liberation Serif" w:hAnsi="Liberation Serif"/>
          <w:b w:val="0"/>
          <w:sz w:val="28"/>
          <w:szCs w:val="28"/>
        </w:rPr>
        <w:t>4</w:t>
      </w:r>
      <w:r w:rsidR="00844D7D" w:rsidRPr="00E0656C">
        <w:rPr>
          <w:rFonts w:ascii="Liberation Serif" w:hAnsi="Liberation Serif"/>
          <w:b w:val="0"/>
          <w:sz w:val="28"/>
          <w:szCs w:val="28"/>
        </w:rPr>
        <w:t xml:space="preserve">. </w:t>
      </w:r>
      <w:r w:rsidR="00844D7D" w:rsidRPr="00E0656C">
        <w:rPr>
          <w:rFonts w:ascii="Liberation Serif" w:hAnsi="Liberation Serif" w:cs="Times New Roman"/>
          <w:sz w:val="28"/>
          <w:szCs w:val="28"/>
        </w:rPr>
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  с 1 января по 31 декабря 2019 года</w:t>
      </w:r>
      <w:r w:rsidR="00844D7D" w:rsidRPr="00E0656C">
        <w:rPr>
          <w:rFonts w:ascii="Liberation Serif" w:hAnsi="Liberation Serif" w:cs="Times New Roman"/>
          <w:i/>
          <w:sz w:val="28"/>
          <w:szCs w:val="28"/>
        </w:rPr>
        <w:t xml:space="preserve">». </w:t>
      </w:r>
      <w:r w:rsidR="00844D7D" w:rsidRPr="00E0656C">
        <w:rPr>
          <w:rFonts w:ascii="Liberation Serif" w:hAnsi="Liberation Serif" w:cs="Times New Roman"/>
          <w:b w:val="0"/>
          <w:sz w:val="28"/>
          <w:szCs w:val="28"/>
        </w:rPr>
        <w:t xml:space="preserve">Докладывает Елена Александровна </w:t>
      </w:r>
      <w:r w:rsidR="0026732F" w:rsidRPr="00E0656C">
        <w:rPr>
          <w:rFonts w:ascii="Liberation Serif" w:hAnsi="Liberation Serif" w:cs="Times New Roman"/>
          <w:b w:val="0"/>
          <w:sz w:val="28"/>
          <w:szCs w:val="28"/>
        </w:rPr>
        <w:t>Курьина</w:t>
      </w:r>
      <w:r w:rsidR="00844D7D" w:rsidRPr="00E0656C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26732F" w:rsidRPr="00E0656C">
        <w:rPr>
          <w:rFonts w:ascii="Liberation Serif" w:hAnsi="Liberation Serif" w:cs="Times New Roman"/>
          <w:b w:val="0"/>
          <w:sz w:val="28"/>
          <w:szCs w:val="28"/>
        </w:rPr>
        <w:t>председатель Счетной палаты Артемовского городского округа.</w:t>
      </w:r>
    </w:p>
    <w:p w:rsidR="00CC73EF" w:rsidRPr="00E0656C" w:rsidRDefault="005B56C6" w:rsidP="00CC73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i/>
          <w:sz w:val="28"/>
          <w:szCs w:val="28"/>
        </w:rPr>
        <w:tab/>
      </w:r>
      <w:r w:rsidR="00325996" w:rsidRPr="00611656">
        <w:rPr>
          <w:rFonts w:ascii="Liberation Serif" w:hAnsi="Liberation Serif"/>
          <w:sz w:val="28"/>
          <w:szCs w:val="28"/>
        </w:rPr>
        <w:t>1</w:t>
      </w:r>
      <w:r w:rsidR="007F2458" w:rsidRPr="00611656">
        <w:rPr>
          <w:rFonts w:ascii="Liberation Serif" w:hAnsi="Liberation Serif"/>
          <w:sz w:val="28"/>
          <w:szCs w:val="28"/>
        </w:rPr>
        <w:t>5</w:t>
      </w:r>
      <w:r w:rsidR="00CC73EF" w:rsidRPr="00611656">
        <w:rPr>
          <w:rFonts w:ascii="Liberation Serif" w:hAnsi="Liberation Serif"/>
          <w:sz w:val="28"/>
          <w:szCs w:val="28"/>
        </w:rPr>
        <w:t>.</w:t>
      </w:r>
      <w:r w:rsidR="00CC73EF" w:rsidRPr="00E0656C">
        <w:rPr>
          <w:rFonts w:ascii="Liberation Serif" w:hAnsi="Liberation Serif"/>
          <w:sz w:val="28"/>
          <w:szCs w:val="28"/>
        </w:rPr>
        <w:t xml:space="preserve"> </w:t>
      </w:r>
      <w:r w:rsidR="00CC73EF" w:rsidRPr="00E0656C">
        <w:rPr>
          <w:rFonts w:ascii="Liberation Serif" w:hAnsi="Liberation Serif"/>
          <w:b/>
          <w:bCs/>
          <w:sz w:val="28"/>
          <w:szCs w:val="28"/>
        </w:rPr>
        <w:t xml:space="preserve">О награждении Почетными  грамотами  Думы Артемовского городского округа. </w:t>
      </w:r>
      <w:r w:rsidR="00CC73EF" w:rsidRPr="00E0656C">
        <w:rPr>
          <w:rFonts w:ascii="Liberation Serif" w:eastAsiaTheme="minorHAnsi" w:hAnsi="Liberation Serif"/>
          <w:sz w:val="28"/>
          <w:szCs w:val="28"/>
          <w:lang w:eastAsia="en-US"/>
        </w:rPr>
        <w:t>Докладывает Константин Михайлович Трофимов, председатель Думы Артемовского городского округа.</w:t>
      </w:r>
    </w:p>
    <w:p w:rsidR="00CC73EF" w:rsidRPr="00E0656C" w:rsidRDefault="00325996" w:rsidP="00CC73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1</w:t>
      </w:r>
      <w:r w:rsidR="007F2458">
        <w:rPr>
          <w:rFonts w:ascii="Liberation Serif" w:hAnsi="Liberation Serif"/>
          <w:b/>
          <w:bCs/>
          <w:sz w:val="28"/>
          <w:szCs w:val="28"/>
        </w:rPr>
        <w:t>6</w:t>
      </w:r>
      <w:r w:rsidR="001769FA" w:rsidRPr="00E0656C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1769FA" w:rsidRPr="00E0656C">
        <w:rPr>
          <w:rFonts w:ascii="Liberation Serif" w:hAnsi="Liberation Serif"/>
          <w:b/>
          <w:sz w:val="28"/>
          <w:szCs w:val="28"/>
        </w:rPr>
        <w:t xml:space="preserve">О присвоении  звания «Почетный гражданин Артемовского городского округа». </w:t>
      </w:r>
      <w:r w:rsidR="001769FA" w:rsidRPr="00E0656C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</w:p>
    <w:p w:rsidR="001769FA" w:rsidRPr="00E0656C" w:rsidRDefault="00325996" w:rsidP="001769FA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</w:t>
      </w:r>
      <w:r w:rsidR="007F2458">
        <w:rPr>
          <w:rFonts w:ascii="Liberation Serif" w:hAnsi="Liberation Serif"/>
          <w:sz w:val="28"/>
          <w:szCs w:val="28"/>
        </w:rPr>
        <w:t>7</w:t>
      </w:r>
      <w:r w:rsidR="001769FA" w:rsidRPr="00E0656C">
        <w:rPr>
          <w:rFonts w:ascii="Liberation Serif" w:hAnsi="Liberation Serif"/>
          <w:sz w:val="28"/>
          <w:szCs w:val="28"/>
        </w:rPr>
        <w:t xml:space="preserve">. </w:t>
      </w:r>
      <w:r w:rsidR="001769FA" w:rsidRPr="00E0656C">
        <w:rPr>
          <w:rFonts w:ascii="Liberation Serif" w:hAnsi="Liberation Serif"/>
          <w:b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619 «</w:t>
      </w:r>
      <w:r w:rsidR="001769FA" w:rsidRPr="00E0656C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запросом».  </w:t>
      </w:r>
      <w:r w:rsidR="001769FA" w:rsidRPr="00E0656C">
        <w:rPr>
          <w:rFonts w:ascii="Liberation Serif" w:hAnsi="Liberation Serif"/>
          <w:sz w:val="28"/>
          <w:szCs w:val="28"/>
        </w:rPr>
        <w:t>Докладывают  Константин Михайлович Трофимов, председатель Думы Артемовского городского округа.</w:t>
      </w:r>
    </w:p>
    <w:p w:rsidR="001769FA" w:rsidRPr="00E0656C" w:rsidRDefault="001769FA" w:rsidP="00CC73E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844D7D" w:rsidRPr="00E0656C" w:rsidRDefault="00844D7D" w:rsidP="001D6148">
      <w:pPr>
        <w:pStyle w:val="a5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E0656C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sz w:val="28"/>
          <w:szCs w:val="28"/>
        </w:rPr>
        <w:t>Председатель Думы</w:t>
      </w:r>
      <w:bookmarkStart w:id="0" w:name="_GoBack"/>
      <w:bookmarkEnd w:id="0"/>
    </w:p>
    <w:p w:rsidR="00D827DC" w:rsidRPr="00E0656C" w:rsidRDefault="00D827DC" w:rsidP="007F2458">
      <w:pPr>
        <w:jc w:val="both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E0656C">
        <w:rPr>
          <w:rFonts w:ascii="Liberation Serif" w:hAnsi="Liberation Serif"/>
          <w:sz w:val="28"/>
          <w:szCs w:val="28"/>
        </w:rPr>
        <w:tab/>
      </w:r>
      <w:r w:rsidRPr="00E0656C">
        <w:rPr>
          <w:rFonts w:ascii="Liberation Serif" w:hAnsi="Liberation Serif"/>
          <w:sz w:val="28"/>
          <w:szCs w:val="28"/>
        </w:rPr>
        <w:tab/>
        <w:t xml:space="preserve">                                 К.М.Трофимов</w:t>
      </w:r>
    </w:p>
    <w:p w:rsidR="00D827DC" w:rsidRPr="00E0656C" w:rsidRDefault="00D827DC" w:rsidP="00D827DC">
      <w:pPr>
        <w:rPr>
          <w:rFonts w:ascii="Liberation Serif" w:hAnsi="Liberation Serif"/>
          <w:sz w:val="28"/>
          <w:szCs w:val="28"/>
        </w:rPr>
      </w:pPr>
    </w:p>
    <w:sectPr w:rsidR="00D827DC" w:rsidRPr="00E0656C" w:rsidSect="007F2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F0"/>
    <w:rsid w:val="000126F0"/>
    <w:rsid w:val="00071E40"/>
    <w:rsid w:val="000757EF"/>
    <w:rsid w:val="001769FA"/>
    <w:rsid w:val="001D6148"/>
    <w:rsid w:val="0026732F"/>
    <w:rsid w:val="00325996"/>
    <w:rsid w:val="004523EA"/>
    <w:rsid w:val="004F6454"/>
    <w:rsid w:val="005B56C6"/>
    <w:rsid w:val="00611656"/>
    <w:rsid w:val="006C467F"/>
    <w:rsid w:val="007B4704"/>
    <w:rsid w:val="007F2458"/>
    <w:rsid w:val="00844D7D"/>
    <w:rsid w:val="00870A8F"/>
    <w:rsid w:val="009901EC"/>
    <w:rsid w:val="009B1481"/>
    <w:rsid w:val="00A22522"/>
    <w:rsid w:val="00A41530"/>
    <w:rsid w:val="00AD4F79"/>
    <w:rsid w:val="00AE00DF"/>
    <w:rsid w:val="00C34F2C"/>
    <w:rsid w:val="00CC73EF"/>
    <w:rsid w:val="00D2355A"/>
    <w:rsid w:val="00D827DC"/>
    <w:rsid w:val="00E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126F0"/>
    <w:pPr>
      <w:ind w:left="720"/>
      <w:contextualSpacing/>
    </w:pPr>
  </w:style>
  <w:style w:type="character" w:styleId="a6">
    <w:name w:val="Strong"/>
    <w:uiPriority w:val="22"/>
    <w:qFormat/>
    <w:rsid w:val="00870A8F"/>
    <w:rPr>
      <w:b/>
      <w:bCs/>
      <w:lang w:val="ru-RU" w:eastAsia="x-none"/>
    </w:rPr>
  </w:style>
  <w:style w:type="paragraph" w:customStyle="1" w:styleId="ConsPlusTitle">
    <w:name w:val="ConsPlusTitle"/>
    <w:rsid w:val="00844D7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126F0"/>
    <w:pPr>
      <w:ind w:left="720"/>
      <w:contextualSpacing/>
    </w:pPr>
  </w:style>
  <w:style w:type="character" w:styleId="a6">
    <w:name w:val="Strong"/>
    <w:uiPriority w:val="22"/>
    <w:qFormat/>
    <w:rsid w:val="00870A8F"/>
    <w:rPr>
      <w:b/>
      <w:bCs/>
      <w:lang w:val="ru-RU" w:eastAsia="x-none"/>
    </w:rPr>
  </w:style>
  <w:style w:type="paragraph" w:customStyle="1" w:styleId="ConsPlusTitle">
    <w:name w:val="ConsPlusTitle"/>
    <w:rsid w:val="00844D7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2020-06-15T03:08:00Z</cp:lastPrinted>
  <dcterms:created xsi:type="dcterms:W3CDTF">2020-06-22T03:59:00Z</dcterms:created>
  <dcterms:modified xsi:type="dcterms:W3CDTF">2020-06-22T04:00:00Z</dcterms:modified>
</cp:coreProperties>
</file>