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3F" w:rsidRPr="000D4FA9" w:rsidRDefault="005E7EAC" w:rsidP="00D71B3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0D4FA9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406ED07" wp14:editId="28C011F7">
            <wp:extent cx="75247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1B3F" w:rsidRPr="000D4FA9" w:rsidRDefault="00D71B3F" w:rsidP="00D71B3F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D4FA9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71B3F" w:rsidRPr="000D4FA9" w:rsidRDefault="00D71B3F" w:rsidP="00D71B3F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D4FA9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0D4FA9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71B3F" w:rsidRPr="000D4FA9" w:rsidRDefault="00D71B3F" w:rsidP="00D71B3F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0D4FA9">
        <w:rPr>
          <w:rFonts w:ascii="Liberation Serif" w:hAnsi="Liberation Serif" w:cs="Times New Roman"/>
          <w:sz w:val="28"/>
          <w:szCs w:val="28"/>
        </w:rPr>
        <w:t>88 заседание (внеочередное)</w:t>
      </w:r>
    </w:p>
    <w:p w:rsidR="00D71B3F" w:rsidRDefault="00D71B3F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D02D0E" w:rsidRPr="00D71B3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71B3F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2A249E" w:rsidRPr="002936BF" w:rsidRDefault="00D71B3F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о</w:t>
      </w:r>
      <w:r w:rsidR="00EE6564">
        <w:rPr>
          <w:rFonts w:ascii="Liberation Serif" w:hAnsi="Liberation Serif" w:cs="Times New Roman"/>
          <w:b/>
          <w:sz w:val="28"/>
          <w:szCs w:val="28"/>
        </w:rPr>
        <w:t>т</w:t>
      </w:r>
      <w:r>
        <w:rPr>
          <w:rFonts w:ascii="Liberation Serif" w:hAnsi="Liberation Serif" w:cs="Times New Roman"/>
          <w:b/>
          <w:sz w:val="28"/>
          <w:szCs w:val="28"/>
        </w:rPr>
        <w:t xml:space="preserve"> 16 сентября 2021 года </w:t>
      </w:r>
      <w:r w:rsidR="00EE6564"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="00EE6564"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="00EE6564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 xml:space="preserve">    </w:t>
      </w:r>
      <w:r w:rsidR="00EE6564"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  <w:r>
        <w:rPr>
          <w:rFonts w:ascii="Liberation Serif" w:hAnsi="Liberation Serif" w:cs="Times New Roman"/>
          <w:b/>
          <w:sz w:val="28"/>
          <w:szCs w:val="28"/>
        </w:rPr>
        <w:t>884</w:t>
      </w:r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71B3F" w:rsidRDefault="00D71B3F" w:rsidP="00234655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477D14" w:rsidRDefault="00B9519C" w:rsidP="00234655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234655">
        <w:rPr>
          <w:rFonts w:ascii="Liberation Serif" w:hAnsi="Liberation Serif" w:cs="Times New Roman"/>
          <w:i/>
          <w:sz w:val="28"/>
          <w:szCs w:val="28"/>
        </w:rPr>
        <w:t>О</w:t>
      </w:r>
      <w:r w:rsidR="00C44929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234655" w:rsidRPr="00234655">
        <w:rPr>
          <w:rFonts w:ascii="Liberation Serif" w:hAnsi="Liberation Serif"/>
          <w:i/>
          <w:sz w:val="28"/>
          <w:szCs w:val="28"/>
        </w:rPr>
        <w:t>муниципальном к</w:t>
      </w:r>
      <w:r w:rsidR="00234655">
        <w:rPr>
          <w:rFonts w:ascii="Liberation Serif" w:hAnsi="Liberation Serif"/>
          <w:i/>
          <w:sz w:val="28"/>
          <w:szCs w:val="28"/>
        </w:rPr>
        <w:t xml:space="preserve">онтроле в области использования </w:t>
      </w:r>
      <w:r w:rsidR="00234655" w:rsidRPr="00234655">
        <w:rPr>
          <w:rFonts w:ascii="Liberation Serif" w:hAnsi="Liberation Serif"/>
          <w:i/>
          <w:sz w:val="28"/>
          <w:szCs w:val="28"/>
        </w:rPr>
        <w:t xml:space="preserve">и охраны особо охраняемых природных территорий </w:t>
      </w:r>
      <w:r w:rsidR="00234655" w:rsidRPr="006973F5">
        <w:rPr>
          <w:rFonts w:ascii="Liberation Serif" w:hAnsi="Liberation Serif"/>
          <w:i/>
          <w:sz w:val="28"/>
          <w:szCs w:val="28"/>
        </w:rPr>
        <w:t>местного значения</w:t>
      </w:r>
      <w:r w:rsidR="00477D14">
        <w:rPr>
          <w:rFonts w:ascii="Liberation Serif" w:hAnsi="Liberation Serif"/>
          <w:i/>
          <w:sz w:val="28"/>
          <w:szCs w:val="28"/>
        </w:rPr>
        <w:t xml:space="preserve"> </w:t>
      </w:r>
    </w:p>
    <w:p w:rsidR="008A1F38" w:rsidRPr="006973F5" w:rsidRDefault="00477D14" w:rsidP="00234655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Артемовского городского округа </w:t>
      </w:r>
    </w:p>
    <w:p w:rsidR="009B0563" w:rsidRPr="00234655" w:rsidRDefault="009B0563" w:rsidP="008A1F38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2909D9" w:rsidRDefault="008A1F38" w:rsidP="00F37254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r w:rsidRPr="00C81E59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622102" w:rsidRPr="00C81E59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, </w:t>
      </w:r>
      <w:r w:rsidR="00EE7E70" w:rsidRPr="00B26EF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принимая во внимание типовое положение</w:t>
      </w:r>
      <w:r w:rsidR="00B26EF2" w:rsidRPr="00B26EF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 муниципальном контроле </w:t>
      </w:r>
      <w:r w:rsidR="00B26EF2" w:rsidRPr="00B26EF2">
        <w:rPr>
          <w:rFonts w:ascii="Liberation Serif" w:hAnsi="Liberation Serif" w:cs="Liberation Serif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 w:rsidR="00EE7E70" w:rsidRPr="00B26EF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, направленное </w:t>
      </w:r>
      <w:r w:rsidR="00043787" w:rsidRPr="00B26EF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письмом </w:t>
      </w:r>
      <w:r w:rsidR="00FD0932" w:rsidRPr="00B26EF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Министерств</w:t>
      </w:r>
      <w:r w:rsidR="00043787" w:rsidRPr="00B26EF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а</w:t>
      </w:r>
      <w:r w:rsidR="00FD0932" w:rsidRPr="00B26EF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экономики и территориального развития</w:t>
      </w:r>
      <w:r w:rsidR="00FD0932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Свердловской области </w:t>
      </w:r>
      <w:r w:rsidR="00B26EF2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от 25.08.2021 № 09-01-81/4823,</w:t>
      </w:r>
      <w:r w:rsidR="00B26EF2">
        <w:rPr>
          <w:rFonts w:ascii="Liberation Serif" w:hAnsi="Liberation Serif" w:cs="Liberation Serif"/>
          <w:sz w:val="28"/>
          <w:szCs w:val="28"/>
        </w:rPr>
        <w:t xml:space="preserve"> </w:t>
      </w:r>
      <w:r w:rsidR="00622102" w:rsidRPr="00C81E59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руководствуясь статьями 22, 23 Устава Артемовского городского округа, </w:t>
      </w:r>
    </w:p>
    <w:p w:rsidR="00B015DC" w:rsidRDefault="00622102" w:rsidP="002909D9">
      <w:pPr>
        <w:pStyle w:val="ConsPlusNormal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81E5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622102" w:rsidRPr="00C81E59" w:rsidRDefault="00622102" w:rsidP="002909D9">
      <w:pPr>
        <w:pStyle w:val="ConsPlusNormal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81E5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РЕШИЛА: </w:t>
      </w:r>
    </w:p>
    <w:p w:rsidR="008F02F7" w:rsidRDefault="00B65439" w:rsidP="008F02F7">
      <w:pPr>
        <w:pStyle w:val="ConsPlusTitle"/>
        <w:numPr>
          <w:ilvl w:val="0"/>
          <w:numId w:val="1"/>
        </w:numPr>
        <w:jc w:val="both"/>
        <w:rPr>
          <w:rFonts w:ascii="Liberation Serif" w:eastAsia="Calibri" w:hAnsi="Liberation Serif" w:cs="Times New Roman"/>
          <w:b w:val="0"/>
          <w:sz w:val="28"/>
          <w:szCs w:val="28"/>
          <w:lang w:eastAsia="en-US"/>
        </w:rPr>
      </w:pPr>
      <w:r w:rsidRPr="00C81E59">
        <w:rPr>
          <w:rFonts w:ascii="Liberation Serif" w:eastAsia="Calibri" w:hAnsi="Liberation Serif" w:cs="Times New Roman"/>
          <w:b w:val="0"/>
          <w:sz w:val="28"/>
          <w:szCs w:val="28"/>
          <w:lang w:eastAsia="en-US"/>
        </w:rPr>
        <w:t>Утвердить</w:t>
      </w:r>
      <w:r w:rsidR="008F02F7">
        <w:rPr>
          <w:rFonts w:ascii="Liberation Serif" w:eastAsia="Calibri" w:hAnsi="Liberation Serif" w:cs="Times New Roman"/>
          <w:b w:val="0"/>
          <w:sz w:val="28"/>
          <w:szCs w:val="28"/>
          <w:lang w:eastAsia="en-US"/>
        </w:rPr>
        <w:t>:</w:t>
      </w:r>
    </w:p>
    <w:p w:rsidR="00C81E59" w:rsidRPr="008F02F7" w:rsidRDefault="00B65439" w:rsidP="008F02F7">
      <w:pPr>
        <w:pStyle w:val="ConsPlusTitle"/>
        <w:numPr>
          <w:ilvl w:val="1"/>
          <w:numId w:val="1"/>
        </w:numPr>
        <w:ind w:left="0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C81E59">
        <w:rPr>
          <w:rFonts w:ascii="Liberation Serif" w:eastAsia="Calibri" w:hAnsi="Liberation Serif" w:cs="Times New Roman"/>
          <w:b w:val="0"/>
          <w:sz w:val="28"/>
          <w:szCs w:val="28"/>
          <w:lang w:eastAsia="en-US"/>
        </w:rPr>
        <w:t xml:space="preserve"> Положение</w:t>
      </w:r>
      <w:r w:rsidR="00C81E59" w:rsidRPr="00C81E59">
        <w:rPr>
          <w:rFonts w:ascii="Liberation Serif" w:eastAsia="Calibri" w:hAnsi="Liberation Serif" w:cs="Times New Roman"/>
          <w:b w:val="0"/>
          <w:sz w:val="28"/>
          <w:szCs w:val="28"/>
          <w:lang w:eastAsia="en-US"/>
        </w:rPr>
        <w:t xml:space="preserve"> </w:t>
      </w:r>
      <w:r w:rsidR="00C81E59" w:rsidRPr="00C81E59">
        <w:rPr>
          <w:rFonts w:ascii="Liberation Serif" w:hAnsi="Liberation Serif"/>
          <w:b w:val="0"/>
          <w:sz w:val="28"/>
          <w:szCs w:val="28"/>
        </w:rPr>
        <w:t xml:space="preserve">о муниципальном контроле в области использования и охраны особо охраняемых природных территорий </w:t>
      </w:r>
      <w:r w:rsidR="00C81E59" w:rsidRPr="006973F5">
        <w:rPr>
          <w:rFonts w:ascii="Liberation Serif" w:hAnsi="Liberation Serif"/>
          <w:b w:val="0"/>
          <w:sz w:val="28"/>
          <w:szCs w:val="28"/>
        </w:rPr>
        <w:t>местного значения</w:t>
      </w:r>
      <w:r w:rsidR="00477D14">
        <w:rPr>
          <w:rFonts w:ascii="Liberation Serif" w:hAnsi="Liberation Serif"/>
          <w:b w:val="0"/>
          <w:sz w:val="28"/>
          <w:szCs w:val="28"/>
        </w:rPr>
        <w:t xml:space="preserve"> Артемовского городского округа </w:t>
      </w:r>
      <w:r w:rsidR="009C689E">
        <w:rPr>
          <w:rFonts w:ascii="Liberation Serif" w:hAnsi="Liberation Serif"/>
          <w:b w:val="0"/>
          <w:sz w:val="28"/>
          <w:szCs w:val="28"/>
        </w:rPr>
        <w:t>(Приложение</w:t>
      </w:r>
      <w:r w:rsidR="00477D14">
        <w:rPr>
          <w:rFonts w:ascii="Liberation Serif" w:hAnsi="Liberation Serif"/>
          <w:b w:val="0"/>
          <w:sz w:val="28"/>
          <w:szCs w:val="28"/>
        </w:rPr>
        <w:t xml:space="preserve"> 1</w:t>
      </w:r>
      <w:r w:rsidR="009C689E">
        <w:rPr>
          <w:rFonts w:ascii="Liberation Serif" w:hAnsi="Liberation Serif"/>
          <w:b w:val="0"/>
          <w:sz w:val="28"/>
          <w:szCs w:val="28"/>
        </w:rPr>
        <w:t>)</w:t>
      </w:r>
      <w:r w:rsidR="003D5E6E">
        <w:rPr>
          <w:rFonts w:ascii="Liberation Serif" w:eastAsia="Calibri" w:hAnsi="Liberation Serif" w:cs="Times New Roman"/>
          <w:b w:val="0"/>
          <w:sz w:val="28"/>
          <w:szCs w:val="28"/>
          <w:lang w:eastAsia="en-US"/>
        </w:rPr>
        <w:t>;</w:t>
      </w:r>
    </w:p>
    <w:p w:rsidR="008F02F7" w:rsidRPr="003D5E6E" w:rsidRDefault="00117122" w:rsidP="008F02F7">
      <w:pPr>
        <w:pStyle w:val="ConsPlusTitle"/>
        <w:numPr>
          <w:ilvl w:val="1"/>
          <w:numId w:val="1"/>
        </w:numPr>
        <w:ind w:lef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П</w:t>
      </w:r>
      <w:r w:rsidR="008F02F7" w:rsidRPr="008F02F7">
        <w:rPr>
          <w:rFonts w:ascii="Liberation Serif" w:hAnsi="Liberation Serif" w:cs="Times New Roman"/>
          <w:b w:val="0"/>
          <w:sz w:val="28"/>
          <w:szCs w:val="28"/>
        </w:rPr>
        <w:t xml:space="preserve">еречень индикаторов риска </w:t>
      </w:r>
      <w:r w:rsidR="008F02F7" w:rsidRPr="008F02F7">
        <w:rPr>
          <w:rFonts w:ascii="Liberation Serif" w:hAnsi="Liberation Serif" w:cs="Arial"/>
          <w:b w:val="0"/>
          <w:sz w:val="28"/>
          <w:szCs w:val="28"/>
        </w:rPr>
        <w:t>нарушения обязательных требований в о</w:t>
      </w:r>
      <w:r w:rsidR="008F02F7" w:rsidRPr="008F02F7">
        <w:rPr>
          <w:rFonts w:ascii="Liberation Serif" w:hAnsi="Liberation Serif" w:cs="Liberation Serif"/>
          <w:b w:val="0"/>
          <w:sz w:val="28"/>
          <w:szCs w:val="28"/>
        </w:rPr>
        <w:t>бласти использования и охраны особо охраняемых природных территорий местного значения</w:t>
      </w:r>
      <w:r w:rsidR="008F02F7" w:rsidRPr="008F02F7">
        <w:rPr>
          <w:rFonts w:ascii="Liberation Serif" w:hAnsi="Liberation Serif" w:cs="Times New Roman"/>
          <w:b w:val="0"/>
          <w:sz w:val="28"/>
          <w:szCs w:val="28"/>
        </w:rPr>
        <w:t xml:space="preserve"> (Приложение 2</w:t>
      </w:r>
      <w:r w:rsidR="008F02F7" w:rsidRPr="003D5E6E">
        <w:rPr>
          <w:rFonts w:ascii="Liberation Serif" w:hAnsi="Liberation Serif" w:cs="Liberation Serif"/>
          <w:b w:val="0"/>
          <w:sz w:val="28"/>
          <w:szCs w:val="28"/>
        </w:rPr>
        <w:t>)</w:t>
      </w:r>
      <w:r w:rsidR="003D5E6E" w:rsidRPr="003D5E6E">
        <w:rPr>
          <w:rFonts w:ascii="Liberation Serif" w:hAnsi="Liberation Serif" w:cs="Liberation Serif"/>
          <w:b w:val="0"/>
          <w:sz w:val="28"/>
          <w:szCs w:val="28"/>
        </w:rPr>
        <w:t>;</w:t>
      </w:r>
    </w:p>
    <w:p w:rsidR="003D5E6E" w:rsidRPr="003D5E6E" w:rsidRDefault="00117122" w:rsidP="003D5E6E">
      <w:pPr>
        <w:pStyle w:val="ConsPlusTitle"/>
        <w:numPr>
          <w:ilvl w:val="1"/>
          <w:numId w:val="1"/>
        </w:numPr>
        <w:ind w:lef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К</w:t>
      </w:r>
      <w:r w:rsidR="003D5E6E" w:rsidRPr="003D5E6E">
        <w:rPr>
          <w:rFonts w:ascii="Liberation Serif" w:hAnsi="Liberation Serif" w:cs="Liberation Serif"/>
          <w:b w:val="0"/>
          <w:sz w:val="28"/>
          <w:szCs w:val="28"/>
        </w:rPr>
        <w:t xml:space="preserve">лючевые показатели </w:t>
      </w:r>
      <w:r w:rsidR="003D5E6E" w:rsidRPr="003D5E6E">
        <w:rPr>
          <w:rFonts w:ascii="Liberation Serif" w:eastAsia="Calibri" w:hAnsi="Liberation Serif" w:cs="Liberation Serif"/>
          <w:b w:val="0"/>
          <w:color w:val="000000"/>
          <w:sz w:val="28"/>
          <w:szCs w:val="28"/>
          <w:shd w:val="clear" w:color="auto" w:fill="FFFFFF"/>
          <w:lang w:eastAsia="en-US"/>
        </w:rPr>
        <w:t xml:space="preserve">муниципального контроля </w:t>
      </w:r>
      <w:r w:rsidR="003D5E6E" w:rsidRPr="003D5E6E">
        <w:rPr>
          <w:rFonts w:ascii="Liberation Serif" w:hAnsi="Liberation Serif" w:cs="Liberation Serif"/>
          <w:b w:val="0"/>
          <w:sz w:val="28"/>
          <w:szCs w:val="28"/>
        </w:rPr>
        <w:t xml:space="preserve">в области использования и охраны особо охраняемых природных территорий местного значения </w:t>
      </w:r>
      <w:r w:rsidR="003D5E6E" w:rsidRPr="003D5E6E">
        <w:rPr>
          <w:rFonts w:ascii="Liberation Serif" w:eastAsia="Calibri" w:hAnsi="Liberation Serif" w:cs="Liberation Serif"/>
          <w:b w:val="0"/>
          <w:color w:val="000000"/>
          <w:sz w:val="28"/>
          <w:szCs w:val="28"/>
          <w:shd w:val="clear" w:color="auto" w:fill="FFFFFF"/>
          <w:lang w:eastAsia="en-US"/>
        </w:rPr>
        <w:t>Артемовского городского округа</w:t>
      </w:r>
      <w:r w:rsidR="003D5E6E">
        <w:rPr>
          <w:rFonts w:ascii="Liberation Serif" w:eastAsia="Calibri" w:hAnsi="Liberation Serif" w:cs="Liberation Serif"/>
          <w:b w:val="0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477D14" w:rsidRPr="003D5E6E">
        <w:rPr>
          <w:rFonts w:ascii="Liberation Serif" w:eastAsia="Calibri" w:hAnsi="Liberation Serif" w:cs="Liberation Serif"/>
          <w:b w:val="0"/>
          <w:color w:val="000000"/>
          <w:sz w:val="28"/>
          <w:szCs w:val="28"/>
          <w:shd w:val="clear" w:color="auto" w:fill="FFFFFF"/>
          <w:lang w:eastAsia="en-US"/>
        </w:rPr>
        <w:t xml:space="preserve">и их целевые значения </w:t>
      </w:r>
      <w:r w:rsidR="00477D14">
        <w:rPr>
          <w:rFonts w:ascii="Liberation Serif" w:eastAsia="Calibri" w:hAnsi="Liberation Serif" w:cs="Liberation Serif"/>
          <w:b w:val="0"/>
          <w:color w:val="000000"/>
          <w:sz w:val="28"/>
          <w:szCs w:val="28"/>
          <w:shd w:val="clear" w:color="auto" w:fill="FFFFFF"/>
          <w:lang w:eastAsia="en-US"/>
        </w:rPr>
        <w:t xml:space="preserve">   </w:t>
      </w:r>
      <w:r w:rsidR="003D5E6E">
        <w:rPr>
          <w:rFonts w:ascii="Liberation Serif" w:hAnsi="Liberation Serif" w:cs="Times New Roman"/>
          <w:b w:val="0"/>
          <w:sz w:val="28"/>
          <w:szCs w:val="28"/>
        </w:rPr>
        <w:t>(Приложение 3</w:t>
      </w:r>
      <w:r w:rsidR="003D5E6E" w:rsidRPr="003D5E6E">
        <w:rPr>
          <w:rFonts w:ascii="Liberation Serif" w:hAnsi="Liberation Serif" w:cs="Liberation Serif"/>
          <w:b w:val="0"/>
          <w:sz w:val="28"/>
          <w:szCs w:val="28"/>
        </w:rPr>
        <w:t>)</w:t>
      </w:r>
      <w:r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A2723B" w:rsidRPr="008F02F7" w:rsidRDefault="00A2723B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F02F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2. </w:t>
      </w:r>
      <w:r w:rsidR="00043787" w:rsidRPr="008F02F7">
        <w:rPr>
          <w:rFonts w:ascii="Liberation Serif" w:hAnsi="Liberation Serif" w:cs="Times New Roman"/>
          <w:sz w:val="28"/>
          <w:szCs w:val="28"/>
        </w:rPr>
        <w:t>Настоящее р</w:t>
      </w:r>
      <w:r w:rsidR="008A1F38" w:rsidRPr="008F02F7">
        <w:rPr>
          <w:rFonts w:ascii="Liberation Serif" w:hAnsi="Liberation Serif" w:cs="Times New Roman"/>
          <w:sz w:val="28"/>
          <w:szCs w:val="28"/>
        </w:rPr>
        <w:t xml:space="preserve">ешение вступает в силу с </w:t>
      </w:r>
      <w:r w:rsidR="003D5E6E">
        <w:rPr>
          <w:rFonts w:ascii="Liberation Serif" w:hAnsi="Liberation Serif" w:cs="Times New Roman"/>
          <w:sz w:val="28"/>
          <w:szCs w:val="28"/>
        </w:rPr>
        <w:t>01 января 2022 года</w:t>
      </w:r>
      <w:r w:rsidR="00B26EF2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BD20C6" w:rsidRPr="00C81E59" w:rsidRDefault="00A2723B" w:rsidP="00E2353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F02F7">
        <w:rPr>
          <w:rFonts w:ascii="Liberation Serif" w:hAnsi="Liberation Serif" w:cs="Times New Roman"/>
          <w:sz w:val="28"/>
          <w:szCs w:val="28"/>
        </w:rPr>
        <w:t>3</w:t>
      </w:r>
      <w:r w:rsidR="00BD20C6" w:rsidRPr="008F02F7">
        <w:rPr>
          <w:rFonts w:ascii="Liberation Serif" w:hAnsi="Liberation Serif" w:cs="Times New Roman"/>
          <w:sz w:val="28"/>
          <w:szCs w:val="28"/>
        </w:rPr>
        <w:t xml:space="preserve">. </w:t>
      </w:r>
      <w:r w:rsidRPr="008F02F7">
        <w:rPr>
          <w:rFonts w:ascii="Liberation Serif" w:hAnsi="Liberation Serif" w:cs="Times New Roman"/>
          <w:sz w:val="28"/>
          <w:szCs w:val="28"/>
        </w:rPr>
        <w:t>Опубликовать н</w:t>
      </w:r>
      <w:r w:rsidR="00BD20C6" w:rsidRPr="008F02F7">
        <w:rPr>
          <w:rFonts w:ascii="Liberation Serif" w:hAnsi="Liberation Serif" w:cs="Times New Roman"/>
          <w:sz w:val="28"/>
          <w:szCs w:val="28"/>
        </w:rPr>
        <w:t xml:space="preserve">астоящее решение </w:t>
      </w:r>
      <w:r w:rsidR="00876884" w:rsidRPr="008F02F7">
        <w:rPr>
          <w:rFonts w:ascii="Liberation Serif" w:hAnsi="Liberation Serif" w:cs="Times New Roman"/>
          <w:sz w:val="28"/>
          <w:szCs w:val="28"/>
        </w:rPr>
        <w:t>в газете «Артемовский рабочий», разместить на Официальном портале правовой информации</w:t>
      </w:r>
      <w:r w:rsidR="00876884" w:rsidRPr="00C81E59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 (www.артемовский-право.рф) </w:t>
      </w:r>
      <w:r w:rsidR="00BD20C6" w:rsidRPr="00C81E59">
        <w:rPr>
          <w:rFonts w:ascii="Liberation Serif" w:hAnsi="Liberation Serif" w:cs="Times New Roman"/>
          <w:sz w:val="28"/>
          <w:szCs w:val="28"/>
        </w:rPr>
        <w:t xml:space="preserve">и на официальном сайте </w:t>
      </w:r>
      <w:r w:rsidR="00BD20C6" w:rsidRPr="00C81E59">
        <w:rPr>
          <w:rFonts w:ascii="Liberation Serif" w:hAnsi="Liberation Serif" w:cs="Times New Roman"/>
          <w:sz w:val="28"/>
          <w:szCs w:val="28"/>
        </w:rPr>
        <w:lastRenderedPageBreak/>
        <w:t>Думы Артемовского городского округа в информационно-телекоммуникационной сети «Интернет».</w:t>
      </w:r>
    </w:p>
    <w:p w:rsidR="00D02D0E" w:rsidRPr="00C81E59" w:rsidRDefault="00D56173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81E59">
        <w:rPr>
          <w:rFonts w:ascii="Liberation Serif" w:hAnsi="Liberation Serif" w:cs="Times New Roman"/>
          <w:sz w:val="28"/>
          <w:szCs w:val="28"/>
        </w:rPr>
        <w:t>4</w:t>
      </w:r>
      <w:r w:rsidR="00BD20C6" w:rsidRPr="00C81E59">
        <w:rPr>
          <w:rFonts w:ascii="Liberation Serif" w:hAnsi="Liberation Serif" w:cs="Times New Roman"/>
          <w:sz w:val="28"/>
          <w:szCs w:val="28"/>
        </w:rPr>
        <w:t xml:space="preserve">. </w:t>
      </w:r>
      <w:r w:rsidR="00D02D0E" w:rsidRPr="00C81E59">
        <w:rPr>
          <w:rFonts w:ascii="Liberation Serif" w:hAnsi="Liberation Serif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C81E59">
        <w:rPr>
          <w:rFonts w:ascii="Liberation Serif" w:hAnsi="Liberation Serif" w:cs="Times New Roman"/>
          <w:sz w:val="28"/>
          <w:szCs w:val="28"/>
        </w:rPr>
        <w:t xml:space="preserve"> (Угланов М.А.)</w:t>
      </w:r>
      <w:r w:rsidR="00D02D0E" w:rsidRPr="00C81E59">
        <w:rPr>
          <w:rFonts w:ascii="Liberation Serif" w:hAnsi="Liberation Serif" w:cs="Times New Roman"/>
          <w:sz w:val="28"/>
          <w:szCs w:val="28"/>
        </w:rPr>
        <w:t>.</w:t>
      </w:r>
    </w:p>
    <w:p w:rsidR="00590EB5" w:rsidRPr="00C81E59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0EB5" w:rsidRPr="00C81E59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BD20C6" w:rsidRPr="00C81E59" w:rsidTr="000246B3">
        <w:tc>
          <w:tcPr>
            <w:tcW w:w="4673" w:type="dxa"/>
          </w:tcPr>
          <w:p w:rsidR="000246B3" w:rsidRPr="00C81E59" w:rsidRDefault="00BD20C6" w:rsidP="00042BE7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81E5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BD20C6" w:rsidRPr="00C81E59" w:rsidRDefault="00BD20C6" w:rsidP="00042BE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81E5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Думы Артемовского городского округа</w:t>
            </w:r>
          </w:p>
        </w:tc>
        <w:tc>
          <w:tcPr>
            <w:tcW w:w="851" w:type="dxa"/>
          </w:tcPr>
          <w:p w:rsidR="00BD20C6" w:rsidRPr="00C81E59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0246B3" w:rsidRPr="00C81E59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81E5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D20C6" w:rsidRPr="00C81E59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C81E5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Артемовского городского </w:t>
            </w:r>
            <w:r w:rsidR="00590EB5" w:rsidRPr="00C81E5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BD20C6" w:rsidRPr="00C81E59" w:rsidTr="000246B3">
        <w:tc>
          <w:tcPr>
            <w:tcW w:w="4673" w:type="dxa"/>
          </w:tcPr>
          <w:p w:rsidR="00BD20C6" w:rsidRPr="00C81E59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C81E59">
              <w:rPr>
                <w:rFonts w:ascii="Liberation Serif" w:hAnsi="Liberation Serif" w:cs="Times New Roman"/>
                <w:sz w:val="28"/>
                <w:szCs w:val="28"/>
              </w:rPr>
              <w:t>В.С. Арсенов</w:t>
            </w:r>
          </w:p>
        </w:tc>
        <w:tc>
          <w:tcPr>
            <w:tcW w:w="851" w:type="dxa"/>
          </w:tcPr>
          <w:p w:rsidR="00BD20C6" w:rsidRPr="00C81E59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BD20C6" w:rsidRPr="00C81E59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C81E5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B77104" w:rsidRPr="007954B2" w:rsidRDefault="00B77104" w:rsidP="007954B2">
      <w:pPr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sectPr w:rsidR="00B77104" w:rsidRPr="007954B2" w:rsidSect="00D71B3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7BB" w:rsidRDefault="004F17BB" w:rsidP="005258A1">
      <w:pPr>
        <w:spacing w:after="0" w:line="240" w:lineRule="auto"/>
      </w:pPr>
      <w:r>
        <w:separator/>
      </w:r>
    </w:p>
  </w:endnote>
  <w:endnote w:type="continuationSeparator" w:id="0">
    <w:p w:rsidR="004F17BB" w:rsidRDefault="004F17BB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7BB" w:rsidRDefault="004F17BB" w:rsidP="005258A1">
      <w:pPr>
        <w:spacing w:after="0" w:line="240" w:lineRule="auto"/>
      </w:pPr>
      <w:r>
        <w:separator/>
      </w:r>
    </w:p>
  </w:footnote>
  <w:footnote w:type="continuationSeparator" w:id="0">
    <w:p w:rsidR="004F17BB" w:rsidRDefault="004F17BB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9A2B62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223B9"/>
    <w:multiLevelType w:val="multilevel"/>
    <w:tmpl w:val="B45A5D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3"/>
    <w:rsid w:val="000246B3"/>
    <w:rsid w:val="000336A1"/>
    <w:rsid w:val="00042BE7"/>
    <w:rsid w:val="00043787"/>
    <w:rsid w:val="00043B29"/>
    <w:rsid w:val="00043D69"/>
    <w:rsid w:val="000A5394"/>
    <w:rsid w:val="000A6D85"/>
    <w:rsid w:val="000D121A"/>
    <w:rsid w:val="000E0782"/>
    <w:rsid w:val="00104EC6"/>
    <w:rsid w:val="0011612A"/>
    <w:rsid w:val="00117122"/>
    <w:rsid w:val="00125C22"/>
    <w:rsid w:val="0013783A"/>
    <w:rsid w:val="00175BEE"/>
    <w:rsid w:val="00186842"/>
    <w:rsid w:val="001A250B"/>
    <w:rsid w:val="001B22E4"/>
    <w:rsid w:val="001B2FBC"/>
    <w:rsid w:val="001B563E"/>
    <w:rsid w:val="001C5593"/>
    <w:rsid w:val="001E1702"/>
    <w:rsid w:val="00207077"/>
    <w:rsid w:val="00234655"/>
    <w:rsid w:val="00243EB7"/>
    <w:rsid w:val="0025622A"/>
    <w:rsid w:val="002809AF"/>
    <w:rsid w:val="002909D9"/>
    <w:rsid w:val="002936BF"/>
    <w:rsid w:val="002A249E"/>
    <w:rsid w:val="002C5621"/>
    <w:rsid w:val="002D099A"/>
    <w:rsid w:val="002D5CCA"/>
    <w:rsid w:val="002E5EDD"/>
    <w:rsid w:val="002E688D"/>
    <w:rsid w:val="00304599"/>
    <w:rsid w:val="003128C6"/>
    <w:rsid w:val="00316C6B"/>
    <w:rsid w:val="0033292E"/>
    <w:rsid w:val="00335CD9"/>
    <w:rsid w:val="00340D33"/>
    <w:rsid w:val="00355E0B"/>
    <w:rsid w:val="003603DF"/>
    <w:rsid w:val="003A263F"/>
    <w:rsid w:val="003B0591"/>
    <w:rsid w:val="003B6C27"/>
    <w:rsid w:val="003D1D2D"/>
    <w:rsid w:val="003D4A2C"/>
    <w:rsid w:val="003D5E6E"/>
    <w:rsid w:val="00401A34"/>
    <w:rsid w:val="00433383"/>
    <w:rsid w:val="00440480"/>
    <w:rsid w:val="00441AFC"/>
    <w:rsid w:val="0045774B"/>
    <w:rsid w:val="00461B2A"/>
    <w:rsid w:val="00472776"/>
    <w:rsid w:val="00474D00"/>
    <w:rsid w:val="00477D14"/>
    <w:rsid w:val="004800B1"/>
    <w:rsid w:val="004B1C65"/>
    <w:rsid w:val="004F17BB"/>
    <w:rsid w:val="005156EC"/>
    <w:rsid w:val="00521047"/>
    <w:rsid w:val="005258A1"/>
    <w:rsid w:val="00542149"/>
    <w:rsid w:val="00546FEE"/>
    <w:rsid w:val="005502DE"/>
    <w:rsid w:val="00572DD8"/>
    <w:rsid w:val="00590EB5"/>
    <w:rsid w:val="005C1D72"/>
    <w:rsid w:val="005C2C95"/>
    <w:rsid w:val="005D201C"/>
    <w:rsid w:val="005E7EAC"/>
    <w:rsid w:val="00606212"/>
    <w:rsid w:val="00622102"/>
    <w:rsid w:val="00635FBA"/>
    <w:rsid w:val="006478C4"/>
    <w:rsid w:val="00686063"/>
    <w:rsid w:val="00686B0E"/>
    <w:rsid w:val="006943B9"/>
    <w:rsid w:val="00695958"/>
    <w:rsid w:val="006973F5"/>
    <w:rsid w:val="006C28B3"/>
    <w:rsid w:val="006E1A40"/>
    <w:rsid w:val="006F04A6"/>
    <w:rsid w:val="006F24F2"/>
    <w:rsid w:val="00703D40"/>
    <w:rsid w:val="007156DF"/>
    <w:rsid w:val="007445E2"/>
    <w:rsid w:val="0075424A"/>
    <w:rsid w:val="00766BA3"/>
    <w:rsid w:val="007741DE"/>
    <w:rsid w:val="00774E1B"/>
    <w:rsid w:val="007868F9"/>
    <w:rsid w:val="007954B2"/>
    <w:rsid w:val="007A49F5"/>
    <w:rsid w:val="007C0608"/>
    <w:rsid w:val="007C47BE"/>
    <w:rsid w:val="007E2208"/>
    <w:rsid w:val="00807D53"/>
    <w:rsid w:val="00811F4A"/>
    <w:rsid w:val="008200CE"/>
    <w:rsid w:val="00820AA3"/>
    <w:rsid w:val="008227D8"/>
    <w:rsid w:val="00852C6B"/>
    <w:rsid w:val="00876884"/>
    <w:rsid w:val="00891320"/>
    <w:rsid w:val="008A1F38"/>
    <w:rsid w:val="008A28FE"/>
    <w:rsid w:val="008A2D8F"/>
    <w:rsid w:val="008B0214"/>
    <w:rsid w:val="008C3CEB"/>
    <w:rsid w:val="008C69D2"/>
    <w:rsid w:val="008F02F7"/>
    <w:rsid w:val="008F3932"/>
    <w:rsid w:val="008F526F"/>
    <w:rsid w:val="00914B04"/>
    <w:rsid w:val="00921B0B"/>
    <w:rsid w:val="0093042F"/>
    <w:rsid w:val="00933107"/>
    <w:rsid w:val="0094069E"/>
    <w:rsid w:val="0095656C"/>
    <w:rsid w:val="00971F16"/>
    <w:rsid w:val="00981658"/>
    <w:rsid w:val="00996F52"/>
    <w:rsid w:val="00997E9B"/>
    <w:rsid w:val="009A0FA2"/>
    <w:rsid w:val="009A25A2"/>
    <w:rsid w:val="009A2B62"/>
    <w:rsid w:val="009A5664"/>
    <w:rsid w:val="009B026A"/>
    <w:rsid w:val="009B0563"/>
    <w:rsid w:val="009C689E"/>
    <w:rsid w:val="009D2EE4"/>
    <w:rsid w:val="009E1B45"/>
    <w:rsid w:val="00A00CB4"/>
    <w:rsid w:val="00A05303"/>
    <w:rsid w:val="00A1189C"/>
    <w:rsid w:val="00A2723B"/>
    <w:rsid w:val="00A457A0"/>
    <w:rsid w:val="00A52854"/>
    <w:rsid w:val="00A52878"/>
    <w:rsid w:val="00A565C4"/>
    <w:rsid w:val="00A576F5"/>
    <w:rsid w:val="00A66051"/>
    <w:rsid w:val="00A83D88"/>
    <w:rsid w:val="00AA0114"/>
    <w:rsid w:val="00AB548C"/>
    <w:rsid w:val="00AD5F0F"/>
    <w:rsid w:val="00AD7962"/>
    <w:rsid w:val="00AE139E"/>
    <w:rsid w:val="00B015DC"/>
    <w:rsid w:val="00B10D86"/>
    <w:rsid w:val="00B26EF2"/>
    <w:rsid w:val="00B31276"/>
    <w:rsid w:val="00B3310D"/>
    <w:rsid w:val="00B45C63"/>
    <w:rsid w:val="00B64236"/>
    <w:rsid w:val="00B6500B"/>
    <w:rsid w:val="00B65439"/>
    <w:rsid w:val="00B77104"/>
    <w:rsid w:val="00B81413"/>
    <w:rsid w:val="00B94504"/>
    <w:rsid w:val="00B9519C"/>
    <w:rsid w:val="00BA1C86"/>
    <w:rsid w:val="00BC38D6"/>
    <w:rsid w:val="00BC51BE"/>
    <w:rsid w:val="00BD20C6"/>
    <w:rsid w:val="00BE6573"/>
    <w:rsid w:val="00BE6A5E"/>
    <w:rsid w:val="00BF7383"/>
    <w:rsid w:val="00C10344"/>
    <w:rsid w:val="00C44929"/>
    <w:rsid w:val="00C52D9F"/>
    <w:rsid w:val="00C55439"/>
    <w:rsid w:val="00C56575"/>
    <w:rsid w:val="00C81E59"/>
    <w:rsid w:val="00C82E14"/>
    <w:rsid w:val="00C850C6"/>
    <w:rsid w:val="00C90BC8"/>
    <w:rsid w:val="00C94EFE"/>
    <w:rsid w:val="00C9558E"/>
    <w:rsid w:val="00CC244B"/>
    <w:rsid w:val="00CC2D2F"/>
    <w:rsid w:val="00CC337D"/>
    <w:rsid w:val="00CC75A2"/>
    <w:rsid w:val="00CE5BC1"/>
    <w:rsid w:val="00CF14EF"/>
    <w:rsid w:val="00D02D0E"/>
    <w:rsid w:val="00D068F2"/>
    <w:rsid w:val="00D1546B"/>
    <w:rsid w:val="00D25ACF"/>
    <w:rsid w:val="00D33440"/>
    <w:rsid w:val="00D56173"/>
    <w:rsid w:val="00D71B3F"/>
    <w:rsid w:val="00D73AB3"/>
    <w:rsid w:val="00DA0182"/>
    <w:rsid w:val="00DB5F59"/>
    <w:rsid w:val="00DE17A3"/>
    <w:rsid w:val="00DE61C6"/>
    <w:rsid w:val="00DF7B19"/>
    <w:rsid w:val="00E23535"/>
    <w:rsid w:val="00E26175"/>
    <w:rsid w:val="00E42E33"/>
    <w:rsid w:val="00E57C90"/>
    <w:rsid w:val="00E7313D"/>
    <w:rsid w:val="00EA01C5"/>
    <w:rsid w:val="00EC5009"/>
    <w:rsid w:val="00ED68E0"/>
    <w:rsid w:val="00EE5338"/>
    <w:rsid w:val="00EE6564"/>
    <w:rsid w:val="00EE7E70"/>
    <w:rsid w:val="00EF77F8"/>
    <w:rsid w:val="00F07AE0"/>
    <w:rsid w:val="00F24DF8"/>
    <w:rsid w:val="00F370EA"/>
    <w:rsid w:val="00F37254"/>
    <w:rsid w:val="00F55981"/>
    <w:rsid w:val="00F56603"/>
    <w:rsid w:val="00F67D3C"/>
    <w:rsid w:val="00F86C32"/>
    <w:rsid w:val="00F97F7D"/>
    <w:rsid w:val="00FD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68FA4-B0E2-439B-9522-5CB56FEA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Лариса Геннадьевна Коваль</cp:lastModifiedBy>
  <cp:revision>18</cp:revision>
  <cp:lastPrinted>2021-09-17T09:25:00Z</cp:lastPrinted>
  <dcterms:created xsi:type="dcterms:W3CDTF">2021-08-10T09:30:00Z</dcterms:created>
  <dcterms:modified xsi:type="dcterms:W3CDTF">2021-09-17T09:37:00Z</dcterms:modified>
</cp:coreProperties>
</file>