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3A" w:rsidRPr="009B563A" w:rsidRDefault="0061677B" w:rsidP="00F0773A">
      <w:pPr>
        <w:tabs>
          <w:tab w:val="left" w:pos="8835"/>
        </w:tabs>
        <w:rPr>
          <w:rFonts w:ascii="Liberation Serif" w:hAnsi="Liberation Serif"/>
        </w:rPr>
      </w:pPr>
      <w:r>
        <w:tab/>
      </w:r>
      <w:r w:rsidR="00F0773A" w:rsidRPr="009B563A">
        <w:rPr>
          <w:rFonts w:ascii="Liberation Serif" w:hAnsi="Liberation Serif"/>
        </w:rPr>
        <w:t>ПРОЕКТ</w:t>
      </w:r>
    </w:p>
    <w:p w:rsidR="00F0773A" w:rsidRPr="009B563A" w:rsidRDefault="00F0773A" w:rsidP="00F0773A">
      <w:pPr>
        <w:rPr>
          <w:rFonts w:ascii="Liberation Serif" w:hAnsi="Liberation Serif"/>
        </w:rPr>
      </w:pPr>
    </w:p>
    <w:p w:rsidR="00F0773A" w:rsidRPr="009B563A" w:rsidRDefault="00F0773A" w:rsidP="00F0773A">
      <w:pPr>
        <w:jc w:val="center"/>
        <w:rPr>
          <w:rFonts w:ascii="Liberation Serif" w:hAnsi="Liberation Serif"/>
          <w:sz w:val="24"/>
          <w:szCs w:val="24"/>
        </w:rPr>
      </w:pPr>
      <w:r w:rsidRPr="009B563A">
        <w:rPr>
          <w:rFonts w:ascii="Liberation Serif" w:hAnsi="Liberation Serif"/>
          <w:noProof/>
          <w:sz w:val="24"/>
          <w:szCs w:val="24"/>
        </w:rPr>
        <w:drawing>
          <wp:inline distT="0" distB="0" distL="0" distR="0" wp14:anchorId="08073126" wp14:editId="16F5325C">
            <wp:extent cx="866775" cy="127190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3A" w:rsidRPr="009B563A" w:rsidRDefault="00F0773A" w:rsidP="00F0773A">
      <w:pPr>
        <w:jc w:val="center"/>
        <w:rPr>
          <w:rFonts w:ascii="Liberation Serif" w:hAnsi="Liberation Serif"/>
          <w:sz w:val="24"/>
          <w:szCs w:val="24"/>
        </w:rPr>
      </w:pPr>
    </w:p>
    <w:p w:rsidR="00F0773A" w:rsidRPr="009B563A" w:rsidRDefault="00F0773A" w:rsidP="00F0773A">
      <w:pPr>
        <w:jc w:val="center"/>
        <w:outlineLvl w:val="0"/>
        <w:rPr>
          <w:rFonts w:ascii="Liberation Serif" w:hAnsi="Liberation Serif"/>
          <w:b/>
          <w:sz w:val="36"/>
          <w:szCs w:val="36"/>
        </w:rPr>
      </w:pPr>
      <w:r w:rsidRPr="009B563A">
        <w:rPr>
          <w:rFonts w:ascii="Liberation Serif" w:hAnsi="Liberation Serif"/>
          <w:b/>
          <w:sz w:val="36"/>
          <w:szCs w:val="36"/>
        </w:rPr>
        <w:t>Председатель</w:t>
      </w:r>
    </w:p>
    <w:p w:rsidR="00F0773A" w:rsidRPr="009B563A" w:rsidRDefault="00F0773A" w:rsidP="00F0773A">
      <w:pPr>
        <w:jc w:val="center"/>
        <w:outlineLvl w:val="0"/>
        <w:rPr>
          <w:rFonts w:ascii="Liberation Serif" w:hAnsi="Liberation Serif"/>
          <w:b/>
          <w:sz w:val="36"/>
          <w:szCs w:val="36"/>
        </w:rPr>
      </w:pPr>
      <w:r w:rsidRPr="009B563A">
        <w:rPr>
          <w:rFonts w:ascii="Liberation Serif" w:hAnsi="Liberation Serif"/>
          <w:b/>
          <w:sz w:val="36"/>
          <w:szCs w:val="36"/>
        </w:rPr>
        <w:t>Думы Артемовского городского округа</w:t>
      </w:r>
    </w:p>
    <w:p w:rsidR="00F0773A" w:rsidRPr="009B563A" w:rsidRDefault="00F0773A" w:rsidP="00F0773A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F0773A" w:rsidRPr="009B563A" w:rsidRDefault="00F0773A" w:rsidP="00F0773A">
      <w:pPr>
        <w:jc w:val="center"/>
        <w:outlineLvl w:val="0"/>
        <w:rPr>
          <w:rFonts w:ascii="Liberation Serif" w:hAnsi="Liberation Serif"/>
          <w:b/>
          <w:sz w:val="44"/>
          <w:szCs w:val="44"/>
        </w:rPr>
      </w:pPr>
      <w:r w:rsidRPr="009B563A">
        <w:rPr>
          <w:rFonts w:ascii="Liberation Serif" w:hAnsi="Liberation Serif"/>
          <w:b/>
          <w:sz w:val="44"/>
          <w:szCs w:val="44"/>
        </w:rPr>
        <w:t>Р А С П О Р Я Ж Е Н И Е</w:t>
      </w:r>
    </w:p>
    <w:p w:rsidR="00F0773A" w:rsidRPr="009B563A" w:rsidRDefault="00F0773A" w:rsidP="00F0773A">
      <w:pPr>
        <w:jc w:val="center"/>
        <w:rPr>
          <w:rFonts w:ascii="Liberation Serif" w:hAnsi="Liberation Serif"/>
          <w:b/>
        </w:rPr>
      </w:pPr>
    </w:p>
    <w:p w:rsidR="00F0773A" w:rsidRPr="009B563A" w:rsidRDefault="00F0773A" w:rsidP="00F0773A">
      <w:pPr>
        <w:pBdr>
          <w:top w:val="single" w:sz="12" w:space="1" w:color="auto"/>
          <w:bottom w:val="single" w:sz="12" w:space="0" w:color="auto"/>
        </w:pBdr>
        <w:jc w:val="center"/>
        <w:rPr>
          <w:rFonts w:ascii="Liberation Serif" w:hAnsi="Liberation Serif"/>
          <w:b/>
          <w:sz w:val="2"/>
          <w:szCs w:val="16"/>
        </w:rPr>
      </w:pPr>
    </w:p>
    <w:p w:rsidR="00F0773A" w:rsidRPr="009B563A" w:rsidRDefault="00F0773A" w:rsidP="00F0773A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F0773A" w:rsidRPr="009B563A" w:rsidRDefault="00F0773A" w:rsidP="00F0773A">
      <w:pPr>
        <w:rPr>
          <w:rFonts w:ascii="Liberation Serif" w:hAnsi="Liberation Serif"/>
          <w:b/>
          <w:sz w:val="32"/>
          <w:szCs w:val="32"/>
        </w:rPr>
      </w:pPr>
    </w:p>
    <w:p w:rsidR="00F0773A" w:rsidRPr="009B563A" w:rsidRDefault="00F0773A" w:rsidP="00F0773A">
      <w:pPr>
        <w:rPr>
          <w:rFonts w:ascii="Liberation Serif" w:hAnsi="Liberation Serif"/>
          <w:sz w:val="24"/>
          <w:szCs w:val="24"/>
        </w:rPr>
      </w:pPr>
      <w:r w:rsidRPr="009B563A">
        <w:rPr>
          <w:rFonts w:ascii="Liberation Serif" w:hAnsi="Liberation Serif"/>
          <w:sz w:val="24"/>
          <w:szCs w:val="24"/>
        </w:rPr>
        <w:t>от _____________________                                                                         № _______________</w:t>
      </w:r>
    </w:p>
    <w:p w:rsidR="00F0773A" w:rsidRPr="009B563A" w:rsidRDefault="00F0773A" w:rsidP="00F0773A">
      <w:pPr>
        <w:rPr>
          <w:rFonts w:ascii="Liberation Serif" w:hAnsi="Liberation Serif"/>
          <w:color w:val="FFFFFF"/>
          <w:sz w:val="24"/>
          <w:szCs w:val="24"/>
        </w:rPr>
      </w:pPr>
      <w:r w:rsidRPr="009B563A">
        <w:rPr>
          <w:rFonts w:ascii="Liberation Serif" w:hAnsi="Liberation Serif"/>
          <w:color w:val="FFFFFF"/>
          <w:sz w:val="24"/>
          <w:szCs w:val="24"/>
        </w:rPr>
        <w:t>_                                                                         № _______________</w:t>
      </w:r>
    </w:p>
    <w:p w:rsidR="005C32F8" w:rsidRPr="009B563A" w:rsidRDefault="005C32F8" w:rsidP="005C32F8">
      <w:pPr>
        <w:rPr>
          <w:rFonts w:ascii="Liberation Serif" w:hAnsi="Liberation Serif"/>
          <w:color w:val="FFFFFF" w:themeColor="background1"/>
          <w:sz w:val="24"/>
          <w:szCs w:val="24"/>
        </w:rPr>
      </w:pPr>
      <w:r w:rsidRPr="009B563A">
        <w:rPr>
          <w:rFonts w:ascii="Liberation Serif" w:hAnsi="Liberation Serif"/>
          <w:color w:val="FFFFFF" w:themeColor="background1"/>
          <w:sz w:val="24"/>
          <w:szCs w:val="24"/>
        </w:rPr>
        <w:t xml:space="preserve">                                      № _______________</w:t>
      </w:r>
    </w:p>
    <w:p w:rsidR="005C32F8" w:rsidRPr="009B563A" w:rsidRDefault="005C32F8" w:rsidP="005C32F8">
      <w:pPr>
        <w:rPr>
          <w:rFonts w:ascii="Liberation Serif" w:hAnsi="Liberation Serif"/>
          <w:color w:val="FFFFFF"/>
          <w:sz w:val="24"/>
          <w:szCs w:val="24"/>
        </w:rPr>
      </w:pPr>
      <w:r w:rsidRPr="009B563A">
        <w:rPr>
          <w:rFonts w:ascii="Liberation Serif" w:hAnsi="Liberation Serif"/>
          <w:color w:val="FFFFFF"/>
          <w:sz w:val="24"/>
          <w:szCs w:val="24"/>
        </w:rPr>
        <w:t>_                                                                    № _______________</w:t>
      </w:r>
    </w:p>
    <w:p w:rsidR="005C32F8" w:rsidRPr="009B563A" w:rsidRDefault="00823A62" w:rsidP="005C32F8">
      <w:pPr>
        <w:tabs>
          <w:tab w:val="left" w:pos="1578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9B563A">
        <w:rPr>
          <w:rFonts w:ascii="Liberation Serif" w:hAnsi="Liberation Serif"/>
          <w:b/>
          <w:i/>
          <w:sz w:val="28"/>
          <w:szCs w:val="28"/>
        </w:rPr>
        <w:t xml:space="preserve">О внесении изменений </w:t>
      </w:r>
      <w:proofErr w:type="gramStart"/>
      <w:r w:rsidRPr="009B563A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="005C32F8" w:rsidRPr="009B563A">
        <w:rPr>
          <w:rFonts w:ascii="Liberation Serif" w:hAnsi="Liberation Serif"/>
          <w:b/>
          <w:i/>
          <w:sz w:val="28"/>
          <w:szCs w:val="28"/>
        </w:rPr>
        <w:t xml:space="preserve"> Поряд</w:t>
      </w:r>
      <w:r w:rsidR="00A4607C" w:rsidRPr="009B563A">
        <w:rPr>
          <w:rFonts w:ascii="Liberation Serif" w:hAnsi="Liberation Serif"/>
          <w:b/>
          <w:i/>
          <w:sz w:val="28"/>
          <w:szCs w:val="28"/>
        </w:rPr>
        <w:t>о</w:t>
      </w:r>
      <w:r w:rsidR="005C32F8" w:rsidRPr="009B563A">
        <w:rPr>
          <w:rFonts w:ascii="Liberation Serif" w:hAnsi="Liberation Serif"/>
          <w:b/>
          <w:i/>
          <w:sz w:val="28"/>
          <w:szCs w:val="28"/>
        </w:rPr>
        <w:t>к</w:t>
      </w:r>
      <w:proofErr w:type="gramEnd"/>
      <w:r w:rsidR="005C32F8" w:rsidRPr="009B563A">
        <w:rPr>
          <w:rFonts w:ascii="Liberation Serif" w:hAnsi="Liberation Serif"/>
          <w:b/>
          <w:i/>
          <w:sz w:val="28"/>
          <w:szCs w:val="28"/>
        </w:rPr>
        <w:t xml:space="preserve"> определения нормативных затрат на обеспечение функций Думы Артемовского городского округа</w:t>
      </w:r>
    </w:p>
    <w:p w:rsidR="005C32F8" w:rsidRPr="009B563A" w:rsidRDefault="005C32F8" w:rsidP="005C32F8">
      <w:pPr>
        <w:tabs>
          <w:tab w:val="left" w:pos="1578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C32F8" w:rsidRPr="009B563A" w:rsidRDefault="005C32F8" w:rsidP="005C32F8">
      <w:pPr>
        <w:tabs>
          <w:tab w:val="left" w:pos="1578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C32F8" w:rsidRPr="009B563A" w:rsidRDefault="00696E55" w:rsidP="005C32F8">
      <w:pPr>
        <w:tabs>
          <w:tab w:val="left" w:pos="1578"/>
        </w:tabs>
        <w:jc w:val="both"/>
        <w:rPr>
          <w:rFonts w:ascii="Liberation Serif" w:hAnsi="Liberation Serif"/>
          <w:sz w:val="28"/>
          <w:szCs w:val="28"/>
        </w:rPr>
      </w:pPr>
      <w:r w:rsidRPr="009B563A">
        <w:rPr>
          <w:rFonts w:ascii="Liberation Serif" w:hAnsi="Liberation Serif"/>
          <w:sz w:val="28"/>
          <w:szCs w:val="28"/>
        </w:rPr>
        <w:t xml:space="preserve">         </w:t>
      </w:r>
      <w:r w:rsidR="00A320C8" w:rsidRPr="009B563A">
        <w:rPr>
          <w:rFonts w:ascii="Liberation Serif" w:hAnsi="Liberation Serif"/>
          <w:sz w:val="28"/>
          <w:szCs w:val="28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руководствуясь статьей 24.1 Устава Артемовского городского округа,</w:t>
      </w:r>
      <w:r w:rsidR="005C32F8" w:rsidRPr="009B563A">
        <w:rPr>
          <w:rFonts w:ascii="Liberation Serif" w:hAnsi="Liberation Serif"/>
          <w:sz w:val="28"/>
          <w:szCs w:val="28"/>
        </w:rPr>
        <w:t xml:space="preserve"> </w:t>
      </w:r>
    </w:p>
    <w:p w:rsidR="007111DA" w:rsidRPr="00AB36A3" w:rsidRDefault="00A4607C" w:rsidP="00AB36A3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AB36A3">
        <w:rPr>
          <w:rFonts w:ascii="Liberation Serif" w:hAnsi="Liberation Serif"/>
          <w:sz w:val="28"/>
          <w:szCs w:val="28"/>
        </w:rPr>
        <w:t>Внести измен</w:t>
      </w:r>
      <w:r w:rsidR="007C5CB6" w:rsidRPr="00AB36A3">
        <w:rPr>
          <w:rFonts w:ascii="Liberation Serif" w:hAnsi="Liberation Serif"/>
          <w:sz w:val="28"/>
          <w:szCs w:val="28"/>
        </w:rPr>
        <w:t>ения</w:t>
      </w:r>
      <w:r w:rsidRPr="00AB36A3">
        <w:rPr>
          <w:rFonts w:ascii="Liberation Serif" w:hAnsi="Liberation Serif"/>
          <w:sz w:val="28"/>
          <w:szCs w:val="28"/>
        </w:rPr>
        <w:t xml:space="preserve"> в </w:t>
      </w:r>
      <w:r w:rsidR="00A320C8" w:rsidRPr="00AB36A3">
        <w:rPr>
          <w:rFonts w:ascii="Liberation Serif" w:hAnsi="Liberation Serif"/>
          <w:sz w:val="28"/>
          <w:szCs w:val="28"/>
        </w:rPr>
        <w:t>Приложени</w:t>
      </w:r>
      <w:r w:rsidR="003C4F80" w:rsidRPr="00AB36A3">
        <w:rPr>
          <w:rFonts w:ascii="Liberation Serif" w:hAnsi="Liberation Serif"/>
          <w:sz w:val="28"/>
          <w:szCs w:val="28"/>
        </w:rPr>
        <w:t>е</w:t>
      </w:r>
      <w:r w:rsidR="00AB36A3" w:rsidRPr="00AB36A3">
        <w:rPr>
          <w:rFonts w:ascii="Liberation Serif" w:hAnsi="Liberation Serif"/>
          <w:sz w:val="28"/>
          <w:szCs w:val="28"/>
        </w:rPr>
        <w:t xml:space="preserve"> № 6 «</w:t>
      </w:r>
      <w:r w:rsidR="00AB36A3" w:rsidRPr="00AB36A3">
        <w:rPr>
          <w:rFonts w:ascii="Liberation Serif" w:hAnsi="Liberation Serif"/>
          <w:sz w:val="28"/>
          <w:szCs w:val="28"/>
        </w:rPr>
        <w:t>Нормативы,</w:t>
      </w:r>
      <w:r w:rsidR="00AB36A3" w:rsidRPr="00AB36A3">
        <w:rPr>
          <w:rFonts w:ascii="Liberation Serif" w:hAnsi="Liberation Serif"/>
          <w:sz w:val="28"/>
          <w:szCs w:val="28"/>
        </w:rPr>
        <w:t xml:space="preserve"> </w:t>
      </w:r>
      <w:r w:rsidR="00AB36A3" w:rsidRPr="00AB36A3">
        <w:rPr>
          <w:rFonts w:ascii="Liberation Serif" w:hAnsi="Liberation Serif"/>
          <w:sz w:val="28"/>
          <w:szCs w:val="28"/>
        </w:rPr>
        <w:t xml:space="preserve">применяемые при расчете нормативных затрат на приобретение бытовой техники и </w:t>
      </w:r>
      <w:proofErr w:type="gramStart"/>
      <w:r w:rsidR="00AB36A3" w:rsidRPr="00AB36A3">
        <w:rPr>
          <w:rFonts w:ascii="Liberation Serif" w:hAnsi="Liberation Serif"/>
          <w:sz w:val="28"/>
          <w:szCs w:val="28"/>
        </w:rPr>
        <w:t>иных предметов</w:t>
      </w:r>
      <w:proofErr w:type="gramEnd"/>
      <w:r w:rsidR="00AB36A3" w:rsidRPr="00AB36A3">
        <w:rPr>
          <w:rFonts w:ascii="Liberation Serif" w:hAnsi="Liberation Serif"/>
          <w:sz w:val="28"/>
          <w:szCs w:val="28"/>
        </w:rPr>
        <w:t xml:space="preserve"> и иных основных средств</w:t>
      </w:r>
      <w:r w:rsidR="00AB36A3" w:rsidRPr="00AB36A3">
        <w:rPr>
          <w:rFonts w:ascii="Liberation Serif" w:hAnsi="Liberation Serif"/>
          <w:sz w:val="28"/>
          <w:szCs w:val="28"/>
        </w:rPr>
        <w:t>»</w:t>
      </w:r>
      <w:r w:rsidR="00A320C8" w:rsidRPr="00AB36A3">
        <w:rPr>
          <w:rFonts w:ascii="Liberation Serif" w:hAnsi="Liberation Serif"/>
          <w:sz w:val="28"/>
          <w:szCs w:val="28"/>
        </w:rPr>
        <w:t xml:space="preserve"> к Поряд</w:t>
      </w:r>
      <w:r w:rsidR="005C32F8" w:rsidRPr="00AB36A3">
        <w:rPr>
          <w:rFonts w:ascii="Liberation Serif" w:hAnsi="Liberation Serif"/>
          <w:sz w:val="28"/>
          <w:szCs w:val="28"/>
        </w:rPr>
        <w:t>к</w:t>
      </w:r>
      <w:r w:rsidR="00A320C8" w:rsidRPr="00AB36A3">
        <w:rPr>
          <w:rFonts w:ascii="Liberation Serif" w:hAnsi="Liberation Serif"/>
          <w:sz w:val="28"/>
          <w:szCs w:val="28"/>
        </w:rPr>
        <w:t>у</w:t>
      </w:r>
      <w:r w:rsidR="005C32F8" w:rsidRPr="00AB36A3">
        <w:rPr>
          <w:rFonts w:ascii="Liberation Serif" w:hAnsi="Liberation Serif"/>
          <w:sz w:val="28"/>
          <w:szCs w:val="28"/>
        </w:rPr>
        <w:t xml:space="preserve"> определения нормативных затрат на обеспечение функций Думы Артемовского городского округа</w:t>
      </w:r>
      <w:r w:rsidRPr="00AB36A3">
        <w:rPr>
          <w:rFonts w:ascii="Liberation Serif" w:hAnsi="Liberation Serif"/>
          <w:sz w:val="28"/>
          <w:szCs w:val="28"/>
        </w:rPr>
        <w:t>, утвержденн</w:t>
      </w:r>
      <w:r w:rsidR="002E7D3E" w:rsidRPr="00AB36A3">
        <w:rPr>
          <w:rFonts w:ascii="Liberation Serif" w:hAnsi="Liberation Serif"/>
          <w:sz w:val="28"/>
          <w:szCs w:val="28"/>
        </w:rPr>
        <w:t xml:space="preserve">ого </w:t>
      </w:r>
      <w:r w:rsidRPr="00AB36A3">
        <w:rPr>
          <w:rFonts w:ascii="Liberation Serif" w:hAnsi="Liberation Serif"/>
          <w:sz w:val="28"/>
          <w:szCs w:val="28"/>
        </w:rPr>
        <w:t>распоряжением</w:t>
      </w:r>
      <w:r w:rsidR="005C32F8" w:rsidRPr="00AB36A3">
        <w:rPr>
          <w:rFonts w:ascii="Liberation Serif" w:hAnsi="Liberation Serif"/>
          <w:sz w:val="28"/>
          <w:szCs w:val="28"/>
        </w:rPr>
        <w:t xml:space="preserve"> </w:t>
      </w:r>
      <w:r w:rsidRPr="00AB36A3">
        <w:rPr>
          <w:rFonts w:ascii="Liberation Serif" w:hAnsi="Liberation Serif"/>
          <w:sz w:val="28"/>
          <w:szCs w:val="28"/>
        </w:rPr>
        <w:t>председателя Думы Артемовского городского округа от 28.11.</w:t>
      </w:r>
      <w:r w:rsidR="007111DA" w:rsidRPr="00AB36A3">
        <w:rPr>
          <w:rFonts w:ascii="Liberation Serif" w:hAnsi="Liberation Serif"/>
          <w:sz w:val="28"/>
          <w:szCs w:val="28"/>
        </w:rPr>
        <w:t>20</w:t>
      </w:r>
      <w:r w:rsidR="00A347B4" w:rsidRPr="00AB36A3">
        <w:rPr>
          <w:rFonts w:ascii="Liberation Serif" w:hAnsi="Liberation Serif"/>
          <w:sz w:val="28"/>
          <w:szCs w:val="28"/>
        </w:rPr>
        <w:t>17 №</w:t>
      </w:r>
      <w:r w:rsidR="00101803" w:rsidRPr="00AB36A3">
        <w:rPr>
          <w:rFonts w:ascii="Liberation Serif" w:hAnsi="Liberation Serif"/>
          <w:sz w:val="28"/>
          <w:szCs w:val="28"/>
        </w:rPr>
        <w:t xml:space="preserve"> </w:t>
      </w:r>
      <w:r w:rsidR="00A347B4" w:rsidRPr="00AB36A3">
        <w:rPr>
          <w:rFonts w:ascii="Liberation Serif" w:hAnsi="Liberation Serif"/>
          <w:sz w:val="28"/>
          <w:szCs w:val="28"/>
        </w:rPr>
        <w:t>32, изложив</w:t>
      </w:r>
      <w:r w:rsidR="002E7D3E" w:rsidRPr="00AB36A3">
        <w:rPr>
          <w:rFonts w:ascii="Liberation Serif" w:hAnsi="Liberation Serif"/>
          <w:sz w:val="28"/>
          <w:szCs w:val="28"/>
        </w:rPr>
        <w:t xml:space="preserve"> </w:t>
      </w:r>
      <w:r w:rsidR="003C4F80" w:rsidRPr="00AB36A3">
        <w:rPr>
          <w:rFonts w:ascii="Liberation Serif" w:hAnsi="Liberation Serif"/>
          <w:sz w:val="28"/>
          <w:szCs w:val="28"/>
        </w:rPr>
        <w:t>его</w:t>
      </w:r>
      <w:r w:rsidR="00A347B4" w:rsidRPr="00AB36A3">
        <w:rPr>
          <w:rFonts w:ascii="Liberation Serif" w:hAnsi="Liberation Serif"/>
          <w:sz w:val="28"/>
          <w:szCs w:val="28"/>
        </w:rPr>
        <w:t xml:space="preserve"> </w:t>
      </w:r>
      <w:r w:rsidR="00ED1178" w:rsidRPr="00AB36A3">
        <w:rPr>
          <w:rFonts w:ascii="Liberation Serif" w:hAnsi="Liberation Serif"/>
          <w:sz w:val="28"/>
          <w:szCs w:val="28"/>
        </w:rPr>
        <w:t>в следующей редакции</w:t>
      </w:r>
      <w:r w:rsidR="00AB36A3" w:rsidRPr="00AB36A3">
        <w:rPr>
          <w:rFonts w:ascii="Liberation Serif" w:hAnsi="Liberation Serif"/>
          <w:sz w:val="28"/>
          <w:szCs w:val="28"/>
        </w:rPr>
        <w:t xml:space="preserve"> </w:t>
      </w:r>
      <w:r w:rsidR="00AB36A3">
        <w:rPr>
          <w:rFonts w:ascii="Liberation Serif" w:hAnsi="Liberation Serif"/>
          <w:sz w:val="28"/>
          <w:szCs w:val="28"/>
        </w:rPr>
        <w:t>(Приложение</w:t>
      </w:r>
      <w:r w:rsidR="003C4F80" w:rsidRPr="00AB36A3">
        <w:rPr>
          <w:rFonts w:ascii="Liberation Serif" w:hAnsi="Liberation Serif"/>
          <w:sz w:val="28"/>
          <w:szCs w:val="28"/>
        </w:rPr>
        <w:t>)</w:t>
      </w:r>
      <w:r w:rsidR="004D5274" w:rsidRPr="00AB36A3">
        <w:rPr>
          <w:rFonts w:ascii="Liberation Serif" w:hAnsi="Liberation Serif"/>
          <w:sz w:val="28"/>
          <w:szCs w:val="28"/>
        </w:rPr>
        <w:t>.</w:t>
      </w:r>
    </w:p>
    <w:p w:rsidR="005C32F8" w:rsidRPr="009B563A" w:rsidRDefault="005C32F8" w:rsidP="005C32F8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B563A">
        <w:rPr>
          <w:rFonts w:ascii="Liberation Serif" w:hAnsi="Liberation Serif"/>
          <w:sz w:val="28"/>
          <w:szCs w:val="28"/>
        </w:rPr>
        <w:t>Настоящее распоряжение разместить в единой информационной системе в сфере закупок (</w:t>
      </w:r>
      <w:hyperlink r:id="rId7" w:history="1">
        <w:r w:rsidRPr="009B563A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Pr="009B563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9B563A">
          <w:rPr>
            <w:rStyle w:val="a3"/>
            <w:rFonts w:ascii="Liberation Serif" w:hAnsi="Liberation Serif"/>
            <w:sz w:val="28"/>
            <w:szCs w:val="28"/>
            <w:lang w:val="en-US"/>
          </w:rPr>
          <w:t>zakupki</w:t>
        </w:r>
        <w:proofErr w:type="spellEnd"/>
        <w:r w:rsidRPr="009B563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9B563A">
          <w:rPr>
            <w:rStyle w:val="a3"/>
            <w:rFonts w:ascii="Liberation Serif" w:hAnsi="Liberation Serif"/>
            <w:sz w:val="28"/>
            <w:szCs w:val="28"/>
            <w:lang w:val="en-US"/>
          </w:rPr>
          <w:t>gov</w:t>
        </w:r>
        <w:proofErr w:type="spellEnd"/>
        <w:r w:rsidRPr="009B563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9B563A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9B563A">
        <w:rPr>
          <w:rFonts w:ascii="Liberation Serif" w:hAnsi="Liberation Serif"/>
          <w:sz w:val="28"/>
          <w:szCs w:val="28"/>
        </w:rPr>
        <w:t>).</w:t>
      </w:r>
    </w:p>
    <w:p w:rsidR="005C32F8" w:rsidRPr="009B563A" w:rsidRDefault="005C32F8" w:rsidP="005C32F8">
      <w:pPr>
        <w:numPr>
          <w:ilvl w:val="0"/>
          <w:numId w:val="1"/>
        </w:numPr>
        <w:ind w:firstLine="66"/>
        <w:jc w:val="both"/>
        <w:rPr>
          <w:rFonts w:ascii="Liberation Serif" w:hAnsi="Liberation Serif"/>
          <w:sz w:val="28"/>
          <w:szCs w:val="28"/>
        </w:rPr>
      </w:pPr>
      <w:r w:rsidRPr="009B563A">
        <w:rPr>
          <w:rFonts w:ascii="Liberation Serif" w:hAnsi="Liberation Serif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5C32F8" w:rsidRPr="009B563A" w:rsidRDefault="005C32F8" w:rsidP="005C32F8">
      <w:pPr>
        <w:tabs>
          <w:tab w:val="left" w:pos="7901"/>
        </w:tabs>
        <w:jc w:val="both"/>
        <w:rPr>
          <w:rFonts w:ascii="Liberation Serif" w:hAnsi="Liberation Serif"/>
          <w:sz w:val="28"/>
          <w:szCs w:val="28"/>
        </w:rPr>
      </w:pPr>
    </w:p>
    <w:p w:rsidR="00AF50A4" w:rsidRPr="009B563A" w:rsidRDefault="00A5385B" w:rsidP="005C32F8">
      <w:pPr>
        <w:tabs>
          <w:tab w:val="left" w:pos="7901"/>
        </w:tabs>
        <w:jc w:val="both"/>
        <w:rPr>
          <w:rFonts w:ascii="Liberation Serif" w:hAnsi="Liberation Serif"/>
          <w:sz w:val="28"/>
          <w:szCs w:val="28"/>
        </w:rPr>
      </w:pPr>
      <w:r w:rsidRPr="009B563A">
        <w:rPr>
          <w:rFonts w:ascii="Liberation Serif" w:hAnsi="Liberation Serif"/>
          <w:sz w:val="28"/>
          <w:szCs w:val="28"/>
        </w:rPr>
        <w:t>П</w:t>
      </w:r>
      <w:r w:rsidR="005C32F8" w:rsidRPr="009B563A">
        <w:rPr>
          <w:rFonts w:ascii="Liberation Serif" w:hAnsi="Liberation Serif"/>
          <w:sz w:val="28"/>
          <w:szCs w:val="28"/>
        </w:rPr>
        <w:t>редседател</w:t>
      </w:r>
      <w:r w:rsidRPr="009B563A">
        <w:rPr>
          <w:rFonts w:ascii="Liberation Serif" w:hAnsi="Liberation Serif"/>
          <w:sz w:val="28"/>
          <w:szCs w:val="28"/>
        </w:rPr>
        <w:t>ь</w:t>
      </w:r>
      <w:r w:rsidR="00AF50A4" w:rsidRPr="009B563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</w:p>
    <w:p w:rsidR="005C32F8" w:rsidRPr="009B563A" w:rsidRDefault="005C32F8" w:rsidP="00A5385B">
      <w:pPr>
        <w:tabs>
          <w:tab w:val="left" w:pos="7530"/>
        </w:tabs>
        <w:jc w:val="both"/>
        <w:rPr>
          <w:rFonts w:ascii="Liberation Serif" w:hAnsi="Liberation Serif"/>
        </w:rPr>
      </w:pPr>
      <w:r w:rsidRPr="009B563A">
        <w:rPr>
          <w:rFonts w:ascii="Liberation Serif" w:hAnsi="Liberation Serif"/>
          <w:sz w:val="28"/>
          <w:szCs w:val="28"/>
        </w:rPr>
        <w:t>Думы Артемовского городского округа</w:t>
      </w:r>
      <w:r w:rsidR="00A5385B" w:rsidRPr="009B563A">
        <w:rPr>
          <w:rFonts w:ascii="Liberation Serif" w:hAnsi="Liberation Serif"/>
          <w:sz w:val="28"/>
          <w:szCs w:val="28"/>
        </w:rPr>
        <w:tab/>
        <w:t xml:space="preserve">            В.С. Арсенов</w:t>
      </w:r>
    </w:p>
    <w:p w:rsidR="005C32F8" w:rsidRPr="009B563A" w:rsidRDefault="005C32F8" w:rsidP="005C32F8">
      <w:pPr>
        <w:rPr>
          <w:rFonts w:ascii="Liberation Serif" w:hAnsi="Liberation Serif"/>
        </w:rPr>
      </w:pPr>
    </w:p>
    <w:p w:rsidR="0061677B" w:rsidRPr="009B563A" w:rsidRDefault="0061677B" w:rsidP="005C32F8">
      <w:pPr>
        <w:rPr>
          <w:rFonts w:ascii="Liberation Serif" w:hAnsi="Liberation Serif"/>
        </w:rPr>
      </w:pPr>
    </w:p>
    <w:p w:rsidR="003C4F80" w:rsidRPr="009B563A" w:rsidRDefault="003C4F80" w:rsidP="005C32F8">
      <w:pPr>
        <w:rPr>
          <w:rFonts w:ascii="Liberation Serif" w:hAnsi="Liberation Serif"/>
        </w:rPr>
      </w:pPr>
    </w:p>
    <w:p w:rsidR="003C4F80" w:rsidRPr="009B563A" w:rsidRDefault="003C4F80" w:rsidP="005C32F8">
      <w:pPr>
        <w:rPr>
          <w:rFonts w:ascii="Liberation Serif" w:hAnsi="Liberation Serif"/>
        </w:rPr>
      </w:pPr>
    </w:p>
    <w:p w:rsidR="003C4F80" w:rsidRPr="009B563A" w:rsidRDefault="003C4F80" w:rsidP="005C32F8">
      <w:pPr>
        <w:rPr>
          <w:rFonts w:ascii="Liberation Serif" w:hAnsi="Liberation Serif"/>
        </w:rPr>
      </w:pPr>
    </w:p>
    <w:p w:rsidR="003C4F80" w:rsidRPr="009B563A" w:rsidRDefault="003C4F80" w:rsidP="005C32F8">
      <w:pPr>
        <w:rPr>
          <w:rFonts w:ascii="Liberation Serif" w:hAnsi="Liberation Serif"/>
        </w:rPr>
      </w:pPr>
    </w:p>
    <w:p w:rsidR="003461D9" w:rsidRPr="009B563A" w:rsidRDefault="003461D9" w:rsidP="005C32F8">
      <w:pPr>
        <w:rPr>
          <w:rFonts w:ascii="Liberation Serif" w:hAnsi="Liberation Serif"/>
        </w:rPr>
      </w:pPr>
    </w:p>
    <w:p w:rsidR="007111DA" w:rsidRPr="009B563A" w:rsidRDefault="00AE6BD5" w:rsidP="00AE6BD5">
      <w:pPr>
        <w:tabs>
          <w:tab w:val="left" w:pos="284"/>
        </w:tabs>
        <w:jc w:val="right"/>
        <w:rPr>
          <w:rFonts w:ascii="Liberation Serif" w:hAnsi="Liberation Serif"/>
          <w:sz w:val="24"/>
          <w:szCs w:val="24"/>
        </w:rPr>
      </w:pPr>
      <w:r w:rsidRPr="009B563A">
        <w:rPr>
          <w:rFonts w:ascii="Liberation Serif" w:hAnsi="Liberation Serif"/>
          <w:sz w:val="24"/>
          <w:szCs w:val="24"/>
        </w:rPr>
        <w:t xml:space="preserve">Приложение </w:t>
      </w:r>
      <w:bookmarkStart w:id="0" w:name="_GoBack"/>
      <w:bookmarkEnd w:id="0"/>
    </w:p>
    <w:p w:rsidR="00696E55" w:rsidRPr="009B563A" w:rsidRDefault="00AE6BD5" w:rsidP="00AE6BD5">
      <w:pPr>
        <w:tabs>
          <w:tab w:val="left" w:pos="284"/>
        </w:tabs>
        <w:jc w:val="right"/>
        <w:rPr>
          <w:rFonts w:ascii="Liberation Serif" w:hAnsi="Liberation Serif"/>
          <w:sz w:val="24"/>
          <w:szCs w:val="24"/>
        </w:rPr>
      </w:pPr>
      <w:r w:rsidRPr="009B563A">
        <w:rPr>
          <w:rFonts w:ascii="Liberation Serif" w:hAnsi="Liberation Serif"/>
          <w:sz w:val="24"/>
          <w:szCs w:val="24"/>
        </w:rPr>
        <w:t>к распоряжению</w:t>
      </w:r>
      <w:r w:rsidR="00696E55" w:rsidRPr="009B563A">
        <w:rPr>
          <w:rFonts w:ascii="Liberation Serif" w:hAnsi="Liberation Serif"/>
          <w:sz w:val="24"/>
          <w:szCs w:val="24"/>
        </w:rPr>
        <w:t xml:space="preserve"> </w:t>
      </w:r>
      <w:r w:rsidRPr="009B563A">
        <w:rPr>
          <w:rFonts w:ascii="Liberation Serif" w:hAnsi="Liberation Serif"/>
          <w:sz w:val="24"/>
          <w:szCs w:val="24"/>
        </w:rPr>
        <w:t xml:space="preserve">председателя </w:t>
      </w:r>
    </w:p>
    <w:p w:rsidR="00AE6BD5" w:rsidRPr="009B563A" w:rsidRDefault="00AE6BD5" w:rsidP="00AE6BD5">
      <w:pPr>
        <w:tabs>
          <w:tab w:val="left" w:pos="284"/>
        </w:tabs>
        <w:jc w:val="right"/>
        <w:rPr>
          <w:rFonts w:ascii="Liberation Serif" w:hAnsi="Liberation Serif"/>
          <w:sz w:val="24"/>
          <w:szCs w:val="24"/>
        </w:rPr>
      </w:pPr>
      <w:r w:rsidRPr="009B563A">
        <w:rPr>
          <w:rFonts w:ascii="Liberation Serif" w:hAnsi="Liberation Serif"/>
          <w:sz w:val="24"/>
          <w:szCs w:val="24"/>
        </w:rPr>
        <w:t xml:space="preserve">Думы Артемовского городского округа </w:t>
      </w:r>
    </w:p>
    <w:p w:rsidR="00AE6BD5" w:rsidRPr="009B563A" w:rsidRDefault="00AE6BD5" w:rsidP="00AE6BD5">
      <w:pPr>
        <w:tabs>
          <w:tab w:val="left" w:pos="284"/>
        </w:tabs>
        <w:jc w:val="right"/>
        <w:rPr>
          <w:rFonts w:ascii="Liberation Serif" w:hAnsi="Liberation Serif"/>
          <w:sz w:val="24"/>
          <w:szCs w:val="24"/>
        </w:rPr>
      </w:pPr>
      <w:r w:rsidRPr="009B563A">
        <w:rPr>
          <w:rFonts w:ascii="Liberation Serif" w:hAnsi="Liberation Serif"/>
          <w:sz w:val="24"/>
          <w:szCs w:val="24"/>
        </w:rPr>
        <w:t xml:space="preserve">от __________________ </w:t>
      </w:r>
      <w:proofErr w:type="gramStart"/>
      <w:r w:rsidRPr="009B563A">
        <w:rPr>
          <w:rFonts w:ascii="Liberation Serif" w:hAnsi="Liberation Serif"/>
          <w:sz w:val="24"/>
          <w:szCs w:val="24"/>
        </w:rPr>
        <w:t>№  _</w:t>
      </w:r>
      <w:proofErr w:type="gramEnd"/>
      <w:r w:rsidRPr="009B563A">
        <w:rPr>
          <w:rFonts w:ascii="Liberation Serif" w:hAnsi="Liberation Serif"/>
          <w:sz w:val="24"/>
          <w:szCs w:val="24"/>
        </w:rPr>
        <w:t>_______</w:t>
      </w:r>
    </w:p>
    <w:p w:rsidR="00C712DD" w:rsidRPr="009B563A" w:rsidRDefault="00C712DD" w:rsidP="002420CC">
      <w:pPr>
        <w:rPr>
          <w:rFonts w:ascii="Liberation Serif" w:hAnsi="Liberation Serif"/>
          <w:sz w:val="24"/>
          <w:szCs w:val="24"/>
        </w:rPr>
      </w:pPr>
    </w:p>
    <w:p w:rsidR="00202E19" w:rsidRPr="009B563A" w:rsidRDefault="00202E19" w:rsidP="00A347B4">
      <w:pPr>
        <w:jc w:val="right"/>
        <w:rPr>
          <w:rFonts w:ascii="Liberation Serif" w:hAnsi="Liberation Serif"/>
          <w:sz w:val="24"/>
          <w:szCs w:val="24"/>
        </w:rPr>
      </w:pPr>
    </w:p>
    <w:p w:rsidR="00A347B4" w:rsidRPr="009B563A" w:rsidRDefault="00A347B4" w:rsidP="00A347B4">
      <w:pPr>
        <w:jc w:val="right"/>
        <w:rPr>
          <w:rFonts w:ascii="Liberation Serif" w:hAnsi="Liberation Serif"/>
          <w:sz w:val="24"/>
          <w:szCs w:val="24"/>
        </w:rPr>
      </w:pPr>
      <w:r w:rsidRPr="009B563A">
        <w:rPr>
          <w:rFonts w:ascii="Liberation Serif" w:hAnsi="Liberation Serif"/>
          <w:sz w:val="24"/>
          <w:szCs w:val="24"/>
        </w:rPr>
        <w:t>Приложение № 6</w:t>
      </w:r>
    </w:p>
    <w:p w:rsidR="00A347B4" w:rsidRPr="009B563A" w:rsidRDefault="00A347B4" w:rsidP="00A347B4">
      <w:pPr>
        <w:jc w:val="right"/>
        <w:rPr>
          <w:rFonts w:ascii="Liberation Serif" w:hAnsi="Liberation Serif"/>
          <w:sz w:val="24"/>
          <w:szCs w:val="24"/>
        </w:rPr>
      </w:pPr>
      <w:r w:rsidRPr="009B563A">
        <w:rPr>
          <w:rFonts w:ascii="Liberation Serif" w:hAnsi="Liberation Serif"/>
          <w:sz w:val="24"/>
          <w:szCs w:val="24"/>
        </w:rPr>
        <w:t xml:space="preserve">к </w:t>
      </w:r>
      <w:r w:rsidR="00AB36A3">
        <w:rPr>
          <w:rFonts w:ascii="Liberation Serif" w:hAnsi="Liberation Serif"/>
          <w:sz w:val="24"/>
          <w:szCs w:val="24"/>
        </w:rPr>
        <w:t>П</w:t>
      </w:r>
      <w:r w:rsidRPr="009B563A">
        <w:rPr>
          <w:rFonts w:ascii="Liberation Serif" w:hAnsi="Liberation Serif"/>
          <w:sz w:val="24"/>
          <w:szCs w:val="24"/>
        </w:rPr>
        <w:t>орядку определения нормативных затрат</w:t>
      </w:r>
    </w:p>
    <w:p w:rsidR="00A347B4" w:rsidRPr="009B563A" w:rsidRDefault="00A347B4" w:rsidP="00A347B4">
      <w:pPr>
        <w:jc w:val="right"/>
        <w:rPr>
          <w:rFonts w:ascii="Liberation Serif" w:hAnsi="Liberation Serif"/>
          <w:sz w:val="24"/>
          <w:szCs w:val="24"/>
        </w:rPr>
      </w:pPr>
      <w:r w:rsidRPr="009B563A">
        <w:rPr>
          <w:rFonts w:ascii="Liberation Serif" w:hAnsi="Liberation Serif"/>
          <w:sz w:val="24"/>
          <w:szCs w:val="24"/>
        </w:rPr>
        <w:t xml:space="preserve">на обеспечение функций </w:t>
      </w:r>
    </w:p>
    <w:p w:rsidR="00A347B4" w:rsidRPr="009B563A" w:rsidRDefault="00A347B4" w:rsidP="00A347B4">
      <w:pPr>
        <w:jc w:val="right"/>
        <w:rPr>
          <w:rFonts w:ascii="Liberation Serif" w:hAnsi="Liberation Serif"/>
          <w:sz w:val="24"/>
          <w:szCs w:val="24"/>
        </w:rPr>
      </w:pPr>
      <w:r w:rsidRPr="009B563A">
        <w:rPr>
          <w:rFonts w:ascii="Liberation Serif" w:hAnsi="Liberation Serif"/>
          <w:sz w:val="24"/>
          <w:szCs w:val="24"/>
        </w:rPr>
        <w:t xml:space="preserve">Думы Артемовского городского округа </w:t>
      </w:r>
    </w:p>
    <w:p w:rsidR="00A347B4" w:rsidRPr="009B563A" w:rsidRDefault="00A347B4" w:rsidP="00A347B4">
      <w:pPr>
        <w:widowControl w:val="0"/>
        <w:tabs>
          <w:tab w:val="left" w:pos="993"/>
          <w:tab w:val="left" w:pos="1115"/>
        </w:tabs>
        <w:ind w:right="20"/>
        <w:rPr>
          <w:rFonts w:ascii="Liberation Serif" w:hAnsi="Liberation Serif"/>
          <w:sz w:val="28"/>
          <w:szCs w:val="28"/>
        </w:rPr>
      </w:pPr>
    </w:p>
    <w:p w:rsidR="00A347B4" w:rsidRPr="009B563A" w:rsidRDefault="00A347B4" w:rsidP="00A347B4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Liberation Serif" w:hAnsi="Liberation Serif"/>
          <w:sz w:val="28"/>
          <w:szCs w:val="28"/>
        </w:rPr>
      </w:pPr>
      <w:r w:rsidRPr="009B563A">
        <w:rPr>
          <w:rFonts w:ascii="Liberation Serif" w:hAnsi="Liberation Serif"/>
          <w:sz w:val="28"/>
          <w:szCs w:val="28"/>
        </w:rPr>
        <w:t>Нормативы,</w:t>
      </w:r>
    </w:p>
    <w:p w:rsidR="00A347B4" w:rsidRPr="009B563A" w:rsidRDefault="00A347B4" w:rsidP="00A347B4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Liberation Serif" w:hAnsi="Liberation Serif"/>
          <w:sz w:val="28"/>
          <w:szCs w:val="28"/>
        </w:rPr>
      </w:pPr>
      <w:r w:rsidRPr="009B563A">
        <w:rPr>
          <w:rFonts w:ascii="Liberation Serif" w:hAnsi="Liberation Serif"/>
          <w:sz w:val="28"/>
          <w:szCs w:val="28"/>
        </w:rPr>
        <w:t xml:space="preserve">применяемые при расчете нормативных затрат на приобретение бытовой техники и </w:t>
      </w:r>
      <w:proofErr w:type="gramStart"/>
      <w:r w:rsidRPr="009B563A">
        <w:rPr>
          <w:rFonts w:ascii="Liberation Serif" w:hAnsi="Liberation Serif"/>
          <w:sz w:val="28"/>
          <w:szCs w:val="28"/>
        </w:rPr>
        <w:t>иных предметов</w:t>
      </w:r>
      <w:proofErr w:type="gramEnd"/>
      <w:r w:rsidRPr="009B563A">
        <w:rPr>
          <w:rFonts w:ascii="Liberation Serif" w:hAnsi="Liberation Serif"/>
          <w:sz w:val="28"/>
          <w:szCs w:val="28"/>
        </w:rPr>
        <w:t xml:space="preserve"> и иных основных средств</w:t>
      </w:r>
    </w:p>
    <w:p w:rsidR="00A347B4" w:rsidRPr="009B563A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95"/>
        <w:gridCol w:w="1821"/>
        <w:gridCol w:w="1813"/>
        <w:gridCol w:w="1960"/>
        <w:gridCol w:w="1721"/>
      </w:tblGrid>
      <w:tr w:rsidR="00A347B4" w:rsidRPr="009B563A" w:rsidTr="009B563A">
        <w:tc>
          <w:tcPr>
            <w:tcW w:w="270" w:type="pct"/>
            <w:vAlign w:val="center"/>
          </w:tcPr>
          <w:p w:rsidR="00A347B4" w:rsidRPr="009B563A" w:rsidRDefault="00A347B4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03" w:type="pct"/>
            <w:vAlign w:val="center"/>
          </w:tcPr>
          <w:p w:rsidR="00A347B4" w:rsidRPr="009B563A" w:rsidRDefault="00A347B4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</w:t>
            </w:r>
          </w:p>
          <w:p w:rsidR="00A347B4" w:rsidRPr="009B563A" w:rsidRDefault="00A347B4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A347B4" w:rsidRPr="009B563A" w:rsidRDefault="00A347B4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оборудования, единиц</w:t>
            </w:r>
          </w:p>
        </w:tc>
        <w:tc>
          <w:tcPr>
            <w:tcW w:w="874" w:type="pct"/>
            <w:vAlign w:val="center"/>
          </w:tcPr>
          <w:p w:rsidR="00A347B4" w:rsidRPr="009B563A" w:rsidRDefault="00A347B4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Цена приобретения оборудования руб.*</w:t>
            </w:r>
          </w:p>
        </w:tc>
        <w:tc>
          <w:tcPr>
            <w:tcW w:w="945" w:type="pct"/>
            <w:vAlign w:val="center"/>
          </w:tcPr>
          <w:p w:rsidR="00A347B4" w:rsidRPr="009B563A" w:rsidRDefault="00A347B4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Периодичность приобретения, лет</w:t>
            </w:r>
          </w:p>
        </w:tc>
        <w:tc>
          <w:tcPr>
            <w:tcW w:w="830" w:type="pct"/>
            <w:vAlign w:val="center"/>
          </w:tcPr>
          <w:p w:rsidR="00A347B4" w:rsidRPr="009B563A" w:rsidRDefault="00A347B4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Должности работников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Автонавигатор</w:t>
            </w:r>
            <w:proofErr w:type="spellEnd"/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10 000,00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Аккумулятор / аккумуляторная батарея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6 000,00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Антенна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Не более 1500,00</w:t>
            </w: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Председатель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Аппарат для нагрева и охлаждения воды/</w:t>
            </w:r>
            <w:proofErr w:type="spellStart"/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термопот</w:t>
            </w:r>
            <w:proofErr w:type="spellEnd"/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25 000,00/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50 000,00</w:t>
            </w:r>
          </w:p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pStyle w:val="3"/>
              <w:jc w:val="center"/>
              <w:rPr>
                <w:rFonts w:ascii="Liberation Serif" w:eastAsia="Times New Roman" w:hAnsi="Liberation Serif" w:cs="Times New Roman"/>
                <w:bCs/>
                <w:color w:val="auto"/>
              </w:rPr>
            </w:pPr>
            <w:hyperlink r:id="rId8" w:tgtFrame="_blank" w:tooltip="Бактерицидный рециркулятор очиститель воздуха 1-15э" w:history="1">
              <w:r w:rsidRPr="009B563A">
                <w:rPr>
                  <w:rFonts w:ascii="Liberation Serif" w:eastAsia="Times New Roman" w:hAnsi="Liberation Serif" w:cs="Times New Roman"/>
                  <w:bCs/>
                  <w:color w:val="auto"/>
                </w:rPr>
                <w:t xml:space="preserve">Бактерицидный </w:t>
              </w:r>
              <w:proofErr w:type="spellStart"/>
              <w:r w:rsidRPr="009B563A">
                <w:rPr>
                  <w:rFonts w:ascii="Liberation Serif" w:eastAsia="Times New Roman" w:hAnsi="Liberation Serif" w:cs="Times New Roman"/>
                  <w:bCs/>
                  <w:color w:val="auto"/>
                </w:rPr>
                <w:t>рециркулятор</w:t>
              </w:r>
              <w:proofErr w:type="spellEnd"/>
            </w:hyperlink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настольный, настенный, на подставке, напольный, подвесная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(площадь обрабатываемого помещения: до 45 м²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25 000,00</w:t>
            </w: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10 000,00</w:t>
            </w:r>
          </w:p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Видео регистратор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7 000,00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Водораздатчик</w:t>
            </w:r>
            <w:proofErr w:type="spellEnd"/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-диспенсер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40 000,00</w:t>
            </w:r>
          </w:p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Воздухоочиститель /увлажнитель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45 000,00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Герб (РФ, МО)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60 000,00</w:t>
            </w: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Датер</w:t>
            </w:r>
            <w:proofErr w:type="spellEnd"/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4 500,00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Диктофон / рекордер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2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20 000,00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Доска учрежденческая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20 000,00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Дрель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15 000,00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Дырокол  2 отверстия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Дырокол  4 отверстия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4 000,00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Жалюзи вертикальные / рулонные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окно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25 000,00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Защитный экран для кондиционера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кондиционер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8 000,00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2 000,00</w:t>
            </w:r>
          </w:p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Коврик автомобильный</w:t>
            </w:r>
          </w:p>
        </w:tc>
        <w:tc>
          <w:tcPr>
            <w:tcW w:w="878" w:type="pct"/>
            <w:vAlign w:val="center"/>
          </w:tcPr>
          <w:p w:rsidR="003C4F80" w:rsidRPr="009B563A" w:rsidRDefault="00AB36A3" w:rsidP="00AB36A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комплект на автомобиль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водитель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Компрессор</w:t>
            </w:r>
          </w:p>
        </w:tc>
        <w:tc>
          <w:tcPr>
            <w:tcW w:w="878" w:type="pct"/>
            <w:vAlign w:val="center"/>
          </w:tcPr>
          <w:p w:rsidR="003C4F80" w:rsidRPr="009B563A" w:rsidRDefault="00AB36A3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комплект на автомобиль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8 000,00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водитель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Кофе-машина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             40 500,00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Ламинатор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            20</w:t>
            </w:r>
            <w:r w:rsidRPr="009B563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8 000,00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Люстра/ светильник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2 на кабинет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40 000,00 /      10 000,00</w:t>
            </w:r>
          </w:p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25 000,00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Мойка высокого давления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25</w:t>
            </w:r>
            <w:r w:rsidRPr="009B563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водитель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 более </w:t>
            </w:r>
            <w:r w:rsidRPr="009B563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60</w:t>
            </w: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2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9B563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0</w:t>
            </w: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Переплетный аппарат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60 000,00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Печать / штампы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3 000,00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1232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Проводной телефон (для стационарной связи)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6 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1232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Прожектор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2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2 000,00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Радиатор</w:t>
            </w:r>
          </w:p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масляный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                      6 500,00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Светильник потолочный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3 на кабинет</w:t>
            </w:r>
          </w:p>
          <w:p w:rsidR="003C4F80" w:rsidRPr="009B563A" w:rsidRDefault="003C4F80" w:rsidP="009B563A">
            <w:pPr>
              <w:spacing w:after="20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9B563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spacing w:after="20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Стойка на колесах для </w:t>
            </w:r>
            <w:proofErr w:type="spellStart"/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рециркулятора</w:t>
            </w:r>
            <w:proofErr w:type="spellEnd"/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3 000,00</w:t>
            </w: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Таблички настольные информационные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30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1500,00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spacing w:after="200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spacing w:after="20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9B563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spacing w:after="20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Уничтожитель бумаг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35 000,00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Флаг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3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10 000,00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Флагшток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3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1 500,00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25 000,00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3C4F80" w:rsidRPr="009B563A" w:rsidTr="009B563A">
        <w:trPr>
          <w:trHeight w:val="991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на кабинет</w:t>
            </w:r>
          </w:p>
          <w:p w:rsidR="003C4F80" w:rsidRPr="009B563A" w:rsidRDefault="003C4F80" w:rsidP="009B563A">
            <w:pPr>
              <w:spacing w:after="20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10 000/30 000</w:t>
            </w: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spacing w:after="20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Чайник электрический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10 000,00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878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10 500,00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C4F80" w:rsidRPr="009B563A" w:rsidTr="009B563A">
        <w:trPr>
          <w:trHeight w:val="700"/>
        </w:trPr>
        <w:tc>
          <w:tcPr>
            <w:tcW w:w="270" w:type="pct"/>
            <w:vAlign w:val="center"/>
          </w:tcPr>
          <w:p w:rsidR="003C4F80" w:rsidRPr="009B563A" w:rsidRDefault="003C4F80" w:rsidP="009B563A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C4F80" w:rsidRPr="009B563A" w:rsidRDefault="003C4F80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Чехлы автомобильные / эко кожа</w:t>
            </w:r>
          </w:p>
        </w:tc>
        <w:tc>
          <w:tcPr>
            <w:tcW w:w="878" w:type="pct"/>
            <w:vAlign w:val="center"/>
          </w:tcPr>
          <w:p w:rsidR="003C4F80" w:rsidRPr="009B563A" w:rsidRDefault="00AB36A3" w:rsidP="009B563A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B36A3">
              <w:rPr>
                <w:rFonts w:ascii="Liberation Serif" w:hAnsi="Liberation Serif"/>
                <w:color w:val="000000"/>
                <w:sz w:val="24"/>
                <w:szCs w:val="24"/>
              </w:rPr>
              <w:t>1 комплект на автомобиль</w:t>
            </w:r>
          </w:p>
        </w:tc>
        <w:tc>
          <w:tcPr>
            <w:tcW w:w="874" w:type="pct"/>
            <w:vAlign w:val="center"/>
          </w:tcPr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Не более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Pr="009B563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563A">
              <w:rPr>
                <w:rFonts w:ascii="Liberation Serif" w:hAnsi="Liberation Serif"/>
                <w:color w:val="000000"/>
                <w:sz w:val="24"/>
                <w:szCs w:val="24"/>
              </w:rPr>
              <w:t>000,00</w:t>
            </w:r>
          </w:p>
          <w:p w:rsidR="003C4F80" w:rsidRPr="009B563A" w:rsidRDefault="003C4F80" w:rsidP="009B56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30" w:type="pct"/>
            <w:vAlign w:val="center"/>
          </w:tcPr>
          <w:p w:rsidR="003C4F80" w:rsidRPr="009B563A" w:rsidRDefault="003C4F80" w:rsidP="009B563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63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водитель</w:t>
            </w:r>
          </w:p>
        </w:tc>
      </w:tr>
    </w:tbl>
    <w:p w:rsidR="00A347B4" w:rsidRPr="009B563A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347B4" w:rsidRPr="009B563A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9B563A">
        <w:rPr>
          <w:rFonts w:ascii="Liberation Serif" w:hAnsi="Liberation Serif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A347B4" w:rsidRPr="009B563A" w:rsidRDefault="00A347B4" w:rsidP="00A347B4">
      <w:pPr>
        <w:widowControl w:val="0"/>
        <w:tabs>
          <w:tab w:val="left" w:pos="993"/>
          <w:tab w:val="left" w:pos="1115"/>
        </w:tabs>
        <w:ind w:right="20"/>
        <w:rPr>
          <w:rFonts w:ascii="Liberation Serif" w:hAnsi="Liberation Serif"/>
          <w:sz w:val="24"/>
          <w:szCs w:val="24"/>
        </w:rPr>
      </w:pPr>
      <w:r w:rsidRPr="009B563A">
        <w:rPr>
          <w:rFonts w:ascii="Liberation Serif" w:hAnsi="Liberation Serif"/>
          <w:sz w:val="28"/>
          <w:szCs w:val="28"/>
        </w:rPr>
        <w:t xml:space="preserve">*Закупка осуществляется в пределах </w:t>
      </w:r>
      <w:proofErr w:type="gramStart"/>
      <w:r w:rsidRPr="009B563A">
        <w:rPr>
          <w:rFonts w:ascii="Liberation Serif" w:hAnsi="Liberation Serif"/>
          <w:sz w:val="28"/>
          <w:szCs w:val="28"/>
        </w:rPr>
        <w:t>доведенных  лимитов</w:t>
      </w:r>
      <w:proofErr w:type="gramEnd"/>
    </w:p>
    <w:p w:rsidR="00A347B4" w:rsidRPr="009B563A" w:rsidRDefault="00A347B4" w:rsidP="00A347B4">
      <w:pPr>
        <w:rPr>
          <w:rFonts w:ascii="Liberation Serif" w:hAnsi="Liberation Serif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sectPr w:rsidR="00C14DAB" w:rsidRPr="008F34BC" w:rsidSect="004D5274">
      <w:pgSz w:w="11906" w:h="16838"/>
      <w:pgMar w:top="851" w:right="56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39"/>
    <w:multiLevelType w:val="multilevel"/>
    <w:tmpl w:val="7F1023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4C23A01"/>
    <w:multiLevelType w:val="hybridMultilevel"/>
    <w:tmpl w:val="16BA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C9E"/>
    <w:multiLevelType w:val="hybridMultilevel"/>
    <w:tmpl w:val="90C8EA2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40594"/>
    <w:multiLevelType w:val="hybridMultilevel"/>
    <w:tmpl w:val="5E58E2B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681631"/>
    <w:multiLevelType w:val="multilevel"/>
    <w:tmpl w:val="147EA6E4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5" w15:restartNumberingAfterBreak="0">
    <w:nsid w:val="15580A5E"/>
    <w:multiLevelType w:val="hybridMultilevel"/>
    <w:tmpl w:val="9236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1EDF"/>
    <w:multiLevelType w:val="hybridMultilevel"/>
    <w:tmpl w:val="133A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3A3D"/>
    <w:multiLevelType w:val="hybridMultilevel"/>
    <w:tmpl w:val="6DCEF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1F4E"/>
    <w:multiLevelType w:val="multilevel"/>
    <w:tmpl w:val="3FE0E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1F5E05D8"/>
    <w:multiLevelType w:val="multilevel"/>
    <w:tmpl w:val="A59A8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0" w15:restartNumberingAfterBreak="0">
    <w:nsid w:val="2E872159"/>
    <w:multiLevelType w:val="hybridMultilevel"/>
    <w:tmpl w:val="8CFAD602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E965C2D"/>
    <w:multiLevelType w:val="hybridMultilevel"/>
    <w:tmpl w:val="FEACB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CF57AD"/>
    <w:multiLevelType w:val="hybridMultilevel"/>
    <w:tmpl w:val="659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1861"/>
    <w:multiLevelType w:val="multilevel"/>
    <w:tmpl w:val="C9DA513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34293DDE"/>
    <w:multiLevelType w:val="hybridMultilevel"/>
    <w:tmpl w:val="4FE6A008"/>
    <w:lvl w:ilvl="0" w:tplc="BF8E4820">
      <w:start w:val="1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4875BFB"/>
    <w:multiLevelType w:val="hybridMultilevel"/>
    <w:tmpl w:val="0EA40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6187FED"/>
    <w:multiLevelType w:val="multilevel"/>
    <w:tmpl w:val="07B62784"/>
    <w:lvl w:ilvl="0">
      <w:start w:val="1"/>
      <w:numFmt w:val="decimal"/>
      <w:lvlText w:val="1.4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496010"/>
    <w:multiLevelType w:val="hybridMultilevel"/>
    <w:tmpl w:val="1D46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BB4086"/>
    <w:multiLevelType w:val="hybridMultilevel"/>
    <w:tmpl w:val="D4F40B16"/>
    <w:lvl w:ilvl="0" w:tplc="98603D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605D8"/>
    <w:multiLevelType w:val="hybridMultilevel"/>
    <w:tmpl w:val="CC3A7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04EA6"/>
    <w:multiLevelType w:val="hybridMultilevel"/>
    <w:tmpl w:val="EE10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54FAC"/>
    <w:multiLevelType w:val="hybridMultilevel"/>
    <w:tmpl w:val="9E4E99B4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2" w15:restartNumberingAfterBreak="0">
    <w:nsid w:val="4C3378C0"/>
    <w:multiLevelType w:val="multilevel"/>
    <w:tmpl w:val="77F0B3A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421EEC"/>
    <w:multiLevelType w:val="hybridMultilevel"/>
    <w:tmpl w:val="E6AAAFB0"/>
    <w:lvl w:ilvl="0" w:tplc="EB8CF9D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C63597"/>
    <w:multiLevelType w:val="hybridMultilevel"/>
    <w:tmpl w:val="2CD89F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C637F5"/>
    <w:multiLevelType w:val="hybridMultilevel"/>
    <w:tmpl w:val="04CA1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1B675B"/>
    <w:multiLevelType w:val="hybridMultilevel"/>
    <w:tmpl w:val="2DF221E6"/>
    <w:lvl w:ilvl="0" w:tplc="BF6AD19E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05A406C"/>
    <w:multiLevelType w:val="multilevel"/>
    <w:tmpl w:val="D9B8EC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4CF5167"/>
    <w:multiLevelType w:val="hybridMultilevel"/>
    <w:tmpl w:val="631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4654"/>
    <w:multiLevelType w:val="multilevel"/>
    <w:tmpl w:val="B07E70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64C5D26"/>
    <w:multiLevelType w:val="hybridMultilevel"/>
    <w:tmpl w:val="790AD2A4"/>
    <w:lvl w:ilvl="0" w:tplc="98603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85C8D"/>
    <w:multiLevelType w:val="multilevel"/>
    <w:tmpl w:val="CCC896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EE7AF0"/>
    <w:multiLevelType w:val="multilevel"/>
    <w:tmpl w:val="52F29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BD5A12"/>
    <w:multiLevelType w:val="multilevel"/>
    <w:tmpl w:val="E4CC1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767A1A"/>
    <w:multiLevelType w:val="hybridMultilevel"/>
    <w:tmpl w:val="5DBA1D18"/>
    <w:lvl w:ilvl="0" w:tplc="27A8C6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4C1D62"/>
    <w:multiLevelType w:val="hybridMultilevel"/>
    <w:tmpl w:val="D3BEA7BE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D43ABC"/>
    <w:multiLevelType w:val="multilevel"/>
    <w:tmpl w:val="164255E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4A2639"/>
    <w:multiLevelType w:val="hybridMultilevel"/>
    <w:tmpl w:val="1368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F2117"/>
    <w:multiLevelType w:val="hybridMultilevel"/>
    <w:tmpl w:val="EE802360"/>
    <w:lvl w:ilvl="0" w:tplc="8E3E5784">
      <w:start w:val="1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6F13763A"/>
    <w:multiLevelType w:val="multilevel"/>
    <w:tmpl w:val="B432883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8A183C"/>
    <w:multiLevelType w:val="hybridMultilevel"/>
    <w:tmpl w:val="C394C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B159BB"/>
    <w:multiLevelType w:val="hybridMultilevel"/>
    <w:tmpl w:val="CC3A7C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57113C"/>
    <w:multiLevelType w:val="multilevel"/>
    <w:tmpl w:val="9B3CBE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555D62"/>
    <w:multiLevelType w:val="hybridMultilevel"/>
    <w:tmpl w:val="843A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"/>
  </w:num>
  <w:num w:numId="4">
    <w:abstractNumId w:val="38"/>
  </w:num>
  <w:num w:numId="5">
    <w:abstractNumId w:val="26"/>
  </w:num>
  <w:num w:numId="6">
    <w:abstractNumId w:val="13"/>
  </w:num>
  <w:num w:numId="7">
    <w:abstractNumId w:val="14"/>
  </w:num>
  <w:num w:numId="8">
    <w:abstractNumId w:val="5"/>
  </w:num>
  <w:num w:numId="9">
    <w:abstractNumId w:val="34"/>
  </w:num>
  <w:num w:numId="10">
    <w:abstractNumId w:val="12"/>
  </w:num>
  <w:num w:numId="11">
    <w:abstractNumId w:val="39"/>
  </w:num>
  <w:num w:numId="12">
    <w:abstractNumId w:val="23"/>
  </w:num>
  <w:num w:numId="13">
    <w:abstractNumId w:val="8"/>
  </w:num>
  <w:num w:numId="14">
    <w:abstractNumId w:val="31"/>
  </w:num>
  <w:num w:numId="15">
    <w:abstractNumId w:val="36"/>
  </w:num>
  <w:num w:numId="16">
    <w:abstractNumId w:val="32"/>
  </w:num>
  <w:num w:numId="17">
    <w:abstractNumId w:val="16"/>
  </w:num>
  <w:num w:numId="18">
    <w:abstractNumId w:val="27"/>
  </w:num>
  <w:num w:numId="19">
    <w:abstractNumId w:val="33"/>
  </w:num>
  <w:num w:numId="20">
    <w:abstractNumId w:val="22"/>
  </w:num>
  <w:num w:numId="21">
    <w:abstractNumId w:val="10"/>
  </w:num>
  <w:num w:numId="22">
    <w:abstractNumId w:val="7"/>
  </w:num>
  <w:num w:numId="23">
    <w:abstractNumId w:val="9"/>
  </w:num>
  <w:num w:numId="24">
    <w:abstractNumId w:val="42"/>
  </w:num>
  <w:num w:numId="25">
    <w:abstractNumId w:val="4"/>
  </w:num>
  <w:num w:numId="26">
    <w:abstractNumId w:val="0"/>
  </w:num>
  <w:num w:numId="27">
    <w:abstractNumId w:val="29"/>
  </w:num>
  <w:num w:numId="28">
    <w:abstractNumId w:val="24"/>
  </w:num>
  <w:num w:numId="29">
    <w:abstractNumId w:val="28"/>
  </w:num>
  <w:num w:numId="30">
    <w:abstractNumId w:val="35"/>
  </w:num>
  <w:num w:numId="31">
    <w:abstractNumId w:val="21"/>
  </w:num>
  <w:num w:numId="32">
    <w:abstractNumId w:val="37"/>
  </w:num>
  <w:num w:numId="33">
    <w:abstractNumId w:val="17"/>
  </w:num>
  <w:num w:numId="34">
    <w:abstractNumId w:val="1"/>
  </w:num>
  <w:num w:numId="35">
    <w:abstractNumId w:val="19"/>
  </w:num>
  <w:num w:numId="36">
    <w:abstractNumId w:val="20"/>
  </w:num>
  <w:num w:numId="37">
    <w:abstractNumId w:val="30"/>
  </w:num>
  <w:num w:numId="38">
    <w:abstractNumId w:val="6"/>
  </w:num>
  <w:num w:numId="39">
    <w:abstractNumId w:val="11"/>
  </w:num>
  <w:num w:numId="40">
    <w:abstractNumId w:val="2"/>
  </w:num>
  <w:num w:numId="41">
    <w:abstractNumId w:val="15"/>
  </w:num>
  <w:num w:numId="42">
    <w:abstractNumId w:val="25"/>
  </w:num>
  <w:num w:numId="43">
    <w:abstractNumId w:val="4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2"/>
    <w:rsid w:val="00000DC0"/>
    <w:rsid w:val="000056F6"/>
    <w:rsid w:val="000377B3"/>
    <w:rsid w:val="000456F5"/>
    <w:rsid w:val="00061C45"/>
    <w:rsid w:val="00066EA2"/>
    <w:rsid w:val="00092BD5"/>
    <w:rsid w:val="000A70D0"/>
    <w:rsid w:val="000D3F68"/>
    <w:rsid w:val="00101803"/>
    <w:rsid w:val="00113DA6"/>
    <w:rsid w:val="0011549B"/>
    <w:rsid w:val="00120C1B"/>
    <w:rsid w:val="00127A99"/>
    <w:rsid w:val="001365EE"/>
    <w:rsid w:val="00155D50"/>
    <w:rsid w:val="00164D23"/>
    <w:rsid w:val="0019252F"/>
    <w:rsid w:val="001A3323"/>
    <w:rsid w:val="001D3753"/>
    <w:rsid w:val="00202E19"/>
    <w:rsid w:val="00234514"/>
    <w:rsid w:val="002420CC"/>
    <w:rsid w:val="00276B86"/>
    <w:rsid w:val="002B4B7B"/>
    <w:rsid w:val="002E7D3E"/>
    <w:rsid w:val="002F3002"/>
    <w:rsid w:val="002F3946"/>
    <w:rsid w:val="002F39DB"/>
    <w:rsid w:val="00323238"/>
    <w:rsid w:val="003461D9"/>
    <w:rsid w:val="00374B9E"/>
    <w:rsid w:val="0037797D"/>
    <w:rsid w:val="00380A77"/>
    <w:rsid w:val="00391ED7"/>
    <w:rsid w:val="003A4AB7"/>
    <w:rsid w:val="003C4F80"/>
    <w:rsid w:val="003C71CC"/>
    <w:rsid w:val="003D50D8"/>
    <w:rsid w:val="003D6216"/>
    <w:rsid w:val="00441718"/>
    <w:rsid w:val="00442928"/>
    <w:rsid w:val="00461554"/>
    <w:rsid w:val="0049503E"/>
    <w:rsid w:val="004A1AEA"/>
    <w:rsid w:val="004B674E"/>
    <w:rsid w:val="004D5274"/>
    <w:rsid w:val="004D7E87"/>
    <w:rsid w:val="004E2754"/>
    <w:rsid w:val="004E752E"/>
    <w:rsid w:val="0051065F"/>
    <w:rsid w:val="00523371"/>
    <w:rsid w:val="00536491"/>
    <w:rsid w:val="005452E0"/>
    <w:rsid w:val="00556FBA"/>
    <w:rsid w:val="00593926"/>
    <w:rsid w:val="0059799C"/>
    <w:rsid w:val="005B6257"/>
    <w:rsid w:val="005B647F"/>
    <w:rsid w:val="005C32F8"/>
    <w:rsid w:val="005D0090"/>
    <w:rsid w:val="005D7A50"/>
    <w:rsid w:val="005E5862"/>
    <w:rsid w:val="00601DE8"/>
    <w:rsid w:val="0061677B"/>
    <w:rsid w:val="00632643"/>
    <w:rsid w:val="00645F55"/>
    <w:rsid w:val="00653FC4"/>
    <w:rsid w:val="00696E55"/>
    <w:rsid w:val="006C11B8"/>
    <w:rsid w:val="0070488F"/>
    <w:rsid w:val="007111DA"/>
    <w:rsid w:val="00722142"/>
    <w:rsid w:val="00733461"/>
    <w:rsid w:val="007445C4"/>
    <w:rsid w:val="00760037"/>
    <w:rsid w:val="00760BBD"/>
    <w:rsid w:val="00774223"/>
    <w:rsid w:val="00783627"/>
    <w:rsid w:val="007843C9"/>
    <w:rsid w:val="00784A0F"/>
    <w:rsid w:val="007A53C6"/>
    <w:rsid w:val="007A6C8A"/>
    <w:rsid w:val="007B1CDE"/>
    <w:rsid w:val="007C5CB6"/>
    <w:rsid w:val="007F6568"/>
    <w:rsid w:val="0080202E"/>
    <w:rsid w:val="00805C63"/>
    <w:rsid w:val="00823A62"/>
    <w:rsid w:val="00841C3A"/>
    <w:rsid w:val="0084682E"/>
    <w:rsid w:val="00847EEA"/>
    <w:rsid w:val="0085303A"/>
    <w:rsid w:val="008822A4"/>
    <w:rsid w:val="008C619B"/>
    <w:rsid w:val="008D626A"/>
    <w:rsid w:val="008E53FB"/>
    <w:rsid w:val="008F34BC"/>
    <w:rsid w:val="00906A15"/>
    <w:rsid w:val="0091260E"/>
    <w:rsid w:val="00947412"/>
    <w:rsid w:val="009703AB"/>
    <w:rsid w:val="00975C65"/>
    <w:rsid w:val="00977914"/>
    <w:rsid w:val="009B28B8"/>
    <w:rsid w:val="009B563A"/>
    <w:rsid w:val="009C1E71"/>
    <w:rsid w:val="009C7194"/>
    <w:rsid w:val="009D29B0"/>
    <w:rsid w:val="009D3869"/>
    <w:rsid w:val="00A05E84"/>
    <w:rsid w:val="00A13534"/>
    <w:rsid w:val="00A20070"/>
    <w:rsid w:val="00A23D87"/>
    <w:rsid w:val="00A320C8"/>
    <w:rsid w:val="00A347B4"/>
    <w:rsid w:val="00A41433"/>
    <w:rsid w:val="00A4607C"/>
    <w:rsid w:val="00A5138A"/>
    <w:rsid w:val="00A519E8"/>
    <w:rsid w:val="00A5356B"/>
    <w:rsid w:val="00A5385B"/>
    <w:rsid w:val="00A55EFD"/>
    <w:rsid w:val="00A578F4"/>
    <w:rsid w:val="00A62FB3"/>
    <w:rsid w:val="00A67AC0"/>
    <w:rsid w:val="00A7031F"/>
    <w:rsid w:val="00A77C4D"/>
    <w:rsid w:val="00A94F45"/>
    <w:rsid w:val="00AB36A3"/>
    <w:rsid w:val="00AC05DB"/>
    <w:rsid w:val="00AC1B87"/>
    <w:rsid w:val="00AE6BD5"/>
    <w:rsid w:val="00AF30CD"/>
    <w:rsid w:val="00AF50A4"/>
    <w:rsid w:val="00B26CA2"/>
    <w:rsid w:val="00B40F57"/>
    <w:rsid w:val="00B56A56"/>
    <w:rsid w:val="00B61DCC"/>
    <w:rsid w:val="00B62E87"/>
    <w:rsid w:val="00B70F47"/>
    <w:rsid w:val="00B74CCB"/>
    <w:rsid w:val="00B806DC"/>
    <w:rsid w:val="00B83825"/>
    <w:rsid w:val="00B97E67"/>
    <w:rsid w:val="00BA019C"/>
    <w:rsid w:val="00BE1361"/>
    <w:rsid w:val="00C14DAB"/>
    <w:rsid w:val="00C50D4C"/>
    <w:rsid w:val="00C712DD"/>
    <w:rsid w:val="00C7271D"/>
    <w:rsid w:val="00CF333D"/>
    <w:rsid w:val="00CF4AB1"/>
    <w:rsid w:val="00CF4FBA"/>
    <w:rsid w:val="00D000AB"/>
    <w:rsid w:val="00D36C43"/>
    <w:rsid w:val="00D55844"/>
    <w:rsid w:val="00D55B47"/>
    <w:rsid w:val="00D56568"/>
    <w:rsid w:val="00DC701B"/>
    <w:rsid w:val="00DF2FCD"/>
    <w:rsid w:val="00E243DE"/>
    <w:rsid w:val="00E2634E"/>
    <w:rsid w:val="00E55583"/>
    <w:rsid w:val="00E61E45"/>
    <w:rsid w:val="00E64663"/>
    <w:rsid w:val="00E65736"/>
    <w:rsid w:val="00E75526"/>
    <w:rsid w:val="00E95411"/>
    <w:rsid w:val="00EA1CBB"/>
    <w:rsid w:val="00EA27F7"/>
    <w:rsid w:val="00ED1178"/>
    <w:rsid w:val="00ED731A"/>
    <w:rsid w:val="00EF4F62"/>
    <w:rsid w:val="00EF6ED6"/>
    <w:rsid w:val="00F0773A"/>
    <w:rsid w:val="00F131EC"/>
    <w:rsid w:val="00F177B3"/>
    <w:rsid w:val="00F23FE6"/>
    <w:rsid w:val="00F46849"/>
    <w:rsid w:val="00FB324C"/>
    <w:rsid w:val="00FC083F"/>
    <w:rsid w:val="00FD3844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F0C0"/>
  <w15:docId w15:val="{37B3A732-C8EA-445A-88DD-88DAE4B5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8"/>
    <w:pPr>
      <w:keepNext/>
      <w:jc w:val="both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1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2F8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C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C3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32F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2F8"/>
  </w:style>
  <w:style w:type="numbering" w:customStyle="1" w:styleId="110">
    <w:name w:val="Нет списка11"/>
    <w:next w:val="a2"/>
    <w:semiHidden/>
    <w:rsid w:val="005C32F8"/>
  </w:style>
  <w:style w:type="paragraph" w:customStyle="1" w:styleId="ConsPlusTitle">
    <w:name w:val="ConsPlusTitl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C3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link w:val="a7"/>
    <w:locked/>
    <w:rsid w:val="005C32F8"/>
    <w:rPr>
      <w:rFonts w:ascii="Bookman Old Style" w:hAnsi="Bookman Old Style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C32F8"/>
    <w:pPr>
      <w:widowControl w:val="0"/>
      <w:shd w:val="clear" w:color="auto" w:fill="FFFFFF"/>
      <w:spacing w:before="240" w:line="317" w:lineRule="exact"/>
      <w:ind w:hanging="680"/>
      <w:jc w:val="both"/>
    </w:pPr>
    <w:rPr>
      <w:rFonts w:ascii="Bookman Old Style" w:eastAsiaTheme="minorHAnsi" w:hAnsi="Bookman Old Style" w:cstheme="minorBidi"/>
      <w:sz w:val="21"/>
      <w:szCs w:val="21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C32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ceouttxt6">
    <w:name w:val="iceouttxt6"/>
    <w:rsid w:val="005C32F8"/>
    <w:rPr>
      <w:rFonts w:ascii="Arial" w:hAnsi="Arial" w:cs="Arial"/>
      <w:color w:val="666666"/>
      <w:sz w:val="17"/>
      <w:szCs w:val="17"/>
    </w:rPr>
  </w:style>
  <w:style w:type="paragraph" w:customStyle="1" w:styleId="13">
    <w:name w:val="Абзац списка1"/>
    <w:basedOn w:val="a"/>
    <w:rsid w:val="005C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C32F8"/>
  </w:style>
  <w:style w:type="paragraph" w:styleId="a8">
    <w:name w:val="footnote text"/>
    <w:basedOn w:val="a"/>
    <w:link w:val="a9"/>
    <w:rsid w:val="005C32F8"/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C32F8"/>
    <w:rPr>
      <w:vertAlign w:val="superscript"/>
    </w:rPr>
  </w:style>
  <w:style w:type="paragraph" w:styleId="ab">
    <w:name w:val="header"/>
    <w:basedOn w:val="a"/>
    <w:link w:val="ac"/>
    <w:rsid w:val="005C32F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C32F8"/>
  </w:style>
  <w:style w:type="paragraph" w:styleId="ae">
    <w:name w:val="List Paragraph"/>
    <w:basedOn w:val="a"/>
    <w:uiPriority w:val="34"/>
    <w:qFormat/>
    <w:rsid w:val="005C3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5C32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C32F8"/>
  </w:style>
  <w:style w:type="numbering" w:customStyle="1" w:styleId="2">
    <w:name w:val="Нет списка2"/>
    <w:next w:val="a2"/>
    <w:semiHidden/>
    <w:rsid w:val="005C32F8"/>
  </w:style>
  <w:style w:type="numbering" w:customStyle="1" w:styleId="111">
    <w:name w:val="Нет списка111"/>
    <w:next w:val="a2"/>
    <w:uiPriority w:val="99"/>
    <w:semiHidden/>
    <w:unhideWhenUsed/>
    <w:rsid w:val="005C32F8"/>
  </w:style>
  <w:style w:type="paragraph" w:customStyle="1" w:styleId="ConsPlusNonformat">
    <w:name w:val="ConsPlusNonforma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annotation reference"/>
    <w:uiPriority w:val="99"/>
    <w:unhideWhenUsed/>
    <w:rsid w:val="005C32F8"/>
    <w:rPr>
      <w:sz w:val="16"/>
      <w:szCs w:val="16"/>
    </w:rPr>
  </w:style>
  <w:style w:type="paragraph" w:customStyle="1" w:styleId="14">
    <w:name w:val="Текст примечания1"/>
    <w:basedOn w:val="a"/>
    <w:next w:val="af2"/>
    <w:link w:val="af3"/>
    <w:uiPriority w:val="99"/>
    <w:semiHidden/>
    <w:unhideWhenUsed/>
    <w:rsid w:val="005C32F8"/>
    <w:pPr>
      <w:spacing w:after="200"/>
    </w:pPr>
    <w:rPr>
      <w:rFonts w:ascii="Times New Roman" w:hAnsi="Times New Roman"/>
    </w:rPr>
  </w:style>
  <w:style w:type="character" w:customStyle="1" w:styleId="af3">
    <w:name w:val="Текст примечания Знак"/>
    <w:link w:val="14"/>
    <w:uiPriority w:val="99"/>
    <w:semiHidden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15"/>
    <w:rsid w:val="005C32F8"/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f2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C32F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5">
    <w:name w:val="Тема примечания Знак"/>
    <w:basedOn w:val="15"/>
    <w:link w:val="af4"/>
    <w:uiPriority w:val="99"/>
    <w:rsid w:val="005C32F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6">
    <w:name w:val="Верхний колонтитул1"/>
    <w:basedOn w:val="a"/>
    <w:next w:val="ab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17">
    <w:name w:val="Нижний колонтитул1"/>
    <w:basedOn w:val="a"/>
    <w:next w:val="af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6">
    <w:name w:val="line number"/>
    <w:uiPriority w:val="99"/>
    <w:unhideWhenUsed/>
    <w:rsid w:val="005C32F8"/>
  </w:style>
  <w:style w:type="paragraph" w:customStyle="1" w:styleId="Default">
    <w:name w:val="Default"/>
    <w:rsid w:val="005C32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7">
    <w:name w:val="Placeholder Text"/>
    <w:uiPriority w:val="99"/>
    <w:semiHidden/>
    <w:rsid w:val="005C32F8"/>
    <w:rPr>
      <w:color w:val="808080"/>
    </w:rPr>
  </w:style>
  <w:style w:type="character" w:customStyle="1" w:styleId="18">
    <w:name w:val="Верхний колонтитул Знак1"/>
    <w:rsid w:val="005C32F8"/>
    <w:rPr>
      <w:sz w:val="24"/>
      <w:szCs w:val="24"/>
    </w:rPr>
  </w:style>
  <w:style w:type="character" w:customStyle="1" w:styleId="19">
    <w:name w:val="Нижний колонтитул Знак1"/>
    <w:rsid w:val="005C32F8"/>
    <w:rPr>
      <w:sz w:val="24"/>
      <w:szCs w:val="24"/>
    </w:rPr>
  </w:style>
  <w:style w:type="character" w:customStyle="1" w:styleId="af8">
    <w:name w:val="Основной текст_"/>
    <w:basedOn w:val="a0"/>
    <w:link w:val="20"/>
    <w:rsid w:val="005C32F8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5C32F8"/>
    <w:pPr>
      <w:widowControl w:val="0"/>
      <w:shd w:val="clear" w:color="auto" w:fill="FFFFFF"/>
      <w:spacing w:after="360" w:line="302" w:lineRule="exact"/>
      <w:ind w:hanging="1520"/>
      <w:jc w:val="center"/>
    </w:pPr>
    <w:rPr>
      <w:rFonts w:ascii="Times New Roman" w:hAnsi="Times New Roman"/>
      <w:spacing w:val="7"/>
      <w:sz w:val="23"/>
      <w:szCs w:val="23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5C32F8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C32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C32F8"/>
    <w:rPr>
      <w:vertAlign w:val="superscript"/>
    </w:rPr>
  </w:style>
  <w:style w:type="paragraph" w:styleId="afc">
    <w:name w:val="Subtitle"/>
    <w:basedOn w:val="a"/>
    <w:next w:val="a"/>
    <w:link w:val="afd"/>
    <w:uiPriority w:val="11"/>
    <w:qFormat/>
    <w:rsid w:val="005C32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5C3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5C32F8"/>
  </w:style>
  <w:style w:type="numbering" w:customStyle="1" w:styleId="120">
    <w:name w:val="Нет списка12"/>
    <w:next w:val="a2"/>
    <w:semiHidden/>
    <w:rsid w:val="005C32F8"/>
  </w:style>
  <w:style w:type="numbering" w:customStyle="1" w:styleId="21">
    <w:name w:val="Нет списка21"/>
    <w:next w:val="a2"/>
    <w:semiHidden/>
    <w:rsid w:val="005C32F8"/>
  </w:style>
  <w:style w:type="numbering" w:customStyle="1" w:styleId="112">
    <w:name w:val="Нет списка112"/>
    <w:next w:val="a2"/>
    <w:uiPriority w:val="99"/>
    <w:semiHidden/>
    <w:unhideWhenUsed/>
    <w:rsid w:val="005C32F8"/>
  </w:style>
  <w:style w:type="numbering" w:customStyle="1" w:styleId="4">
    <w:name w:val="Нет списка4"/>
    <w:next w:val="a2"/>
    <w:uiPriority w:val="99"/>
    <w:semiHidden/>
    <w:unhideWhenUsed/>
    <w:rsid w:val="00ED1178"/>
  </w:style>
  <w:style w:type="numbering" w:customStyle="1" w:styleId="130">
    <w:name w:val="Нет списка13"/>
    <w:next w:val="a2"/>
    <w:semiHidden/>
    <w:rsid w:val="00ED1178"/>
  </w:style>
  <w:style w:type="numbering" w:customStyle="1" w:styleId="22">
    <w:name w:val="Нет списка22"/>
    <w:next w:val="a2"/>
    <w:semiHidden/>
    <w:rsid w:val="00ED1178"/>
  </w:style>
  <w:style w:type="numbering" w:customStyle="1" w:styleId="113">
    <w:name w:val="Нет списка113"/>
    <w:next w:val="a2"/>
    <w:uiPriority w:val="99"/>
    <w:semiHidden/>
    <w:unhideWhenUsed/>
    <w:rsid w:val="00ED1178"/>
  </w:style>
  <w:style w:type="character" w:customStyle="1" w:styleId="29f8f">
    <w:name w:val="_29f8f"/>
    <w:basedOn w:val="a0"/>
    <w:rsid w:val="003461D9"/>
  </w:style>
  <w:style w:type="character" w:customStyle="1" w:styleId="30">
    <w:name w:val="Заголовок 3 Знак"/>
    <w:basedOn w:val="a0"/>
    <w:link w:val="3"/>
    <w:uiPriority w:val="9"/>
    <w:semiHidden/>
    <w:rsid w:val="003461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product--bakteritsidnyi-retsirkuliator-ochistitel-vozdukha-1-15e/873691010?nid=18031396&amp;show-uid=16292632240223412198516004&amp;context=search&amp;text=%D1%80%D0%B5%D1%86%D0%B8%D1%80%D0%BA%D1%83%D0%BB%D1%8F%D1%82%D0%BE%D1%80%D1%8B%20%D0%B2%D0%BE%D0%B7%D0%B4%D1%83%D1%85%D0%B0%20%D0%B1%D0%B0%D0%BA%D1%82%D0%B5%D1%80%D0%B8%D1%86%D0%B8%D0%B4%D0%BD%D1%8B%D0%B5%20%D0%BA%D1%83%D0%BF%D0%B8%D1%82%D1%8C%20%D0%B2%20%D0%B5%D0%BA%D0%B0%D1%82%D0%B5%D1%80%D0%B8%D0%BD%D0%B1%D1%83%D1%80%D0%B3%D0%B5&amp;sku=101230068957&amp;cpc=FJJrHWonIiTLIo3ka5xO7q6PskPQ9b3HioQRO2sm6eGpQQ3GtCynFE5U0gJrCfrXmNZnF7wXncDFaMQR-Qm2QSN-cakbKMQeiJ3FLnp_NLBbyfIKnYg2Ys9mZAsjLUvzI1A_BVzwcg_4vkhD1P0YisF1Vwh86vbrkByIbVOES66gz9WI0wSvoQ%2C%2C&amp;do-waremd5=9VDcTPYQL9Zpwrs5yq9hj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0B84-F070-498C-9F02-2A25C579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Беспамятных</dc:creator>
  <cp:keywords/>
  <dc:description/>
  <cp:lastModifiedBy>Татьяна Геннадьевна Матвейчук</cp:lastModifiedBy>
  <cp:revision>65</cp:revision>
  <cp:lastPrinted>2023-11-23T09:41:00Z</cp:lastPrinted>
  <dcterms:created xsi:type="dcterms:W3CDTF">2017-11-15T10:11:00Z</dcterms:created>
  <dcterms:modified xsi:type="dcterms:W3CDTF">2023-11-23T10:21:00Z</dcterms:modified>
</cp:coreProperties>
</file>