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E33" w:rsidRPr="001F1645" w:rsidRDefault="00D02D0E">
      <w:pPr>
        <w:pStyle w:val="ConsPlusTitlePage"/>
        <w:rPr>
          <w:rFonts w:ascii="Liberation Serif" w:hAnsi="Liberation Serif" w:cs="Times New Roman"/>
          <w:sz w:val="24"/>
          <w:szCs w:val="24"/>
        </w:rPr>
      </w:pPr>
      <w:r w:rsidRPr="001F1645">
        <w:rPr>
          <w:rFonts w:ascii="Liberation Serif" w:eastAsiaTheme="minorHAnsi" w:hAnsi="Liberation Serif"/>
          <w:noProof/>
          <w:sz w:val="28"/>
          <w:szCs w:val="28"/>
        </w:rPr>
        <w:drawing>
          <wp:anchor distT="0" distB="0" distL="114300" distR="114300" simplePos="0" relativeHeight="251659264" behindDoc="0" locked="0" layoutInCell="1" allowOverlap="1" wp14:anchorId="4191A804" wp14:editId="0BE77574">
            <wp:simplePos x="0" y="0"/>
            <wp:positionH relativeFrom="column">
              <wp:posOffset>2157730</wp:posOffset>
            </wp:positionH>
            <wp:positionV relativeFrom="paragraph">
              <wp:posOffset>-66675</wp:posOffset>
            </wp:positionV>
            <wp:extent cx="1686560" cy="1247140"/>
            <wp:effectExtent l="0" t="0" r="8890" b="0"/>
            <wp:wrapNone/>
            <wp:docPr id="1" name="Рисунок 1" descr="бобёр-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обёр-3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6560" cy="1247140"/>
                    </a:xfrm>
                    <a:prstGeom prst="rect">
                      <a:avLst/>
                    </a:prstGeom>
                    <a:noFill/>
                    <a:ln>
                      <a:noFill/>
                    </a:ln>
                  </pic:spPr>
                </pic:pic>
              </a:graphicData>
            </a:graphic>
          </wp:anchor>
        </w:drawing>
      </w:r>
    </w:p>
    <w:p w:rsidR="009D2EE4" w:rsidRPr="001F1645" w:rsidRDefault="009D2EE4">
      <w:pPr>
        <w:pStyle w:val="ConsPlusTitlePage"/>
        <w:rPr>
          <w:rFonts w:ascii="Liberation Serif" w:hAnsi="Liberation Serif" w:cs="Times New Roman"/>
          <w:sz w:val="24"/>
          <w:szCs w:val="24"/>
        </w:rPr>
      </w:pPr>
    </w:p>
    <w:p w:rsidR="009D2EE4" w:rsidRPr="001F1645" w:rsidRDefault="009D2EE4">
      <w:pPr>
        <w:pStyle w:val="ConsPlusTitlePage"/>
        <w:rPr>
          <w:rFonts w:ascii="Liberation Serif" w:hAnsi="Liberation Serif" w:cs="Times New Roman"/>
          <w:sz w:val="24"/>
          <w:szCs w:val="24"/>
        </w:rPr>
      </w:pPr>
    </w:p>
    <w:p w:rsidR="009D2EE4" w:rsidRPr="001F1645" w:rsidRDefault="009D2EE4">
      <w:pPr>
        <w:pStyle w:val="ConsPlusTitlePage"/>
        <w:rPr>
          <w:rFonts w:ascii="Liberation Serif" w:hAnsi="Liberation Serif" w:cs="Times New Roman"/>
          <w:sz w:val="24"/>
          <w:szCs w:val="24"/>
        </w:rPr>
      </w:pPr>
    </w:p>
    <w:p w:rsidR="009D2EE4" w:rsidRPr="001F1645" w:rsidRDefault="009D2EE4">
      <w:pPr>
        <w:pStyle w:val="ConsPlusTitlePage"/>
        <w:rPr>
          <w:rFonts w:ascii="Liberation Serif" w:hAnsi="Liberation Serif" w:cs="Times New Roman"/>
          <w:sz w:val="24"/>
          <w:szCs w:val="24"/>
        </w:rPr>
      </w:pPr>
    </w:p>
    <w:p w:rsidR="009D2EE4" w:rsidRPr="001F1645" w:rsidRDefault="009D2EE4">
      <w:pPr>
        <w:pStyle w:val="ConsPlusTitlePage"/>
        <w:rPr>
          <w:rFonts w:ascii="Liberation Serif" w:hAnsi="Liberation Serif" w:cs="Times New Roman"/>
          <w:sz w:val="24"/>
          <w:szCs w:val="24"/>
        </w:rPr>
      </w:pPr>
    </w:p>
    <w:p w:rsidR="009D2EE4" w:rsidRPr="001F1645" w:rsidRDefault="009D2EE4">
      <w:pPr>
        <w:pStyle w:val="ConsPlusTitlePage"/>
        <w:rPr>
          <w:rFonts w:ascii="Liberation Serif" w:hAnsi="Liberation Serif" w:cs="Times New Roman"/>
          <w:sz w:val="24"/>
          <w:szCs w:val="24"/>
        </w:rPr>
      </w:pPr>
    </w:p>
    <w:p w:rsidR="00D02D0E" w:rsidRPr="001F1645" w:rsidRDefault="00D02D0E" w:rsidP="00D02D0E">
      <w:pPr>
        <w:tabs>
          <w:tab w:val="left" w:pos="6246"/>
        </w:tabs>
        <w:spacing w:after="0" w:line="240" w:lineRule="auto"/>
        <w:ind w:firstLine="142"/>
        <w:jc w:val="center"/>
        <w:rPr>
          <w:rFonts w:ascii="Liberation Serif" w:hAnsi="Liberation Serif" w:cs="Times New Roman"/>
          <w:b/>
          <w:sz w:val="28"/>
          <w:szCs w:val="28"/>
        </w:rPr>
      </w:pPr>
      <w:r w:rsidRPr="001F1645">
        <w:rPr>
          <w:rFonts w:ascii="Liberation Serif" w:hAnsi="Liberation Serif" w:cs="Times New Roman"/>
          <w:b/>
          <w:sz w:val="28"/>
          <w:szCs w:val="28"/>
        </w:rPr>
        <w:t>Дума Артемовского городского округа</w:t>
      </w:r>
    </w:p>
    <w:p w:rsidR="00D02D0E" w:rsidRPr="001F1645" w:rsidRDefault="00D02D0E" w:rsidP="00D02D0E">
      <w:pPr>
        <w:autoSpaceDE w:val="0"/>
        <w:autoSpaceDN w:val="0"/>
        <w:adjustRightInd w:val="0"/>
        <w:spacing w:after="0" w:line="240" w:lineRule="auto"/>
        <w:ind w:firstLine="540"/>
        <w:jc w:val="center"/>
        <w:rPr>
          <w:rFonts w:ascii="Liberation Serif" w:hAnsi="Liberation Serif" w:cs="Times New Roman"/>
          <w:sz w:val="28"/>
          <w:szCs w:val="28"/>
        </w:rPr>
      </w:pPr>
      <w:r w:rsidRPr="001F1645">
        <w:rPr>
          <w:rFonts w:ascii="Liberation Serif" w:hAnsi="Liberation Serif" w:cs="Times New Roman"/>
          <w:sz w:val="28"/>
          <w:szCs w:val="28"/>
        </w:rPr>
        <w:t>созыв</w:t>
      </w:r>
    </w:p>
    <w:p w:rsidR="00D02D0E" w:rsidRPr="001F1645" w:rsidRDefault="00D02D0E" w:rsidP="00D02D0E">
      <w:pPr>
        <w:autoSpaceDE w:val="0"/>
        <w:autoSpaceDN w:val="0"/>
        <w:adjustRightInd w:val="0"/>
        <w:spacing w:after="0" w:line="240" w:lineRule="auto"/>
        <w:ind w:firstLine="540"/>
        <w:jc w:val="center"/>
        <w:rPr>
          <w:rFonts w:ascii="Liberation Serif" w:hAnsi="Liberation Serif" w:cs="Times New Roman"/>
          <w:sz w:val="28"/>
          <w:szCs w:val="28"/>
        </w:rPr>
      </w:pPr>
      <w:r w:rsidRPr="001F1645">
        <w:rPr>
          <w:rFonts w:ascii="Liberation Serif" w:hAnsi="Liberation Serif" w:cs="Times New Roman"/>
          <w:sz w:val="28"/>
          <w:szCs w:val="28"/>
        </w:rPr>
        <w:t>___ заседание</w:t>
      </w:r>
    </w:p>
    <w:p w:rsidR="00D02D0E" w:rsidRPr="001F1645" w:rsidRDefault="00D02D0E" w:rsidP="00D02D0E">
      <w:pPr>
        <w:tabs>
          <w:tab w:val="left" w:pos="6246"/>
        </w:tabs>
        <w:spacing w:after="0" w:line="240" w:lineRule="auto"/>
        <w:ind w:firstLine="142"/>
        <w:jc w:val="center"/>
        <w:rPr>
          <w:rFonts w:ascii="Liberation Serif" w:hAnsi="Liberation Serif" w:cs="Times New Roman"/>
          <w:b/>
          <w:sz w:val="20"/>
          <w:szCs w:val="20"/>
        </w:rPr>
      </w:pPr>
    </w:p>
    <w:p w:rsidR="00D02D0E" w:rsidRPr="001F1645" w:rsidRDefault="00D02D0E" w:rsidP="00D02D0E">
      <w:pPr>
        <w:tabs>
          <w:tab w:val="left" w:pos="6246"/>
        </w:tabs>
        <w:spacing w:after="0" w:line="240" w:lineRule="auto"/>
        <w:ind w:firstLine="142"/>
        <w:jc w:val="center"/>
        <w:rPr>
          <w:rFonts w:ascii="Liberation Serif" w:hAnsi="Liberation Serif" w:cs="Times New Roman"/>
          <w:b/>
          <w:sz w:val="32"/>
          <w:szCs w:val="32"/>
        </w:rPr>
      </w:pPr>
      <w:r w:rsidRPr="001F1645">
        <w:rPr>
          <w:rFonts w:ascii="Liberation Serif" w:hAnsi="Liberation Serif" w:cs="Times New Roman"/>
          <w:b/>
          <w:sz w:val="32"/>
          <w:szCs w:val="32"/>
        </w:rPr>
        <w:t>РЕШЕНИЕ</w:t>
      </w:r>
    </w:p>
    <w:p w:rsidR="00D02D0E" w:rsidRPr="001F1645" w:rsidRDefault="00D02D0E" w:rsidP="00D02D0E">
      <w:pPr>
        <w:tabs>
          <w:tab w:val="left" w:pos="6246"/>
        </w:tabs>
        <w:spacing w:after="0" w:line="240" w:lineRule="auto"/>
        <w:ind w:firstLine="142"/>
        <w:jc w:val="center"/>
        <w:rPr>
          <w:rFonts w:ascii="Liberation Serif" w:hAnsi="Liberation Serif" w:cs="Times New Roman"/>
          <w:b/>
          <w:sz w:val="20"/>
          <w:szCs w:val="20"/>
        </w:rPr>
      </w:pPr>
    </w:p>
    <w:p w:rsidR="00D02D0E" w:rsidRPr="001F1645" w:rsidRDefault="003912BE" w:rsidP="00D02D0E">
      <w:pPr>
        <w:tabs>
          <w:tab w:val="left" w:pos="6246"/>
        </w:tabs>
        <w:spacing w:after="0" w:line="240" w:lineRule="auto"/>
        <w:jc w:val="both"/>
        <w:rPr>
          <w:rFonts w:ascii="Liberation Serif" w:hAnsi="Liberation Serif" w:cs="Times New Roman"/>
          <w:sz w:val="28"/>
          <w:szCs w:val="28"/>
        </w:rPr>
      </w:pPr>
      <w:r w:rsidRPr="001F1645">
        <w:rPr>
          <w:rFonts w:ascii="Liberation Serif" w:hAnsi="Liberation Serif" w:cs="Times New Roman"/>
          <w:sz w:val="28"/>
          <w:szCs w:val="28"/>
        </w:rPr>
        <w:t>о</w:t>
      </w:r>
      <w:r w:rsidR="00D02D0E" w:rsidRPr="001F1645">
        <w:rPr>
          <w:rFonts w:ascii="Liberation Serif" w:hAnsi="Liberation Serif" w:cs="Times New Roman"/>
          <w:sz w:val="28"/>
          <w:szCs w:val="28"/>
        </w:rPr>
        <w:t>т</w:t>
      </w:r>
      <w:r w:rsidR="00D02D0E" w:rsidRPr="001F1645">
        <w:rPr>
          <w:rFonts w:ascii="Liberation Serif" w:hAnsi="Liberation Serif" w:cs="Times New Roman"/>
          <w:sz w:val="28"/>
          <w:szCs w:val="28"/>
        </w:rPr>
        <w:tab/>
      </w:r>
      <w:r w:rsidR="00D02D0E" w:rsidRPr="001F1645">
        <w:rPr>
          <w:rFonts w:ascii="Liberation Serif" w:hAnsi="Liberation Serif" w:cs="Times New Roman"/>
          <w:sz w:val="28"/>
          <w:szCs w:val="28"/>
        </w:rPr>
        <w:tab/>
      </w:r>
      <w:r w:rsidR="00D02D0E" w:rsidRPr="001F1645">
        <w:rPr>
          <w:rFonts w:ascii="Liberation Serif" w:hAnsi="Liberation Serif" w:cs="Times New Roman"/>
          <w:sz w:val="28"/>
          <w:szCs w:val="28"/>
        </w:rPr>
        <w:tab/>
      </w:r>
      <w:r w:rsidR="00D02D0E" w:rsidRPr="001F1645">
        <w:rPr>
          <w:rFonts w:ascii="Liberation Serif" w:hAnsi="Liberation Serif" w:cs="Times New Roman"/>
          <w:sz w:val="28"/>
          <w:szCs w:val="28"/>
        </w:rPr>
        <w:tab/>
      </w:r>
      <w:r w:rsidR="00BC51BE" w:rsidRPr="001F1645">
        <w:rPr>
          <w:rFonts w:ascii="Liberation Serif" w:hAnsi="Liberation Serif" w:cs="Times New Roman"/>
          <w:sz w:val="28"/>
          <w:szCs w:val="28"/>
        </w:rPr>
        <w:tab/>
      </w:r>
      <w:r w:rsidR="00D02D0E" w:rsidRPr="001F1645">
        <w:rPr>
          <w:rFonts w:ascii="Liberation Serif" w:hAnsi="Liberation Serif" w:cs="Times New Roman"/>
          <w:sz w:val="28"/>
          <w:szCs w:val="28"/>
        </w:rPr>
        <w:t xml:space="preserve">№ </w:t>
      </w:r>
    </w:p>
    <w:p w:rsidR="002A249E" w:rsidRPr="001F1645" w:rsidRDefault="002A249E">
      <w:pPr>
        <w:pStyle w:val="ConsPlusTitlePage"/>
        <w:rPr>
          <w:rFonts w:ascii="Liberation Serif" w:hAnsi="Liberation Serif" w:cs="Times New Roman"/>
          <w:sz w:val="24"/>
          <w:szCs w:val="24"/>
        </w:rPr>
      </w:pPr>
    </w:p>
    <w:p w:rsidR="001B22E4" w:rsidRPr="001F1645" w:rsidRDefault="001B22E4">
      <w:pPr>
        <w:pStyle w:val="ConsPlusTitlePage"/>
        <w:rPr>
          <w:rFonts w:ascii="Liberation Serif" w:hAnsi="Liberation Serif" w:cs="Times New Roman"/>
          <w:sz w:val="24"/>
          <w:szCs w:val="24"/>
        </w:rPr>
      </w:pPr>
    </w:p>
    <w:p w:rsidR="00720DD7" w:rsidRPr="006E6864" w:rsidRDefault="00720DD7" w:rsidP="00453F45">
      <w:pPr>
        <w:pStyle w:val="ConsPlusTitle"/>
        <w:jc w:val="center"/>
        <w:rPr>
          <w:rFonts w:ascii="Liberation Serif" w:hAnsi="Liberation Serif" w:cs="Times New Roman"/>
          <w:i/>
          <w:sz w:val="20"/>
        </w:rPr>
      </w:pPr>
    </w:p>
    <w:p w:rsidR="00B9519C" w:rsidRPr="002E262B" w:rsidRDefault="00B9519C" w:rsidP="00453F45">
      <w:pPr>
        <w:pStyle w:val="ConsPlusTitle"/>
        <w:jc w:val="center"/>
        <w:rPr>
          <w:rFonts w:ascii="Liberation Serif" w:hAnsi="Liberation Serif" w:cs="Times New Roman"/>
          <w:i/>
          <w:sz w:val="26"/>
          <w:szCs w:val="26"/>
        </w:rPr>
      </w:pPr>
      <w:r w:rsidRPr="002E262B">
        <w:rPr>
          <w:rFonts w:ascii="Liberation Serif" w:hAnsi="Liberation Serif" w:cs="Times New Roman"/>
          <w:i/>
          <w:sz w:val="26"/>
          <w:szCs w:val="26"/>
        </w:rPr>
        <w:t xml:space="preserve">О внесении изменений в </w:t>
      </w:r>
      <w:r w:rsidR="00013F08" w:rsidRPr="002E262B">
        <w:rPr>
          <w:rFonts w:ascii="Liberation Serif" w:hAnsi="Liberation Serif"/>
          <w:i/>
          <w:sz w:val="26"/>
          <w:szCs w:val="26"/>
        </w:rPr>
        <w:t xml:space="preserve">решение Думы </w:t>
      </w:r>
      <w:r w:rsidR="001F1645" w:rsidRPr="002E262B">
        <w:rPr>
          <w:rFonts w:ascii="Liberation Serif" w:hAnsi="Liberation Serif"/>
          <w:i/>
          <w:sz w:val="26"/>
          <w:szCs w:val="26"/>
        </w:rPr>
        <w:t xml:space="preserve">Артемовского городского округа </w:t>
      </w:r>
      <w:r w:rsidR="00013F08" w:rsidRPr="002E262B">
        <w:rPr>
          <w:rFonts w:ascii="Liberation Serif" w:hAnsi="Liberation Serif"/>
          <w:i/>
          <w:sz w:val="26"/>
          <w:szCs w:val="26"/>
        </w:rPr>
        <w:t>от 31.08.2012 № 135 «О квалификационных требованиях для замещения должностей муниципальной службы в органах местного самоуправления Артемовского городского округа»</w:t>
      </w:r>
    </w:p>
    <w:p w:rsidR="007741DE" w:rsidRPr="002E262B" w:rsidRDefault="007741DE" w:rsidP="00E7313D">
      <w:pPr>
        <w:pStyle w:val="ConsPlusTitle"/>
        <w:jc w:val="center"/>
        <w:rPr>
          <w:rFonts w:ascii="Liberation Serif" w:hAnsi="Liberation Serif" w:cs="Times New Roman"/>
          <w:i/>
          <w:sz w:val="26"/>
          <w:szCs w:val="26"/>
        </w:rPr>
      </w:pPr>
    </w:p>
    <w:p w:rsidR="00207077" w:rsidRPr="002E262B" w:rsidRDefault="00207077" w:rsidP="00543940">
      <w:pPr>
        <w:pStyle w:val="ConsPlusNormal"/>
        <w:ind w:firstLine="709"/>
        <w:jc w:val="both"/>
        <w:rPr>
          <w:rFonts w:ascii="Liberation Serif" w:eastAsia="Calibri" w:hAnsi="Liberation Serif" w:cs="Times New Roman"/>
          <w:sz w:val="26"/>
          <w:szCs w:val="26"/>
          <w:lang w:eastAsia="en-US"/>
        </w:rPr>
      </w:pPr>
      <w:r w:rsidRPr="002E262B">
        <w:rPr>
          <w:rFonts w:ascii="Liberation Serif" w:eastAsiaTheme="minorHAnsi" w:hAnsi="Liberation Serif" w:cs="Times New Roman"/>
          <w:bCs/>
          <w:iCs/>
          <w:sz w:val="26"/>
          <w:szCs w:val="26"/>
          <w:lang w:eastAsia="en-US"/>
        </w:rPr>
        <w:t>В целях приведения муниципальн</w:t>
      </w:r>
      <w:r w:rsidR="005156EC" w:rsidRPr="002E262B">
        <w:rPr>
          <w:rFonts w:ascii="Liberation Serif" w:eastAsiaTheme="minorHAnsi" w:hAnsi="Liberation Serif" w:cs="Times New Roman"/>
          <w:bCs/>
          <w:iCs/>
          <w:sz w:val="26"/>
          <w:szCs w:val="26"/>
          <w:lang w:eastAsia="en-US"/>
        </w:rPr>
        <w:t>ого правового</w:t>
      </w:r>
      <w:r w:rsidRPr="002E262B">
        <w:rPr>
          <w:rFonts w:ascii="Liberation Serif" w:eastAsiaTheme="minorHAnsi" w:hAnsi="Liberation Serif" w:cs="Times New Roman"/>
          <w:bCs/>
          <w:iCs/>
          <w:sz w:val="26"/>
          <w:szCs w:val="26"/>
          <w:lang w:eastAsia="en-US"/>
        </w:rPr>
        <w:t xml:space="preserve"> акт</w:t>
      </w:r>
      <w:r w:rsidR="005156EC" w:rsidRPr="002E262B">
        <w:rPr>
          <w:rFonts w:ascii="Liberation Serif" w:eastAsiaTheme="minorHAnsi" w:hAnsi="Liberation Serif" w:cs="Times New Roman"/>
          <w:bCs/>
          <w:iCs/>
          <w:sz w:val="26"/>
          <w:szCs w:val="26"/>
          <w:lang w:eastAsia="en-US"/>
        </w:rPr>
        <w:t>а</w:t>
      </w:r>
      <w:r w:rsidRPr="002E262B">
        <w:rPr>
          <w:rFonts w:ascii="Liberation Serif" w:eastAsiaTheme="minorHAnsi" w:hAnsi="Liberation Serif" w:cs="Times New Roman"/>
          <w:bCs/>
          <w:iCs/>
          <w:sz w:val="26"/>
          <w:szCs w:val="26"/>
          <w:lang w:eastAsia="en-US"/>
        </w:rPr>
        <w:t xml:space="preserve"> в соответствие                      с законодательством Российской Федерации и Свердловской области, </w:t>
      </w:r>
      <w:r w:rsidR="00F35955" w:rsidRPr="002E262B">
        <w:rPr>
          <w:rFonts w:ascii="Liberation Serif" w:eastAsiaTheme="minorHAnsi" w:hAnsi="Liberation Serif" w:cs="Times New Roman"/>
          <w:bCs/>
          <w:iCs/>
          <w:sz w:val="26"/>
          <w:szCs w:val="26"/>
          <w:lang w:eastAsia="en-US"/>
        </w:rPr>
        <w:t>в соответствии с</w:t>
      </w:r>
      <w:r w:rsidR="00013F08" w:rsidRPr="002E262B">
        <w:rPr>
          <w:rFonts w:ascii="Liberation Serif" w:eastAsiaTheme="minorHAnsi" w:hAnsi="Liberation Serif" w:cs="Times New Roman"/>
          <w:bCs/>
          <w:iCs/>
          <w:sz w:val="26"/>
          <w:szCs w:val="26"/>
          <w:lang w:eastAsia="en-US"/>
        </w:rPr>
        <w:t>о</w:t>
      </w:r>
      <w:r w:rsidR="00CB349C" w:rsidRPr="002E262B">
        <w:rPr>
          <w:rFonts w:ascii="Liberation Serif" w:eastAsiaTheme="minorHAnsi" w:hAnsi="Liberation Serif" w:cs="Times New Roman"/>
          <w:bCs/>
          <w:iCs/>
          <w:sz w:val="26"/>
          <w:szCs w:val="26"/>
          <w:lang w:eastAsia="en-US"/>
        </w:rPr>
        <w:t xml:space="preserve"> </w:t>
      </w:r>
      <w:r w:rsidR="001F1645" w:rsidRPr="002E262B">
        <w:rPr>
          <w:rFonts w:ascii="Liberation Serif" w:eastAsiaTheme="minorHAnsi" w:hAnsi="Liberation Serif" w:cs="Times New Roman"/>
          <w:bCs/>
          <w:iCs/>
          <w:sz w:val="26"/>
          <w:szCs w:val="26"/>
          <w:lang w:eastAsia="en-US"/>
        </w:rPr>
        <w:t>стать</w:t>
      </w:r>
      <w:r w:rsidR="00013F08" w:rsidRPr="002E262B">
        <w:rPr>
          <w:rFonts w:ascii="Liberation Serif" w:eastAsiaTheme="minorHAnsi" w:hAnsi="Liberation Serif" w:cs="Times New Roman"/>
          <w:bCs/>
          <w:iCs/>
          <w:sz w:val="26"/>
          <w:szCs w:val="26"/>
          <w:lang w:eastAsia="en-US"/>
        </w:rPr>
        <w:t>ей</w:t>
      </w:r>
      <w:r w:rsidR="001F1645" w:rsidRPr="002E262B">
        <w:rPr>
          <w:rFonts w:ascii="Liberation Serif" w:eastAsiaTheme="minorHAnsi" w:hAnsi="Liberation Serif" w:cs="Times New Roman"/>
          <w:bCs/>
          <w:iCs/>
          <w:sz w:val="26"/>
          <w:szCs w:val="26"/>
          <w:lang w:eastAsia="en-US"/>
        </w:rPr>
        <w:t xml:space="preserve"> </w:t>
      </w:r>
      <w:r w:rsidR="00013F08" w:rsidRPr="002E262B">
        <w:rPr>
          <w:rFonts w:ascii="Liberation Serif" w:eastAsiaTheme="minorHAnsi" w:hAnsi="Liberation Serif" w:cs="Times New Roman"/>
          <w:bCs/>
          <w:iCs/>
          <w:sz w:val="26"/>
          <w:szCs w:val="26"/>
          <w:lang w:eastAsia="en-US"/>
        </w:rPr>
        <w:t>9</w:t>
      </w:r>
      <w:r w:rsidR="001F1645" w:rsidRPr="002E262B">
        <w:rPr>
          <w:rFonts w:ascii="Liberation Serif" w:eastAsiaTheme="minorHAnsi" w:hAnsi="Liberation Serif" w:cs="Times New Roman"/>
          <w:bCs/>
          <w:iCs/>
          <w:sz w:val="26"/>
          <w:szCs w:val="26"/>
          <w:lang w:eastAsia="en-US"/>
        </w:rPr>
        <w:t xml:space="preserve"> Федерального закона от 2 марта 2007 года № 25-ФЗ «О муниципальной службе Российской Федерации», </w:t>
      </w:r>
      <w:r w:rsidR="006A240D">
        <w:rPr>
          <w:rFonts w:ascii="Liberation Serif" w:eastAsiaTheme="minorHAnsi" w:hAnsi="Liberation Serif" w:cs="Times New Roman"/>
          <w:bCs/>
          <w:iCs/>
          <w:sz w:val="26"/>
          <w:szCs w:val="26"/>
          <w:lang w:eastAsia="en-US"/>
        </w:rPr>
        <w:t>З</w:t>
      </w:r>
      <w:r w:rsidR="006A240D" w:rsidRPr="006A240D">
        <w:rPr>
          <w:rFonts w:ascii="Liberation Serif" w:hAnsi="Liberation Serif" w:cs="Times New Roman"/>
          <w:sz w:val="26"/>
          <w:szCs w:val="26"/>
        </w:rPr>
        <w:t>акон</w:t>
      </w:r>
      <w:r w:rsidR="006A240D">
        <w:rPr>
          <w:rFonts w:ascii="Liberation Serif" w:hAnsi="Liberation Serif" w:cs="Times New Roman"/>
          <w:sz w:val="26"/>
          <w:szCs w:val="26"/>
        </w:rPr>
        <w:t>ом</w:t>
      </w:r>
      <w:r w:rsidR="006A240D" w:rsidRPr="006A240D">
        <w:rPr>
          <w:rFonts w:ascii="Liberation Serif" w:hAnsi="Liberation Serif" w:cs="Times New Roman"/>
          <w:sz w:val="26"/>
          <w:szCs w:val="26"/>
        </w:rPr>
        <w:t xml:space="preserve"> Свердловской области от 19.07.2018 </w:t>
      </w:r>
      <w:r w:rsidR="006A240D">
        <w:rPr>
          <w:rFonts w:ascii="Liberation Serif" w:hAnsi="Liberation Serif" w:cs="Times New Roman"/>
          <w:sz w:val="26"/>
          <w:szCs w:val="26"/>
        </w:rPr>
        <w:t>№</w:t>
      </w:r>
      <w:r w:rsidR="006A240D" w:rsidRPr="006A240D">
        <w:rPr>
          <w:rFonts w:ascii="Liberation Serif" w:hAnsi="Liberation Serif" w:cs="Times New Roman"/>
          <w:sz w:val="26"/>
          <w:szCs w:val="26"/>
        </w:rPr>
        <w:t xml:space="preserve"> 83-ОЗ </w:t>
      </w:r>
      <w:r w:rsidR="006A240D">
        <w:rPr>
          <w:rFonts w:ascii="Liberation Serif" w:hAnsi="Liberation Serif" w:cs="Times New Roman"/>
          <w:sz w:val="26"/>
          <w:szCs w:val="26"/>
        </w:rPr>
        <w:t>«</w:t>
      </w:r>
      <w:r w:rsidR="006A240D" w:rsidRPr="006A240D">
        <w:rPr>
          <w:rFonts w:ascii="Liberation Serif" w:hAnsi="Liberation Serif" w:cs="Times New Roman"/>
          <w:sz w:val="26"/>
          <w:szCs w:val="26"/>
        </w:rPr>
        <w:t xml:space="preserve">О внесении изменений в Закон Свердловской области </w:t>
      </w:r>
      <w:r w:rsidR="006A240D">
        <w:rPr>
          <w:rFonts w:ascii="Liberation Serif" w:hAnsi="Liberation Serif" w:cs="Times New Roman"/>
          <w:sz w:val="26"/>
          <w:szCs w:val="26"/>
        </w:rPr>
        <w:t>«</w:t>
      </w:r>
      <w:r w:rsidR="006A240D" w:rsidRPr="006A240D">
        <w:rPr>
          <w:rFonts w:ascii="Liberation Serif" w:hAnsi="Liberation Serif" w:cs="Times New Roman"/>
          <w:sz w:val="26"/>
          <w:szCs w:val="26"/>
        </w:rPr>
        <w:t>Об особенностях муниципальной службы на территории Свердловской области</w:t>
      </w:r>
      <w:r w:rsidR="006A240D">
        <w:rPr>
          <w:rFonts w:ascii="Liberation Serif" w:hAnsi="Liberation Serif" w:cs="Times New Roman"/>
          <w:sz w:val="26"/>
          <w:szCs w:val="26"/>
        </w:rPr>
        <w:t>»</w:t>
      </w:r>
      <w:r w:rsidR="00F66AE7" w:rsidRPr="002E262B">
        <w:rPr>
          <w:rFonts w:ascii="Liberation Serif" w:hAnsi="Liberation Serif" w:cs="Times New Roman"/>
          <w:sz w:val="26"/>
          <w:szCs w:val="26"/>
        </w:rPr>
        <w:t xml:space="preserve">, </w:t>
      </w:r>
      <w:r w:rsidR="00CC244B" w:rsidRPr="002E262B">
        <w:rPr>
          <w:rFonts w:ascii="Liberation Serif" w:hAnsi="Liberation Serif" w:cs="Times New Roman"/>
          <w:sz w:val="26"/>
          <w:szCs w:val="26"/>
        </w:rPr>
        <w:t xml:space="preserve">руководствуясь </w:t>
      </w:r>
      <w:r w:rsidR="00187AE6" w:rsidRPr="002E262B">
        <w:rPr>
          <w:rFonts w:ascii="Liberation Serif" w:hAnsi="Liberation Serif" w:cs="Times New Roman"/>
          <w:sz w:val="26"/>
          <w:szCs w:val="26"/>
        </w:rPr>
        <w:t xml:space="preserve">статьей 23 </w:t>
      </w:r>
      <w:hyperlink r:id="rId8" w:history="1">
        <w:r w:rsidR="00187AE6" w:rsidRPr="002E262B">
          <w:rPr>
            <w:rFonts w:ascii="Liberation Serif" w:eastAsia="Calibri" w:hAnsi="Liberation Serif" w:cs="Times New Roman"/>
            <w:sz w:val="26"/>
            <w:szCs w:val="26"/>
            <w:lang w:eastAsia="en-US"/>
          </w:rPr>
          <w:t>Уста</w:t>
        </w:r>
      </w:hyperlink>
      <w:r w:rsidR="00187AE6" w:rsidRPr="002E262B">
        <w:rPr>
          <w:rFonts w:ascii="Liberation Serif" w:eastAsia="Calibri" w:hAnsi="Liberation Serif" w:cs="Times New Roman"/>
          <w:sz w:val="26"/>
          <w:szCs w:val="26"/>
          <w:lang w:eastAsia="en-US"/>
        </w:rPr>
        <w:t xml:space="preserve">ва </w:t>
      </w:r>
      <w:r w:rsidR="00CC244B" w:rsidRPr="002E262B">
        <w:rPr>
          <w:rFonts w:ascii="Liberation Serif" w:eastAsia="Calibri" w:hAnsi="Liberation Serif" w:cs="Times New Roman"/>
          <w:sz w:val="26"/>
          <w:szCs w:val="26"/>
          <w:lang w:eastAsia="en-US"/>
        </w:rPr>
        <w:t xml:space="preserve">Артемовского городского округа, </w:t>
      </w:r>
    </w:p>
    <w:p w:rsidR="008A2D8F" w:rsidRPr="002E262B" w:rsidRDefault="00BD20C6" w:rsidP="00543940">
      <w:pPr>
        <w:pStyle w:val="ConsPlusNormal"/>
        <w:jc w:val="both"/>
        <w:rPr>
          <w:rFonts w:ascii="Liberation Serif" w:hAnsi="Liberation Serif" w:cs="Times New Roman"/>
          <w:sz w:val="26"/>
          <w:szCs w:val="26"/>
        </w:rPr>
      </w:pPr>
      <w:r w:rsidRPr="002E262B">
        <w:rPr>
          <w:rFonts w:ascii="Liberation Serif" w:eastAsia="Calibri" w:hAnsi="Liberation Serif" w:cs="Times New Roman"/>
          <w:sz w:val="26"/>
          <w:szCs w:val="26"/>
          <w:lang w:eastAsia="en-US"/>
        </w:rPr>
        <w:t xml:space="preserve">Дума Артемовского городского округа </w:t>
      </w:r>
    </w:p>
    <w:p w:rsidR="00E42E33" w:rsidRPr="002E262B" w:rsidRDefault="003A263F" w:rsidP="00E7313D">
      <w:pPr>
        <w:pStyle w:val="ConsPlusNormal"/>
        <w:jc w:val="both"/>
        <w:rPr>
          <w:rFonts w:ascii="Liberation Serif" w:eastAsia="Calibri" w:hAnsi="Liberation Serif" w:cs="Times New Roman"/>
          <w:sz w:val="26"/>
          <w:szCs w:val="26"/>
          <w:lang w:eastAsia="en-US"/>
        </w:rPr>
      </w:pPr>
      <w:r w:rsidRPr="002E262B">
        <w:rPr>
          <w:rFonts w:ascii="Liberation Serif" w:eastAsia="Calibri" w:hAnsi="Liberation Serif" w:cs="Times New Roman"/>
          <w:sz w:val="26"/>
          <w:szCs w:val="26"/>
          <w:lang w:eastAsia="en-US"/>
        </w:rPr>
        <w:t>РЕШИЛА</w:t>
      </w:r>
      <w:r w:rsidR="00BD20C6" w:rsidRPr="002E262B">
        <w:rPr>
          <w:rFonts w:ascii="Liberation Serif" w:eastAsia="Calibri" w:hAnsi="Liberation Serif" w:cs="Times New Roman"/>
          <w:sz w:val="26"/>
          <w:szCs w:val="26"/>
          <w:lang w:eastAsia="en-US"/>
        </w:rPr>
        <w:t xml:space="preserve">: </w:t>
      </w:r>
    </w:p>
    <w:p w:rsidR="007741DE" w:rsidRPr="002E262B" w:rsidRDefault="007741DE" w:rsidP="00961CBE">
      <w:pPr>
        <w:autoSpaceDE w:val="0"/>
        <w:autoSpaceDN w:val="0"/>
        <w:adjustRightInd w:val="0"/>
        <w:spacing w:after="0" w:line="240" w:lineRule="auto"/>
        <w:ind w:firstLine="709"/>
        <w:jc w:val="both"/>
        <w:rPr>
          <w:rFonts w:ascii="Liberation Serif" w:hAnsi="Liberation Serif" w:cs="Times New Roman"/>
          <w:sz w:val="26"/>
          <w:szCs w:val="26"/>
        </w:rPr>
      </w:pPr>
      <w:r w:rsidRPr="002E262B">
        <w:rPr>
          <w:rFonts w:ascii="Liberation Serif" w:eastAsia="Calibri" w:hAnsi="Liberation Serif" w:cs="Times New Roman"/>
          <w:sz w:val="26"/>
          <w:szCs w:val="26"/>
        </w:rPr>
        <w:t xml:space="preserve">1. </w:t>
      </w:r>
      <w:r w:rsidR="00013F08" w:rsidRPr="002E262B">
        <w:rPr>
          <w:rFonts w:ascii="Liberation Serif" w:hAnsi="Liberation Serif" w:cs="Times New Roman"/>
          <w:sz w:val="26"/>
          <w:szCs w:val="26"/>
        </w:rPr>
        <w:t>Внести в</w:t>
      </w:r>
      <w:r w:rsidR="00013F08" w:rsidRPr="002E262B">
        <w:rPr>
          <w:sz w:val="26"/>
          <w:szCs w:val="26"/>
        </w:rPr>
        <w:t xml:space="preserve"> </w:t>
      </w:r>
      <w:r w:rsidR="00013F08" w:rsidRPr="002E262B">
        <w:rPr>
          <w:rFonts w:ascii="Liberation Serif" w:hAnsi="Liberation Serif" w:cs="Times New Roman"/>
          <w:sz w:val="26"/>
          <w:szCs w:val="26"/>
        </w:rPr>
        <w:t>квалификационные требования для замещения должностей муниципальной службы в органах местного самоуправления Артемовского городского округа, утвержденные решением Думы Артемовского городского округа от 31.08.2012 № 135, с изменениями, внесенными решениями Думы Артемовского городского округа от 05.02.2015 № 595, от 27.10.2016 № 23 (далее – Квалификационные требования)</w:t>
      </w:r>
      <w:r w:rsidR="00E56911" w:rsidRPr="002E262B">
        <w:rPr>
          <w:rFonts w:ascii="Liberation Serif" w:hAnsi="Liberation Serif" w:cs="Times New Roman"/>
          <w:sz w:val="26"/>
          <w:szCs w:val="26"/>
        </w:rPr>
        <w:t>,</w:t>
      </w:r>
      <w:r w:rsidR="00AC0A22" w:rsidRPr="002E262B">
        <w:rPr>
          <w:rFonts w:ascii="Liberation Serif" w:hAnsi="Liberation Serif" w:cs="Times New Roman"/>
          <w:sz w:val="26"/>
          <w:szCs w:val="26"/>
        </w:rPr>
        <w:t xml:space="preserve"> следующие изменения</w:t>
      </w:r>
      <w:r w:rsidR="00AD7962" w:rsidRPr="002E262B">
        <w:rPr>
          <w:rFonts w:ascii="Liberation Serif" w:hAnsi="Liberation Serif" w:cs="Times New Roman"/>
          <w:sz w:val="26"/>
          <w:szCs w:val="26"/>
        </w:rPr>
        <w:t>:</w:t>
      </w:r>
    </w:p>
    <w:p w:rsidR="00635964" w:rsidRPr="002E262B" w:rsidRDefault="00635964" w:rsidP="00635964">
      <w:pPr>
        <w:autoSpaceDE w:val="0"/>
        <w:autoSpaceDN w:val="0"/>
        <w:adjustRightInd w:val="0"/>
        <w:spacing w:after="0" w:line="240" w:lineRule="auto"/>
        <w:ind w:firstLine="709"/>
        <w:jc w:val="both"/>
        <w:rPr>
          <w:rFonts w:ascii="Liberation Serif" w:hAnsi="Liberation Serif" w:cs="Times New Roman"/>
          <w:sz w:val="26"/>
          <w:szCs w:val="26"/>
        </w:rPr>
      </w:pPr>
      <w:r w:rsidRPr="002E262B">
        <w:rPr>
          <w:rFonts w:ascii="Liberation Serif" w:hAnsi="Liberation Serif" w:cs="Times New Roman"/>
          <w:sz w:val="26"/>
          <w:szCs w:val="26"/>
        </w:rPr>
        <w:t>1) подпункт 2 пункта 3 Квалификационных требований изложить в следующей редакции:</w:t>
      </w:r>
    </w:p>
    <w:p w:rsidR="00013F08" w:rsidRPr="002E262B" w:rsidRDefault="00635964" w:rsidP="00961CBE">
      <w:pPr>
        <w:autoSpaceDE w:val="0"/>
        <w:autoSpaceDN w:val="0"/>
        <w:adjustRightInd w:val="0"/>
        <w:spacing w:after="0" w:line="240" w:lineRule="auto"/>
        <w:ind w:firstLine="709"/>
        <w:jc w:val="both"/>
        <w:rPr>
          <w:rFonts w:ascii="Liberation Serif" w:hAnsi="Liberation Serif" w:cs="Times New Roman"/>
          <w:sz w:val="26"/>
          <w:szCs w:val="26"/>
        </w:rPr>
      </w:pPr>
      <w:r w:rsidRPr="002E262B">
        <w:rPr>
          <w:rFonts w:ascii="Liberation Serif" w:hAnsi="Liberation Serif" w:cs="Times New Roman"/>
          <w:sz w:val="26"/>
          <w:szCs w:val="26"/>
        </w:rPr>
        <w:t>«2) стаж муниципальной службы или стаж работы по специальности, направлению подготовки не менее четырех лет.»;</w:t>
      </w:r>
    </w:p>
    <w:p w:rsidR="00635964" w:rsidRPr="002E262B" w:rsidRDefault="00635964" w:rsidP="00961CBE">
      <w:pPr>
        <w:autoSpaceDE w:val="0"/>
        <w:autoSpaceDN w:val="0"/>
        <w:adjustRightInd w:val="0"/>
        <w:spacing w:after="0" w:line="240" w:lineRule="auto"/>
        <w:ind w:firstLine="709"/>
        <w:jc w:val="both"/>
        <w:rPr>
          <w:rFonts w:ascii="Liberation Serif" w:hAnsi="Liberation Serif" w:cs="Times New Roman"/>
          <w:sz w:val="26"/>
          <w:szCs w:val="26"/>
        </w:rPr>
      </w:pPr>
      <w:r w:rsidRPr="002E262B">
        <w:rPr>
          <w:rFonts w:ascii="Liberation Serif" w:hAnsi="Liberation Serif" w:cs="Times New Roman"/>
          <w:sz w:val="26"/>
          <w:szCs w:val="26"/>
        </w:rPr>
        <w:t>2) подпункт 2 пункта 4 Квалификационных требований изложить в следующей редакции:</w:t>
      </w:r>
    </w:p>
    <w:p w:rsidR="00635964" w:rsidRPr="002E262B" w:rsidRDefault="00635964" w:rsidP="00961CBE">
      <w:pPr>
        <w:autoSpaceDE w:val="0"/>
        <w:autoSpaceDN w:val="0"/>
        <w:adjustRightInd w:val="0"/>
        <w:spacing w:after="0" w:line="240" w:lineRule="auto"/>
        <w:ind w:firstLine="709"/>
        <w:jc w:val="both"/>
        <w:rPr>
          <w:rFonts w:ascii="Liberation Serif" w:hAnsi="Liberation Serif" w:cs="Times New Roman"/>
          <w:sz w:val="26"/>
          <w:szCs w:val="26"/>
        </w:rPr>
      </w:pPr>
      <w:r w:rsidRPr="002E262B">
        <w:rPr>
          <w:rFonts w:ascii="Liberation Serif" w:hAnsi="Liberation Serif" w:cs="Times New Roman"/>
          <w:sz w:val="26"/>
          <w:szCs w:val="26"/>
        </w:rPr>
        <w:t>«2) 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635964" w:rsidRPr="002E262B" w:rsidRDefault="00635964" w:rsidP="00961CBE">
      <w:pPr>
        <w:autoSpaceDE w:val="0"/>
        <w:autoSpaceDN w:val="0"/>
        <w:adjustRightInd w:val="0"/>
        <w:spacing w:after="0" w:line="240" w:lineRule="auto"/>
        <w:ind w:firstLine="709"/>
        <w:jc w:val="both"/>
        <w:rPr>
          <w:rFonts w:ascii="Liberation Serif" w:hAnsi="Liberation Serif" w:cs="Times New Roman"/>
          <w:sz w:val="26"/>
          <w:szCs w:val="26"/>
        </w:rPr>
      </w:pPr>
      <w:r w:rsidRPr="002E262B">
        <w:rPr>
          <w:rFonts w:ascii="Liberation Serif" w:hAnsi="Liberation Serif" w:cs="Times New Roman"/>
          <w:sz w:val="26"/>
          <w:szCs w:val="26"/>
        </w:rPr>
        <w:lastRenderedPageBreak/>
        <w:t xml:space="preserve">3) </w:t>
      </w:r>
      <w:r w:rsidR="00CD4FD5" w:rsidRPr="002E262B">
        <w:rPr>
          <w:rFonts w:ascii="Liberation Serif" w:hAnsi="Liberation Serif" w:cs="Times New Roman"/>
          <w:sz w:val="26"/>
          <w:szCs w:val="26"/>
        </w:rPr>
        <w:t xml:space="preserve">в </w:t>
      </w:r>
      <w:r w:rsidRPr="002E262B">
        <w:rPr>
          <w:rFonts w:ascii="Liberation Serif" w:hAnsi="Liberation Serif" w:cs="Times New Roman"/>
          <w:sz w:val="26"/>
          <w:szCs w:val="26"/>
        </w:rPr>
        <w:t>пункт</w:t>
      </w:r>
      <w:r w:rsidR="00CD4FD5" w:rsidRPr="002E262B">
        <w:rPr>
          <w:rFonts w:ascii="Liberation Serif" w:hAnsi="Liberation Serif" w:cs="Times New Roman"/>
          <w:sz w:val="26"/>
          <w:szCs w:val="26"/>
        </w:rPr>
        <w:t>е</w:t>
      </w:r>
      <w:r w:rsidRPr="002E262B">
        <w:rPr>
          <w:rFonts w:ascii="Liberation Serif" w:hAnsi="Liberation Serif" w:cs="Times New Roman"/>
          <w:sz w:val="26"/>
          <w:szCs w:val="26"/>
        </w:rPr>
        <w:t xml:space="preserve"> 5 Квалификационных требований </w:t>
      </w:r>
      <w:r w:rsidR="00CD4FD5" w:rsidRPr="002E262B">
        <w:rPr>
          <w:rFonts w:ascii="Liberation Serif" w:hAnsi="Liberation Serif" w:cs="Times New Roman"/>
          <w:sz w:val="26"/>
          <w:szCs w:val="26"/>
        </w:rPr>
        <w:t>после слов «к ведущим» дополнить словами «и старшим»;</w:t>
      </w:r>
    </w:p>
    <w:p w:rsidR="00CD4FD5" w:rsidRPr="002E262B" w:rsidRDefault="00CD4FD5" w:rsidP="00961CBE">
      <w:pPr>
        <w:autoSpaceDE w:val="0"/>
        <w:autoSpaceDN w:val="0"/>
        <w:adjustRightInd w:val="0"/>
        <w:spacing w:after="0" w:line="240" w:lineRule="auto"/>
        <w:ind w:firstLine="709"/>
        <w:jc w:val="both"/>
        <w:rPr>
          <w:rFonts w:ascii="Liberation Serif" w:hAnsi="Liberation Serif" w:cs="Times New Roman"/>
          <w:sz w:val="26"/>
          <w:szCs w:val="26"/>
        </w:rPr>
      </w:pPr>
      <w:r w:rsidRPr="002E262B">
        <w:rPr>
          <w:rFonts w:ascii="Liberation Serif" w:hAnsi="Liberation Serif" w:cs="Times New Roman"/>
          <w:sz w:val="26"/>
          <w:szCs w:val="26"/>
        </w:rPr>
        <w:t>4) подпункт 1 пункта 5 Квалификационных требований изложить в следующей редакции:</w:t>
      </w:r>
    </w:p>
    <w:p w:rsidR="00CD4FD5" w:rsidRPr="002E262B" w:rsidRDefault="00CD4FD5" w:rsidP="00961CBE">
      <w:pPr>
        <w:autoSpaceDE w:val="0"/>
        <w:autoSpaceDN w:val="0"/>
        <w:adjustRightInd w:val="0"/>
        <w:spacing w:after="0" w:line="240" w:lineRule="auto"/>
        <w:ind w:firstLine="709"/>
        <w:jc w:val="both"/>
        <w:rPr>
          <w:rFonts w:ascii="Liberation Serif" w:hAnsi="Liberation Serif" w:cs="Times New Roman"/>
          <w:sz w:val="26"/>
          <w:szCs w:val="26"/>
        </w:rPr>
      </w:pPr>
      <w:r w:rsidRPr="002E262B">
        <w:rPr>
          <w:rFonts w:ascii="Liberation Serif" w:hAnsi="Liberation Serif" w:cs="Times New Roman"/>
          <w:sz w:val="26"/>
          <w:szCs w:val="26"/>
        </w:rPr>
        <w:t>«1) высшее образование без предъявления требований к стажу муниципальной службы или стажу работы по специальности, направлению подготовки</w:t>
      </w:r>
      <w:r w:rsidR="009E264A" w:rsidRPr="002E262B">
        <w:rPr>
          <w:rFonts w:ascii="Liberation Serif" w:hAnsi="Liberation Serif" w:cs="Times New Roman"/>
          <w:sz w:val="26"/>
          <w:szCs w:val="26"/>
        </w:rPr>
        <w:t>.</w:t>
      </w:r>
      <w:r w:rsidRPr="002E262B">
        <w:rPr>
          <w:rFonts w:ascii="Liberation Serif" w:hAnsi="Liberation Serif" w:cs="Times New Roman"/>
          <w:sz w:val="26"/>
          <w:szCs w:val="26"/>
        </w:rPr>
        <w:t>»</w:t>
      </w:r>
      <w:r w:rsidR="009E264A" w:rsidRPr="002E262B">
        <w:rPr>
          <w:rFonts w:ascii="Liberation Serif" w:hAnsi="Liberation Serif" w:cs="Times New Roman"/>
          <w:sz w:val="26"/>
          <w:szCs w:val="26"/>
        </w:rPr>
        <w:t>;</w:t>
      </w:r>
    </w:p>
    <w:p w:rsidR="009E264A" w:rsidRPr="002E262B" w:rsidRDefault="009E264A" w:rsidP="00961CBE">
      <w:pPr>
        <w:autoSpaceDE w:val="0"/>
        <w:autoSpaceDN w:val="0"/>
        <w:adjustRightInd w:val="0"/>
        <w:spacing w:after="0" w:line="240" w:lineRule="auto"/>
        <w:ind w:firstLine="709"/>
        <w:jc w:val="both"/>
        <w:rPr>
          <w:rFonts w:ascii="Liberation Serif" w:hAnsi="Liberation Serif" w:cs="Times New Roman"/>
          <w:sz w:val="26"/>
          <w:szCs w:val="26"/>
        </w:rPr>
      </w:pPr>
      <w:r w:rsidRPr="002E262B">
        <w:rPr>
          <w:rFonts w:ascii="Liberation Serif" w:hAnsi="Liberation Serif" w:cs="Times New Roman"/>
          <w:sz w:val="26"/>
          <w:szCs w:val="26"/>
        </w:rPr>
        <w:t>5) признать утратившим силу подпункт 2 пункта 5 Квалификационных требований;</w:t>
      </w:r>
    </w:p>
    <w:p w:rsidR="009E264A" w:rsidRPr="002E262B" w:rsidRDefault="009E264A" w:rsidP="00961CBE">
      <w:pPr>
        <w:autoSpaceDE w:val="0"/>
        <w:autoSpaceDN w:val="0"/>
        <w:adjustRightInd w:val="0"/>
        <w:spacing w:after="0" w:line="240" w:lineRule="auto"/>
        <w:ind w:firstLine="709"/>
        <w:jc w:val="both"/>
        <w:rPr>
          <w:rFonts w:ascii="Liberation Serif" w:hAnsi="Liberation Serif" w:cs="Times New Roman"/>
          <w:sz w:val="26"/>
          <w:szCs w:val="26"/>
        </w:rPr>
      </w:pPr>
      <w:r w:rsidRPr="002E262B">
        <w:rPr>
          <w:rFonts w:ascii="Liberation Serif" w:hAnsi="Liberation Serif" w:cs="Times New Roman"/>
          <w:sz w:val="26"/>
          <w:szCs w:val="26"/>
        </w:rPr>
        <w:t>6) признать утратившим силу пункт 6 Квалификационных требований;</w:t>
      </w:r>
    </w:p>
    <w:p w:rsidR="009E264A" w:rsidRPr="002E262B" w:rsidRDefault="009E264A" w:rsidP="00961CBE">
      <w:pPr>
        <w:autoSpaceDE w:val="0"/>
        <w:autoSpaceDN w:val="0"/>
        <w:adjustRightInd w:val="0"/>
        <w:spacing w:after="0" w:line="240" w:lineRule="auto"/>
        <w:ind w:firstLine="709"/>
        <w:jc w:val="both"/>
        <w:rPr>
          <w:rFonts w:ascii="Liberation Serif" w:hAnsi="Liberation Serif" w:cs="Times New Roman"/>
          <w:sz w:val="26"/>
          <w:szCs w:val="26"/>
        </w:rPr>
      </w:pPr>
      <w:r w:rsidRPr="002E262B">
        <w:rPr>
          <w:rFonts w:ascii="Liberation Serif" w:hAnsi="Liberation Serif" w:cs="Times New Roman"/>
          <w:sz w:val="26"/>
          <w:szCs w:val="26"/>
        </w:rPr>
        <w:t xml:space="preserve">7) </w:t>
      </w:r>
      <w:r w:rsidR="0085762B" w:rsidRPr="002E262B">
        <w:rPr>
          <w:rFonts w:ascii="Liberation Serif" w:hAnsi="Liberation Serif" w:cs="Times New Roman"/>
          <w:sz w:val="26"/>
          <w:szCs w:val="26"/>
        </w:rPr>
        <w:t xml:space="preserve">дополнить Квалификационные требования пунктом 10 </w:t>
      </w:r>
      <w:r w:rsidR="002E262B" w:rsidRPr="002E262B">
        <w:rPr>
          <w:rFonts w:ascii="Liberation Serif" w:hAnsi="Liberation Serif" w:cs="Times New Roman"/>
          <w:sz w:val="26"/>
          <w:szCs w:val="26"/>
        </w:rPr>
        <w:t>следующего содержания:</w:t>
      </w:r>
    </w:p>
    <w:p w:rsidR="00CD4FD5" w:rsidRPr="002E262B" w:rsidRDefault="002E262B" w:rsidP="00961CBE">
      <w:pPr>
        <w:autoSpaceDE w:val="0"/>
        <w:autoSpaceDN w:val="0"/>
        <w:adjustRightInd w:val="0"/>
        <w:spacing w:after="0" w:line="240" w:lineRule="auto"/>
        <w:ind w:firstLine="709"/>
        <w:jc w:val="both"/>
        <w:rPr>
          <w:rFonts w:ascii="Liberation Serif" w:hAnsi="Liberation Serif" w:cs="Times New Roman"/>
          <w:sz w:val="26"/>
          <w:szCs w:val="26"/>
        </w:rPr>
      </w:pPr>
      <w:r w:rsidRPr="002E262B">
        <w:rPr>
          <w:rFonts w:ascii="Liberation Serif" w:hAnsi="Liberation Serif" w:cs="Times New Roman"/>
          <w:sz w:val="26"/>
          <w:szCs w:val="26"/>
        </w:rPr>
        <w:t>«10.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2E262B" w:rsidRPr="002E262B" w:rsidRDefault="002E262B" w:rsidP="002E262B">
      <w:pPr>
        <w:autoSpaceDE w:val="0"/>
        <w:autoSpaceDN w:val="0"/>
        <w:adjustRightInd w:val="0"/>
        <w:spacing w:after="0" w:line="240" w:lineRule="auto"/>
        <w:ind w:firstLine="709"/>
        <w:jc w:val="both"/>
        <w:rPr>
          <w:rFonts w:ascii="Liberation Serif" w:hAnsi="Liberation Serif" w:cs="Times New Roman"/>
          <w:sz w:val="26"/>
          <w:szCs w:val="26"/>
        </w:rPr>
      </w:pPr>
      <w:r w:rsidRPr="002E262B">
        <w:rPr>
          <w:rFonts w:ascii="Liberation Serif" w:hAnsi="Liberation Serif" w:cs="Times New Roman"/>
          <w:sz w:val="26"/>
          <w:szCs w:val="26"/>
        </w:rPr>
        <w:t>8) дополнить Квалификационные требования пунктом 11 следующего содержания:</w:t>
      </w:r>
    </w:p>
    <w:p w:rsidR="00635964" w:rsidRPr="002E262B" w:rsidRDefault="002E262B" w:rsidP="002E262B">
      <w:pPr>
        <w:autoSpaceDE w:val="0"/>
        <w:autoSpaceDN w:val="0"/>
        <w:adjustRightInd w:val="0"/>
        <w:spacing w:after="0" w:line="240" w:lineRule="auto"/>
        <w:ind w:firstLine="540"/>
        <w:jc w:val="both"/>
        <w:rPr>
          <w:rFonts w:ascii="Liberation Serif" w:hAnsi="Liberation Serif" w:cs="Times New Roman"/>
          <w:sz w:val="26"/>
          <w:szCs w:val="26"/>
        </w:rPr>
      </w:pPr>
      <w:r w:rsidRPr="002E262B">
        <w:rPr>
          <w:rFonts w:ascii="Liberation Serif" w:hAnsi="Liberation Serif" w:cs="Times New Roman"/>
          <w:sz w:val="26"/>
          <w:szCs w:val="26"/>
        </w:rPr>
        <w:t xml:space="preserve">«11. </w:t>
      </w:r>
      <w:r w:rsidRPr="002E262B">
        <w:rPr>
          <w:rFonts w:ascii="Liberation Serif" w:hAnsi="Liberation Serif" w:cs="Liberation Serif"/>
          <w:sz w:val="26"/>
          <w:szCs w:val="26"/>
        </w:rP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513BE3" w:rsidRPr="002E262B" w:rsidRDefault="00513BE3" w:rsidP="00513BE3">
      <w:pPr>
        <w:pStyle w:val="ConsPlusNormal"/>
        <w:ind w:firstLine="709"/>
        <w:jc w:val="both"/>
        <w:rPr>
          <w:rFonts w:ascii="Liberation Serif" w:eastAsiaTheme="minorHAnsi" w:hAnsi="Liberation Serif" w:cs="Times New Roman"/>
          <w:sz w:val="26"/>
          <w:szCs w:val="26"/>
          <w:lang w:eastAsia="en-US"/>
        </w:rPr>
      </w:pPr>
      <w:r w:rsidRPr="002E262B">
        <w:rPr>
          <w:rFonts w:ascii="Liberation Serif" w:eastAsiaTheme="minorHAnsi" w:hAnsi="Liberation Serif" w:cs="Times New Roman"/>
          <w:sz w:val="26"/>
          <w:szCs w:val="26"/>
          <w:lang w:eastAsia="en-US"/>
        </w:rPr>
        <w:t>2. Настоящее решение вступает в силу после официального опубликования.</w:t>
      </w:r>
    </w:p>
    <w:p w:rsidR="00513BE3" w:rsidRPr="002E262B" w:rsidRDefault="00513BE3" w:rsidP="00513BE3">
      <w:pPr>
        <w:pStyle w:val="ConsPlusNormal"/>
        <w:ind w:firstLine="709"/>
        <w:jc w:val="both"/>
        <w:rPr>
          <w:rFonts w:ascii="Liberation Serif" w:eastAsiaTheme="minorHAnsi" w:hAnsi="Liberation Serif" w:cs="Times New Roman"/>
          <w:sz w:val="26"/>
          <w:szCs w:val="26"/>
          <w:lang w:eastAsia="en-US"/>
        </w:rPr>
      </w:pPr>
      <w:r w:rsidRPr="002E262B">
        <w:rPr>
          <w:rFonts w:ascii="Liberation Serif" w:eastAsiaTheme="minorHAnsi" w:hAnsi="Liberation Serif" w:cs="Times New Roman"/>
          <w:sz w:val="26"/>
          <w:szCs w:val="26"/>
          <w:lang w:eastAsia="en-US"/>
        </w:rPr>
        <w:t>3. Настоящее решение опубликовать в газете «Артемовский рабочий» и разместить на официальном сайте Думы Артемовского городского округа в информационно-телекоммуникационной сети «Интернет».</w:t>
      </w:r>
    </w:p>
    <w:p w:rsidR="006C6A34" w:rsidRPr="002E262B" w:rsidRDefault="00513BE3" w:rsidP="00513BE3">
      <w:pPr>
        <w:pStyle w:val="ConsPlusNormal"/>
        <w:ind w:firstLine="709"/>
        <w:jc w:val="both"/>
        <w:rPr>
          <w:rFonts w:ascii="Liberation Serif" w:hAnsi="Liberation Serif" w:cs="Times New Roman"/>
          <w:sz w:val="26"/>
          <w:szCs w:val="26"/>
        </w:rPr>
      </w:pPr>
      <w:r w:rsidRPr="002E262B">
        <w:rPr>
          <w:rFonts w:ascii="Liberation Serif" w:eastAsiaTheme="minorHAnsi" w:hAnsi="Liberation Serif" w:cs="Times New Roman"/>
          <w:sz w:val="26"/>
          <w:szCs w:val="26"/>
          <w:lang w:eastAsia="en-US"/>
        </w:rPr>
        <w:t>4. Контроль исполнения настоящего решения возложить на постоянную комиссию по вопросам местного самоуправления, нормотворчеству и регламенту (</w:t>
      </w:r>
      <w:proofErr w:type="spellStart"/>
      <w:r w:rsidRPr="002E262B">
        <w:rPr>
          <w:rFonts w:ascii="Liberation Serif" w:eastAsiaTheme="minorHAnsi" w:hAnsi="Liberation Serif" w:cs="Times New Roman"/>
          <w:sz w:val="26"/>
          <w:szCs w:val="26"/>
          <w:lang w:eastAsia="en-US"/>
        </w:rPr>
        <w:t>Угланов</w:t>
      </w:r>
      <w:proofErr w:type="spellEnd"/>
      <w:r w:rsidRPr="002E262B">
        <w:rPr>
          <w:rFonts w:ascii="Liberation Serif" w:eastAsiaTheme="minorHAnsi" w:hAnsi="Liberation Serif" w:cs="Times New Roman"/>
          <w:sz w:val="26"/>
          <w:szCs w:val="26"/>
          <w:lang w:eastAsia="en-US"/>
        </w:rPr>
        <w:t xml:space="preserve"> М.А.).</w:t>
      </w:r>
    </w:p>
    <w:p w:rsidR="00B62B3B" w:rsidRPr="002E262B" w:rsidRDefault="00B62B3B" w:rsidP="00D02D0E">
      <w:pPr>
        <w:pStyle w:val="ConsPlusNormal"/>
        <w:ind w:firstLine="709"/>
        <w:jc w:val="both"/>
        <w:rPr>
          <w:rFonts w:ascii="Liberation Serif" w:hAnsi="Liberation Serif" w:cs="Times New Roman"/>
          <w:sz w:val="26"/>
          <w:szCs w:val="26"/>
        </w:rPr>
      </w:pPr>
    </w:p>
    <w:p w:rsidR="00513BE3" w:rsidRDefault="00513BE3" w:rsidP="00D02D0E">
      <w:pPr>
        <w:pStyle w:val="ConsPlusNormal"/>
        <w:ind w:firstLine="709"/>
        <w:jc w:val="both"/>
        <w:rPr>
          <w:rFonts w:ascii="Liberation Serif" w:hAnsi="Liberation Serif" w:cs="Times New Roman"/>
          <w:sz w:val="26"/>
          <w:szCs w:val="26"/>
        </w:rPr>
      </w:pPr>
    </w:p>
    <w:p w:rsidR="006A240D" w:rsidRPr="002E262B" w:rsidRDefault="006A240D" w:rsidP="00D02D0E">
      <w:pPr>
        <w:pStyle w:val="ConsPlusNormal"/>
        <w:ind w:firstLine="709"/>
        <w:jc w:val="both"/>
        <w:rPr>
          <w:rFonts w:ascii="Liberation Serif" w:hAnsi="Liberation Serif" w:cs="Times New Roman"/>
          <w:sz w:val="26"/>
          <w:szCs w:val="26"/>
        </w:rPr>
      </w:pPr>
      <w:bookmarkStart w:id="0" w:name="_GoBack"/>
      <w:bookmarkEnd w:id="0"/>
    </w:p>
    <w:tbl>
      <w:tblPr>
        <w:tblStyle w:val="a5"/>
        <w:tblW w:w="9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268"/>
        <w:gridCol w:w="3191"/>
      </w:tblGrid>
      <w:tr w:rsidR="00F909C2" w:rsidRPr="002E262B" w:rsidTr="00BD20C6">
        <w:tc>
          <w:tcPr>
            <w:tcW w:w="3936" w:type="dxa"/>
          </w:tcPr>
          <w:p w:rsidR="00BD20C6" w:rsidRPr="002E262B" w:rsidRDefault="00BD20C6" w:rsidP="002E262B">
            <w:pPr>
              <w:rPr>
                <w:rFonts w:ascii="Liberation Serif" w:hAnsi="Liberation Serif" w:cs="Times New Roman"/>
                <w:sz w:val="26"/>
                <w:szCs w:val="26"/>
              </w:rPr>
            </w:pPr>
            <w:r w:rsidRPr="002E262B">
              <w:rPr>
                <w:rFonts w:ascii="Liberation Serif" w:eastAsia="Times New Roman" w:hAnsi="Liberation Serif" w:cs="Times New Roman"/>
                <w:sz w:val="26"/>
                <w:szCs w:val="26"/>
                <w:lang w:eastAsia="ru-RU"/>
              </w:rPr>
              <w:t>Председатель Думы Артемовского городского округа</w:t>
            </w:r>
          </w:p>
        </w:tc>
        <w:tc>
          <w:tcPr>
            <w:tcW w:w="2268" w:type="dxa"/>
          </w:tcPr>
          <w:p w:rsidR="00BD20C6" w:rsidRPr="002E262B" w:rsidRDefault="00BD20C6" w:rsidP="00DB5F59">
            <w:pPr>
              <w:rPr>
                <w:rFonts w:ascii="Liberation Serif" w:hAnsi="Liberation Serif" w:cs="Times New Roman"/>
                <w:sz w:val="26"/>
                <w:szCs w:val="26"/>
              </w:rPr>
            </w:pPr>
          </w:p>
        </w:tc>
        <w:tc>
          <w:tcPr>
            <w:tcW w:w="3191" w:type="dxa"/>
          </w:tcPr>
          <w:p w:rsidR="00BD20C6" w:rsidRPr="002E262B" w:rsidRDefault="00BD20C6" w:rsidP="00D20EF4">
            <w:pPr>
              <w:tabs>
                <w:tab w:val="left" w:pos="5245"/>
                <w:tab w:val="left" w:pos="5529"/>
                <w:tab w:val="left" w:pos="9781"/>
              </w:tabs>
              <w:ind w:left="33"/>
              <w:rPr>
                <w:rFonts w:ascii="Liberation Serif" w:hAnsi="Liberation Serif" w:cs="Times New Roman"/>
                <w:sz w:val="26"/>
                <w:szCs w:val="26"/>
              </w:rPr>
            </w:pPr>
            <w:r w:rsidRPr="002E262B">
              <w:rPr>
                <w:rFonts w:ascii="Liberation Serif" w:eastAsia="Times New Roman" w:hAnsi="Liberation Serif" w:cs="Times New Roman"/>
                <w:sz w:val="26"/>
                <w:szCs w:val="26"/>
                <w:lang w:eastAsia="ru-RU"/>
              </w:rPr>
              <w:t xml:space="preserve">Глава Артемовского городского округа  </w:t>
            </w:r>
          </w:p>
        </w:tc>
      </w:tr>
      <w:tr w:rsidR="00BD20C6" w:rsidRPr="002E262B" w:rsidTr="00BD20C6">
        <w:tc>
          <w:tcPr>
            <w:tcW w:w="3936" w:type="dxa"/>
          </w:tcPr>
          <w:p w:rsidR="00BD20C6" w:rsidRPr="002E262B" w:rsidRDefault="00BD20C6" w:rsidP="00DB5F59">
            <w:pPr>
              <w:jc w:val="right"/>
              <w:rPr>
                <w:rFonts w:ascii="Liberation Serif" w:hAnsi="Liberation Serif" w:cs="Times New Roman"/>
                <w:sz w:val="26"/>
                <w:szCs w:val="26"/>
              </w:rPr>
            </w:pPr>
            <w:r w:rsidRPr="002E262B">
              <w:rPr>
                <w:rFonts w:ascii="Liberation Serif" w:eastAsia="Times New Roman" w:hAnsi="Liberation Serif" w:cs="Times New Roman"/>
                <w:sz w:val="26"/>
                <w:szCs w:val="26"/>
                <w:lang w:eastAsia="ru-RU"/>
              </w:rPr>
              <w:t>К.М. Трофимов</w:t>
            </w:r>
          </w:p>
        </w:tc>
        <w:tc>
          <w:tcPr>
            <w:tcW w:w="2268" w:type="dxa"/>
          </w:tcPr>
          <w:p w:rsidR="00BD20C6" w:rsidRPr="002E262B" w:rsidRDefault="00BD20C6" w:rsidP="00DB5F59">
            <w:pPr>
              <w:jc w:val="right"/>
              <w:rPr>
                <w:rFonts w:ascii="Liberation Serif" w:hAnsi="Liberation Serif" w:cs="Times New Roman"/>
                <w:sz w:val="26"/>
                <w:szCs w:val="26"/>
              </w:rPr>
            </w:pPr>
          </w:p>
        </w:tc>
        <w:tc>
          <w:tcPr>
            <w:tcW w:w="3191" w:type="dxa"/>
          </w:tcPr>
          <w:p w:rsidR="00BD20C6" w:rsidRPr="002E262B" w:rsidRDefault="00BD20C6" w:rsidP="00DB5F59">
            <w:pPr>
              <w:jc w:val="right"/>
              <w:rPr>
                <w:rFonts w:ascii="Liberation Serif" w:hAnsi="Liberation Serif" w:cs="Times New Roman"/>
                <w:sz w:val="26"/>
                <w:szCs w:val="26"/>
              </w:rPr>
            </w:pPr>
            <w:r w:rsidRPr="002E262B">
              <w:rPr>
                <w:rFonts w:ascii="Liberation Serif" w:eastAsia="Times New Roman" w:hAnsi="Liberation Serif" w:cs="Times New Roman"/>
                <w:sz w:val="26"/>
                <w:szCs w:val="26"/>
                <w:lang w:eastAsia="ru-RU"/>
              </w:rPr>
              <w:t>А.В. Самочернов</w:t>
            </w:r>
          </w:p>
        </w:tc>
      </w:tr>
    </w:tbl>
    <w:p w:rsidR="002E262B" w:rsidRDefault="002E262B" w:rsidP="00F909C2">
      <w:pPr>
        <w:spacing w:after="0" w:line="240" w:lineRule="auto"/>
        <w:jc w:val="center"/>
        <w:rPr>
          <w:rFonts w:ascii="Liberation Serif" w:hAnsi="Liberation Serif"/>
          <w:caps/>
          <w:sz w:val="44"/>
          <w:szCs w:val="44"/>
        </w:rPr>
      </w:pPr>
    </w:p>
    <w:p w:rsidR="002E262B" w:rsidRDefault="002E262B" w:rsidP="00F909C2">
      <w:pPr>
        <w:spacing w:after="0" w:line="240" w:lineRule="auto"/>
        <w:jc w:val="center"/>
        <w:rPr>
          <w:rFonts w:ascii="Liberation Serif" w:hAnsi="Liberation Serif"/>
          <w:caps/>
          <w:sz w:val="44"/>
          <w:szCs w:val="44"/>
        </w:rPr>
      </w:pPr>
    </w:p>
    <w:p w:rsidR="00F909C2" w:rsidRPr="005B5B3C" w:rsidRDefault="00F909C2" w:rsidP="00F909C2">
      <w:pPr>
        <w:spacing w:after="0" w:line="240" w:lineRule="auto"/>
        <w:jc w:val="center"/>
        <w:rPr>
          <w:rFonts w:ascii="Liberation Serif" w:hAnsi="Liberation Serif"/>
          <w:caps/>
          <w:sz w:val="44"/>
          <w:szCs w:val="44"/>
        </w:rPr>
      </w:pPr>
      <w:r w:rsidRPr="005B5B3C">
        <w:rPr>
          <w:rFonts w:ascii="Liberation Serif" w:hAnsi="Liberation Serif"/>
          <w:caps/>
          <w:sz w:val="44"/>
          <w:szCs w:val="44"/>
        </w:rPr>
        <w:lastRenderedPageBreak/>
        <w:t>Согласование</w:t>
      </w:r>
    </w:p>
    <w:p w:rsidR="00F909C2" w:rsidRPr="005B5B3C" w:rsidRDefault="00F909C2" w:rsidP="00F909C2">
      <w:pPr>
        <w:spacing w:after="0" w:line="240" w:lineRule="auto"/>
        <w:jc w:val="center"/>
        <w:rPr>
          <w:rFonts w:ascii="Liberation Serif" w:hAnsi="Liberation Serif"/>
          <w:sz w:val="28"/>
        </w:rPr>
      </w:pPr>
      <w:r w:rsidRPr="005B5B3C">
        <w:rPr>
          <w:rFonts w:ascii="Liberation Serif" w:hAnsi="Liberation Serif"/>
          <w:sz w:val="28"/>
        </w:rPr>
        <w:t>проекта решения Думы Артемовского городского округа</w:t>
      </w:r>
    </w:p>
    <w:p w:rsidR="00F909C2" w:rsidRPr="005B5B3C" w:rsidRDefault="00F909C2" w:rsidP="00F909C2">
      <w:pPr>
        <w:spacing w:after="0" w:line="240" w:lineRule="auto"/>
        <w:jc w:val="center"/>
        <w:rPr>
          <w:rFonts w:ascii="Liberation Serif" w:hAnsi="Liberation Serif"/>
          <w:sz w:val="28"/>
        </w:rPr>
      </w:pPr>
    </w:p>
    <w:p w:rsidR="00F909C2" w:rsidRPr="005B5B3C" w:rsidRDefault="00F909C2" w:rsidP="00F909C2">
      <w:pPr>
        <w:autoSpaceDE w:val="0"/>
        <w:autoSpaceDN w:val="0"/>
        <w:adjustRightInd w:val="0"/>
        <w:spacing w:after="0" w:line="240" w:lineRule="auto"/>
        <w:ind w:firstLine="540"/>
        <w:jc w:val="center"/>
        <w:rPr>
          <w:rFonts w:ascii="Liberation Serif" w:eastAsia="Times New Roman" w:hAnsi="Liberation Serif" w:cs="Times New Roman"/>
          <w:b/>
          <w:i/>
          <w:sz w:val="28"/>
          <w:szCs w:val="28"/>
          <w:lang w:eastAsia="ru-RU"/>
        </w:rPr>
      </w:pPr>
      <w:r w:rsidRPr="005B5B3C">
        <w:rPr>
          <w:rFonts w:ascii="Liberation Serif" w:eastAsia="Times New Roman" w:hAnsi="Liberation Serif" w:cs="Times New Roman"/>
          <w:i/>
          <w:sz w:val="28"/>
          <w:szCs w:val="28"/>
          <w:lang w:eastAsia="ru-RU"/>
        </w:rPr>
        <w:t>«</w:t>
      </w:r>
      <w:r w:rsidR="002E262B" w:rsidRPr="002E262B">
        <w:rPr>
          <w:rFonts w:ascii="Liberation Serif" w:hAnsi="Liberation Serif" w:cs="Times New Roman"/>
          <w:i/>
          <w:sz w:val="28"/>
          <w:szCs w:val="28"/>
        </w:rPr>
        <w:t>О внесении изменений в решение Думы Артемовского городского округа от 31.08.2012 № 135 «О квалификационных требованиях для замещения должностей муниципальной службы в органах местного самоуправления Артемовского городского округа</w:t>
      </w:r>
      <w:r w:rsidRPr="005B5B3C">
        <w:rPr>
          <w:rFonts w:ascii="Liberation Serif" w:eastAsia="Times New Roman" w:hAnsi="Liberation Serif" w:cs="Times New Roman"/>
          <w:i/>
          <w:sz w:val="28"/>
          <w:szCs w:val="28"/>
          <w:lang w:eastAsia="ru-RU"/>
        </w:rPr>
        <w:t>»</w:t>
      </w:r>
    </w:p>
    <w:p w:rsidR="00F909C2" w:rsidRPr="005B5B3C" w:rsidRDefault="00F909C2" w:rsidP="00F909C2">
      <w:pPr>
        <w:autoSpaceDE w:val="0"/>
        <w:autoSpaceDN w:val="0"/>
        <w:adjustRightInd w:val="0"/>
        <w:spacing w:after="0" w:line="240" w:lineRule="auto"/>
        <w:ind w:firstLine="540"/>
        <w:jc w:val="center"/>
        <w:outlineLvl w:val="0"/>
        <w:rPr>
          <w:rFonts w:ascii="Liberation Serif" w:eastAsia="Times New Roman" w:hAnsi="Liberation Serif" w:cs="Times New Roman"/>
          <w:i/>
          <w:sz w:val="20"/>
          <w:szCs w:val="20"/>
          <w:lang w:eastAsia="ru-RU"/>
        </w:rPr>
      </w:pPr>
      <w:r w:rsidRPr="005B5B3C">
        <w:rPr>
          <w:rFonts w:ascii="Liberation Serif" w:eastAsia="Times New Roman" w:hAnsi="Liberation Serif" w:cs="Times New Roman"/>
          <w:i/>
          <w:sz w:val="20"/>
          <w:szCs w:val="20"/>
          <w:lang w:eastAsia="ru-RU"/>
        </w:rPr>
        <w:t>наименование решения (курсивом)</w:t>
      </w:r>
    </w:p>
    <w:p w:rsidR="00F909C2" w:rsidRPr="005B5B3C" w:rsidRDefault="00F909C2" w:rsidP="00F909C2">
      <w:pPr>
        <w:spacing w:after="0" w:line="240" w:lineRule="auto"/>
        <w:jc w:val="center"/>
        <w:rPr>
          <w:rFonts w:ascii="Liberation Serif" w:eastAsia="Times New Roman" w:hAnsi="Liberation Serif" w:cs="Times New Roman"/>
          <w:sz w:val="24"/>
          <w:szCs w:val="20"/>
          <w:lang w:eastAsia="ru-RU"/>
        </w:rPr>
      </w:pPr>
    </w:p>
    <w:tbl>
      <w:tblPr>
        <w:tblW w:w="9526" w:type="dxa"/>
        <w:tblInd w:w="70" w:type="dxa"/>
        <w:tblLayout w:type="fixed"/>
        <w:tblCellMar>
          <w:left w:w="70" w:type="dxa"/>
          <w:right w:w="70" w:type="dxa"/>
        </w:tblCellMar>
        <w:tblLook w:val="0000" w:firstRow="0" w:lastRow="0" w:firstColumn="0" w:lastColumn="0" w:noHBand="0" w:noVBand="0"/>
      </w:tblPr>
      <w:tblGrid>
        <w:gridCol w:w="540"/>
        <w:gridCol w:w="3429"/>
        <w:gridCol w:w="2410"/>
        <w:gridCol w:w="1559"/>
        <w:gridCol w:w="1588"/>
      </w:tblGrid>
      <w:tr w:rsidR="00F909C2" w:rsidRPr="00042FFA" w:rsidTr="00BD4FB4">
        <w:trPr>
          <w:cantSplit/>
          <w:trHeight w:val="360"/>
        </w:trPr>
        <w:tc>
          <w:tcPr>
            <w:tcW w:w="540" w:type="dxa"/>
            <w:tcBorders>
              <w:top w:val="single" w:sz="6" w:space="0" w:color="auto"/>
              <w:left w:val="single" w:sz="6" w:space="0" w:color="auto"/>
              <w:bottom w:val="single" w:sz="6" w:space="0" w:color="auto"/>
              <w:right w:val="single" w:sz="6" w:space="0" w:color="auto"/>
            </w:tcBorders>
          </w:tcPr>
          <w:p w:rsidR="00F909C2" w:rsidRPr="00042FFA" w:rsidRDefault="00F909C2" w:rsidP="00BD4FB4">
            <w:pPr>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042FFA">
              <w:rPr>
                <w:rFonts w:ascii="Liberation Serif" w:eastAsia="Times New Roman" w:hAnsi="Liberation Serif" w:cs="Times New Roman"/>
                <w:sz w:val="28"/>
                <w:szCs w:val="28"/>
                <w:lang w:eastAsia="ru-RU"/>
              </w:rPr>
              <w:t xml:space="preserve">№ </w:t>
            </w:r>
            <w:r w:rsidRPr="00042FFA">
              <w:rPr>
                <w:rFonts w:ascii="Liberation Serif" w:eastAsia="Times New Roman" w:hAnsi="Liberation Serif" w:cs="Times New Roman"/>
                <w:sz w:val="28"/>
                <w:szCs w:val="28"/>
                <w:lang w:eastAsia="ru-RU"/>
              </w:rPr>
              <w:br/>
              <w:t>п/п</w:t>
            </w:r>
          </w:p>
        </w:tc>
        <w:tc>
          <w:tcPr>
            <w:tcW w:w="3429" w:type="dxa"/>
            <w:tcBorders>
              <w:top w:val="single" w:sz="6" w:space="0" w:color="auto"/>
              <w:left w:val="single" w:sz="6" w:space="0" w:color="auto"/>
              <w:bottom w:val="single" w:sz="6" w:space="0" w:color="auto"/>
              <w:right w:val="single" w:sz="6" w:space="0" w:color="auto"/>
            </w:tcBorders>
          </w:tcPr>
          <w:p w:rsidR="00F909C2" w:rsidRPr="00042FFA" w:rsidRDefault="00F909C2" w:rsidP="00BD4FB4">
            <w:pPr>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042FFA">
              <w:rPr>
                <w:rFonts w:ascii="Liberation Serif" w:eastAsia="Times New Roman" w:hAnsi="Liberation Serif" w:cs="Times New Roman"/>
                <w:sz w:val="28"/>
                <w:szCs w:val="28"/>
                <w:lang w:eastAsia="ru-RU"/>
              </w:rPr>
              <w:t>Должность согласующего лица</w:t>
            </w:r>
          </w:p>
        </w:tc>
        <w:tc>
          <w:tcPr>
            <w:tcW w:w="2410" w:type="dxa"/>
            <w:tcBorders>
              <w:top w:val="single" w:sz="6" w:space="0" w:color="auto"/>
              <w:left w:val="single" w:sz="6" w:space="0" w:color="auto"/>
              <w:bottom w:val="single" w:sz="6" w:space="0" w:color="auto"/>
              <w:right w:val="single" w:sz="6" w:space="0" w:color="auto"/>
            </w:tcBorders>
          </w:tcPr>
          <w:p w:rsidR="00F909C2" w:rsidRPr="00042FFA" w:rsidRDefault="00F909C2" w:rsidP="00BD4FB4">
            <w:pPr>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042FFA">
              <w:rPr>
                <w:rFonts w:ascii="Liberation Serif" w:eastAsia="Times New Roman" w:hAnsi="Liberation Serif" w:cs="Times New Roman"/>
                <w:sz w:val="28"/>
                <w:szCs w:val="28"/>
                <w:lang w:eastAsia="ru-RU"/>
              </w:rPr>
              <w:t xml:space="preserve">Фамилия  </w:t>
            </w:r>
            <w:r w:rsidRPr="00042FFA">
              <w:rPr>
                <w:rFonts w:ascii="Liberation Serif" w:eastAsia="Times New Roman" w:hAnsi="Liberation Serif" w:cs="Times New Roman"/>
                <w:sz w:val="28"/>
                <w:szCs w:val="28"/>
                <w:lang w:eastAsia="ru-RU"/>
              </w:rPr>
              <w:br/>
              <w:t>и инициалы</w:t>
            </w:r>
          </w:p>
        </w:tc>
        <w:tc>
          <w:tcPr>
            <w:tcW w:w="1559" w:type="dxa"/>
            <w:tcBorders>
              <w:top w:val="single" w:sz="6" w:space="0" w:color="auto"/>
              <w:left w:val="single" w:sz="6" w:space="0" w:color="auto"/>
              <w:bottom w:val="single" w:sz="6" w:space="0" w:color="auto"/>
              <w:right w:val="single" w:sz="6" w:space="0" w:color="auto"/>
            </w:tcBorders>
          </w:tcPr>
          <w:p w:rsidR="00F909C2" w:rsidRPr="00042FFA" w:rsidRDefault="00F909C2" w:rsidP="00BD4FB4">
            <w:pPr>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042FFA">
              <w:rPr>
                <w:rFonts w:ascii="Liberation Serif" w:eastAsia="Times New Roman" w:hAnsi="Liberation Serif" w:cs="Times New Roman"/>
                <w:sz w:val="28"/>
                <w:szCs w:val="28"/>
                <w:lang w:eastAsia="ru-RU"/>
              </w:rPr>
              <w:t xml:space="preserve">Наличие </w:t>
            </w:r>
            <w:r w:rsidRPr="00042FFA">
              <w:rPr>
                <w:rFonts w:ascii="Liberation Serif" w:eastAsia="Times New Roman" w:hAnsi="Liberation Serif" w:cs="Times New Roman"/>
                <w:sz w:val="28"/>
                <w:szCs w:val="28"/>
                <w:lang w:eastAsia="ru-RU"/>
              </w:rPr>
              <w:br/>
              <w:t>замечаний</w:t>
            </w:r>
          </w:p>
        </w:tc>
        <w:tc>
          <w:tcPr>
            <w:tcW w:w="1588" w:type="dxa"/>
            <w:tcBorders>
              <w:top w:val="single" w:sz="6" w:space="0" w:color="auto"/>
              <w:left w:val="single" w:sz="6" w:space="0" w:color="auto"/>
              <w:bottom w:val="single" w:sz="6" w:space="0" w:color="auto"/>
              <w:right w:val="single" w:sz="6" w:space="0" w:color="auto"/>
            </w:tcBorders>
          </w:tcPr>
          <w:p w:rsidR="00F909C2" w:rsidRPr="00042FFA" w:rsidRDefault="00F909C2" w:rsidP="00BD4FB4">
            <w:pPr>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042FFA">
              <w:rPr>
                <w:rFonts w:ascii="Liberation Serif" w:eastAsia="Times New Roman" w:hAnsi="Liberation Serif" w:cs="Times New Roman"/>
                <w:sz w:val="28"/>
                <w:szCs w:val="28"/>
                <w:lang w:eastAsia="ru-RU"/>
              </w:rPr>
              <w:t>Подпись,</w:t>
            </w:r>
            <w:r w:rsidRPr="00042FFA">
              <w:rPr>
                <w:rFonts w:ascii="Liberation Serif" w:eastAsia="Times New Roman" w:hAnsi="Liberation Serif" w:cs="Times New Roman"/>
                <w:sz w:val="28"/>
                <w:szCs w:val="28"/>
                <w:lang w:eastAsia="ru-RU"/>
              </w:rPr>
              <w:br/>
              <w:t>дата</w:t>
            </w:r>
          </w:p>
        </w:tc>
      </w:tr>
      <w:tr w:rsidR="00F909C2" w:rsidRPr="00042FFA" w:rsidTr="00BD4FB4">
        <w:trPr>
          <w:cantSplit/>
          <w:trHeight w:val="120"/>
        </w:trPr>
        <w:tc>
          <w:tcPr>
            <w:tcW w:w="540" w:type="dxa"/>
            <w:tcBorders>
              <w:top w:val="single" w:sz="6" w:space="0" w:color="auto"/>
              <w:left w:val="single" w:sz="6" w:space="0" w:color="auto"/>
              <w:bottom w:val="single" w:sz="6" w:space="0" w:color="auto"/>
              <w:right w:val="single" w:sz="6" w:space="0" w:color="auto"/>
            </w:tcBorders>
          </w:tcPr>
          <w:p w:rsidR="00F909C2" w:rsidRPr="00042FFA" w:rsidRDefault="00F909C2" w:rsidP="00BD4FB4">
            <w:pPr>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042FFA">
              <w:rPr>
                <w:rFonts w:ascii="Liberation Serif" w:eastAsia="Times New Roman" w:hAnsi="Liberation Serif" w:cs="Times New Roman"/>
                <w:sz w:val="28"/>
                <w:szCs w:val="28"/>
                <w:lang w:eastAsia="ru-RU"/>
              </w:rPr>
              <w:t>1</w:t>
            </w:r>
          </w:p>
        </w:tc>
        <w:tc>
          <w:tcPr>
            <w:tcW w:w="3429" w:type="dxa"/>
            <w:tcBorders>
              <w:top w:val="single" w:sz="6" w:space="0" w:color="auto"/>
              <w:left w:val="single" w:sz="6" w:space="0" w:color="auto"/>
              <w:bottom w:val="single" w:sz="6" w:space="0" w:color="auto"/>
              <w:right w:val="single" w:sz="6" w:space="0" w:color="auto"/>
            </w:tcBorders>
          </w:tcPr>
          <w:p w:rsidR="00F909C2" w:rsidRPr="00042FFA" w:rsidRDefault="00F909C2" w:rsidP="00BD4FB4">
            <w:pPr>
              <w:spacing w:after="0" w:line="240" w:lineRule="auto"/>
              <w:rPr>
                <w:rFonts w:ascii="Liberation Serif" w:eastAsia="Times New Roman" w:hAnsi="Liberation Serif" w:cs="Times New Roman"/>
                <w:sz w:val="28"/>
                <w:szCs w:val="28"/>
                <w:lang w:eastAsia="ru-RU"/>
              </w:rPr>
            </w:pPr>
            <w:r w:rsidRPr="00042FFA">
              <w:rPr>
                <w:rFonts w:ascii="Liberation Serif" w:eastAsia="Times New Roman" w:hAnsi="Liberation Serif" w:cs="Times New Roman"/>
                <w:sz w:val="28"/>
                <w:szCs w:val="28"/>
                <w:lang w:eastAsia="ru-RU"/>
              </w:rPr>
              <w:t>первый заместитель главы Администрации</w:t>
            </w:r>
          </w:p>
        </w:tc>
        <w:tc>
          <w:tcPr>
            <w:tcW w:w="2410" w:type="dxa"/>
            <w:tcBorders>
              <w:top w:val="single" w:sz="6" w:space="0" w:color="auto"/>
              <w:left w:val="single" w:sz="6" w:space="0" w:color="auto"/>
              <w:bottom w:val="single" w:sz="6" w:space="0" w:color="auto"/>
              <w:right w:val="single" w:sz="6" w:space="0" w:color="auto"/>
            </w:tcBorders>
          </w:tcPr>
          <w:p w:rsidR="00F909C2" w:rsidRPr="00042FFA" w:rsidRDefault="00F909C2" w:rsidP="00BD4FB4">
            <w:pPr>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042FFA">
              <w:rPr>
                <w:rFonts w:ascii="Liberation Serif" w:eastAsia="Times New Roman" w:hAnsi="Liberation Serif" w:cs="Times New Roman"/>
                <w:sz w:val="28"/>
                <w:szCs w:val="28"/>
                <w:lang w:eastAsia="ru-RU"/>
              </w:rPr>
              <w:t>Черемных Н.А.</w:t>
            </w:r>
          </w:p>
        </w:tc>
        <w:tc>
          <w:tcPr>
            <w:tcW w:w="1559" w:type="dxa"/>
            <w:tcBorders>
              <w:top w:val="single" w:sz="6" w:space="0" w:color="auto"/>
              <w:left w:val="single" w:sz="6" w:space="0" w:color="auto"/>
              <w:bottom w:val="single" w:sz="6" w:space="0" w:color="auto"/>
              <w:right w:val="single" w:sz="6" w:space="0" w:color="auto"/>
            </w:tcBorders>
          </w:tcPr>
          <w:p w:rsidR="00F909C2" w:rsidRPr="00042FFA" w:rsidRDefault="00F909C2" w:rsidP="00BD4FB4">
            <w:pPr>
              <w:autoSpaceDE w:val="0"/>
              <w:autoSpaceDN w:val="0"/>
              <w:adjustRightInd w:val="0"/>
              <w:spacing w:after="0" w:line="240" w:lineRule="auto"/>
              <w:jc w:val="center"/>
              <w:rPr>
                <w:rFonts w:ascii="Liberation Serif" w:eastAsia="Times New Roman" w:hAnsi="Liberation Serif" w:cs="Times New Roman"/>
                <w:sz w:val="28"/>
                <w:szCs w:val="28"/>
                <w:lang w:eastAsia="ru-RU"/>
              </w:rPr>
            </w:pPr>
          </w:p>
        </w:tc>
        <w:tc>
          <w:tcPr>
            <w:tcW w:w="1588" w:type="dxa"/>
            <w:tcBorders>
              <w:top w:val="single" w:sz="6" w:space="0" w:color="auto"/>
              <w:left w:val="single" w:sz="6" w:space="0" w:color="auto"/>
              <w:bottom w:val="single" w:sz="6" w:space="0" w:color="auto"/>
              <w:right w:val="single" w:sz="6" w:space="0" w:color="auto"/>
            </w:tcBorders>
          </w:tcPr>
          <w:p w:rsidR="00F909C2" w:rsidRPr="00042FFA" w:rsidRDefault="00F909C2" w:rsidP="00BD4FB4">
            <w:pPr>
              <w:autoSpaceDE w:val="0"/>
              <w:autoSpaceDN w:val="0"/>
              <w:adjustRightInd w:val="0"/>
              <w:spacing w:after="0" w:line="240" w:lineRule="auto"/>
              <w:jc w:val="center"/>
              <w:rPr>
                <w:rFonts w:ascii="Liberation Serif" w:eastAsia="Times New Roman" w:hAnsi="Liberation Serif" w:cs="Times New Roman"/>
                <w:sz w:val="28"/>
                <w:szCs w:val="28"/>
                <w:lang w:eastAsia="ru-RU"/>
              </w:rPr>
            </w:pPr>
          </w:p>
        </w:tc>
      </w:tr>
      <w:tr w:rsidR="00F909C2" w:rsidRPr="00042FFA" w:rsidTr="00BD4FB4">
        <w:trPr>
          <w:cantSplit/>
          <w:trHeight w:val="120"/>
        </w:trPr>
        <w:tc>
          <w:tcPr>
            <w:tcW w:w="540" w:type="dxa"/>
            <w:tcBorders>
              <w:top w:val="single" w:sz="6" w:space="0" w:color="auto"/>
              <w:left w:val="single" w:sz="6" w:space="0" w:color="auto"/>
              <w:bottom w:val="single" w:sz="6" w:space="0" w:color="auto"/>
              <w:right w:val="single" w:sz="6" w:space="0" w:color="auto"/>
            </w:tcBorders>
          </w:tcPr>
          <w:p w:rsidR="00F909C2" w:rsidRPr="00042FFA" w:rsidRDefault="00F909C2" w:rsidP="00BD4FB4">
            <w:pPr>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042FFA">
              <w:rPr>
                <w:rFonts w:ascii="Liberation Serif" w:eastAsia="Times New Roman" w:hAnsi="Liberation Serif" w:cs="Times New Roman"/>
                <w:sz w:val="28"/>
                <w:szCs w:val="28"/>
                <w:lang w:eastAsia="ru-RU"/>
              </w:rPr>
              <w:t>2</w:t>
            </w:r>
          </w:p>
        </w:tc>
        <w:tc>
          <w:tcPr>
            <w:tcW w:w="3429" w:type="dxa"/>
            <w:tcBorders>
              <w:top w:val="single" w:sz="6" w:space="0" w:color="auto"/>
              <w:left w:val="single" w:sz="6" w:space="0" w:color="auto"/>
              <w:bottom w:val="single" w:sz="6" w:space="0" w:color="auto"/>
              <w:right w:val="single" w:sz="6" w:space="0" w:color="auto"/>
            </w:tcBorders>
          </w:tcPr>
          <w:p w:rsidR="00F909C2" w:rsidRPr="00042FFA" w:rsidRDefault="002E262B" w:rsidP="002E262B">
            <w:pPr>
              <w:spacing w:after="0" w:line="240" w:lineRule="auto"/>
              <w:rPr>
                <w:rFonts w:ascii="Liberation Serif" w:eastAsia="Times New Roman" w:hAnsi="Liberation Serif" w:cs="Times New Roman"/>
                <w:sz w:val="28"/>
                <w:szCs w:val="28"/>
                <w:lang w:eastAsia="ru-RU"/>
              </w:rPr>
            </w:pPr>
            <w:proofErr w:type="spellStart"/>
            <w:r>
              <w:rPr>
                <w:rFonts w:ascii="Liberation Serif" w:eastAsia="Times New Roman" w:hAnsi="Liberation Serif" w:cs="Times New Roman"/>
                <w:sz w:val="28"/>
                <w:szCs w:val="28"/>
                <w:lang w:eastAsia="ru-RU"/>
              </w:rPr>
              <w:t>и.о</w:t>
            </w:r>
            <w:proofErr w:type="spellEnd"/>
            <w:r>
              <w:rPr>
                <w:rFonts w:ascii="Liberation Serif" w:eastAsia="Times New Roman" w:hAnsi="Liberation Serif" w:cs="Times New Roman"/>
                <w:sz w:val="28"/>
                <w:szCs w:val="28"/>
                <w:lang w:eastAsia="ru-RU"/>
              </w:rPr>
              <w:t>. заведующего</w:t>
            </w:r>
            <w:r w:rsidR="00F909C2" w:rsidRPr="00042FFA">
              <w:rPr>
                <w:rFonts w:ascii="Liberation Serif" w:eastAsia="Times New Roman" w:hAnsi="Liberation Serif" w:cs="Times New Roman"/>
                <w:sz w:val="28"/>
                <w:szCs w:val="28"/>
                <w:lang w:eastAsia="ru-RU"/>
              </w:rPr>
              <w:t xml:space="preserve"> отделом организации и обеспечения деятельности</w:t>
            </w:r>
          </w:p>
        </w:tc>
        <w:tc>
          <w:tcPr>
            <w:tcW w:w="2410" w:type="dxa"/>
            <w:tcBorders>
              <w:top w:val="single" w:sz="6" w:space="0" w:color="auto"/>
              <w:left w:val="single" w:sz="6" w:space="0" w:color="auto"/>
              <w:bottom w:val="single" w:sz="6" w:space="0" w:color="auto"/>
              <w:right w:val="single" w:sz="6" w:space="0" w:color="auto"/>
            </w:tcBorders>
          </w:tcPr>
          <w:p w:rsidR="00F909C2" w:rsidRPr="00042FFA" w:rsidRDefault="00BA092D" w:rsidP="00BD4FB4">
            <w:pPr>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BA092D">
              <w:rPr>
                <w:rFonts w:ascii="Liberation Serif" w:eastAsia="Times New Roman" w:hAnsi="Liberation Serif" w:cs="Times New Roman"/>
                <w:sz w:val="28"/>
                <w:szCs w:val="28"/>
                <w:lang w:eastAsia="ru-RU"/>
              </w:rPr>
              <w:t>Мальченко Д.П.</w:t>
            </w:r>
          </w:p>
        </w:tc>
        <w:tc>
          <w:tcPr>
            <w:tcW w:w="1559" w:type="dxa"/>
            <w:tcBorders>
              <w:top w:val="single" w:sz="6" w:space="0" w:color="auto"/>
              <w:left w:val="single" w:sz="6" w:space="0" w:color="auto"/>
              <w:bottom w:val="single" w:sz="6" w:space="0" w:color="auto"/>
              <w:right w:val="single" w:sz="6" w:space="0" w:color="auto"/>
            </w:tcBorders>
          </w:tcPr>
          <w:p w:rsidR="00F909C2" w:rsidRPr="00042FFA" w:rsidRDefault="00F909C2" w:rsidP="00BD4FB4">
            <w:pPr>
              <w:autoSpaceDE w:val="0"/>
              <w:autoSpaceDN w:val="0"/>
              <w:adjustRightInd w:val="0"/>
              <w:spacing w:after="0" w:line="240" w:lineRule="auto"/>
              <w:jc w:val="center"/>
              <w:rPr>
                <w:rFonts w:ascii="Liberation Serif" w:eastAsia="Times New Roman" w:hAnsi="Liberation Serif" w:cs="Times New Roman"/>
                <w:sz w:val="28"/>
                <w:szCs w:val="28"/>
                <w:lang w:eastAsia="ru-RU"/>
              </w:rPr>
            </w:pPr>
          </w:p>
        </w:tc>
        <w:tc>
          <w:tcPr>
            <w:tcW w:w="1588" w:type="dxa"/>
            <w:tcBorders>
              <w:top w:val="single" w:sz="6" w:space="0" w:color="auto"/>
              <w:left w:val="single" w:sz="6" w:space="0" w:color="auto"/>
              <w:bottom w:val="single" w:sz="6" w:space="0" w:color="auto"/>
              <w:right w:val="single" w:sz="6" w:space="0" w:color="auto"/>
            </w:tcBorders>
          </w:tcPr>
          <w:p w:rsidR="00F909C2" w:rsidRPr="00042FFA" w:rsidRDefault="00F909C2" w:rsidP="00BD4FB4">
            <w:pPr>
              <w:autoSpaceDE w:val="0"/>
              <w:autoSpaceDN w:val="0"/>
              <w:adjustRightInd w:val="0"/>
              <w:spacing w:after="0" w:line="240" w:lineRule="auto"/>
              <w:jc w:val="center"/>
              <w:rPr>
                <w:rFonts w:ascii="Liberation Serif" w:eastAsia="Times New Roman" w:hAnsi="Liberation Serif" w:cs="Times New Roman"/>
                <w:sz w:val="28"/>
                <w:szCs w:val="28"/>
                <w:lang w:eastAsia="ru-RU"/>
              </w:rPr>
            </w:pPr>
          </w:p>
        </w:tc>
      </w:tr>
      <w:tr w:rsidR="00F909C2" w:rsidRPr="00042FFA" w:rsidTr="00BD4FB4">
        <w:trPr>
          <w:cantSplit/>
          <w:trHeight w:val="120"/>
        </w:trPr>
        <w:tc>
          <w:tcPr>
            <w:tcW w:w="540" w:type="dxa"/>
            <w:tcBorders>
              <w:top w:val="single" w:sz="6" w:space="0" w:color="auto"/>
              <w:left w:val="single" w:sz="6" w:space="0" w:color="auto"/>
              <w:bottom w:val="single" w:sz="6" w:space="0" w:color="auto"/>
              <w:right w:val="single" w:sz="6" w:space="0" w:color="auto"/>
            </w:tcBorders>
          </w:tcPr>
          <w:p w:rsidR="00F909C2" w:rsidRPr="00042FFA" w:rsidRDefault="00F909C2" w:rsidP="00BD4FB4">
            <w:pPr>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042FFA">
              <w:rPr>
                <w:rFonts w:ascii="Liberation Serif" w:eastAsia="Times New Roman" w:hAnsi="Liberation Serif" w:cs="Times New Roman"/>
                <w:sz w:val="28"/>
                <w:szCs w:val="28"/>
                <w:lang w:eastAsia="ru-RU"/>
              </w:rPr>
              <w:t>3</w:t>
            </w:r>
          </w:p>
        </w:tc>
        <w:tc>
          <w:tcPr>
            <w:tcW w:w="3429" w:type="dxa"/>
            <w:tcBorders>
              <w:top w:val="single" w:sz="6" w:space="0" w:color="auto"/>
              <w:left w:val="single" w:sz="6" w:space="0" w:color="auto"/>
              <w:bottom w:val="single" w:sz="6" w:space="0" w:color="auto"/>
              <w:right w:val="single" w:sz="6" w:space="0" w:color="auto"/>
            </w:tcBorders>
          </w:tcPr>
          <w:p w:rsidR="00F909C2" w:rsidRPr="00042FFA" w:rsidRDefault="00F909C2" w:rsidP="00136C31">
            <w:pPr>
              <w:autoSpaceDE w:val="0"/>
              <w:autoSpaceDN w:val="0"/>
              <w:adjustRightInd w:val="0"/>
              <w:spacing w:after="0" w:line="240" w:lineRule="auto"/>
              <w:rPr>
                <w:rFonts w:ascii="Liberation Serif" w:eastAsia="Times New Roman" w:hAnsi="Liberation Serif" w:cs="Times New Roman"/>
                <w:sz w:val="28"/>
                <w:szCs w:val="28"/>
                <w:lang w:eastAsia="ru-RU"/>
              </w:rPr>
            </w:pPr>
            <w:r w:rsidRPr="00042FFA">
              <w:rPr>
                <w:rFonts w:ascii="Liberation Serif" w:eastAsia="Times New Roman" w:hAnsi="Liberation Serif" w:cs="Times New Roman"/>
                <w:sz w:val="28"/>
                <w:szCs w:val="28"/>
                <w:lang w:eastAsia="ru-RU"/>
              </w:rPr>
              <w:t>заведующ</w:t>
            </w:r>
            <w:r w:rsidR="00136C31" w:rsidRPr="00042FFA">
              <w:rPr>
                <w:rFonts w:ascii="Liberation Serif" w:eastAsia="Times New Roman" w:hAnsi="Liberation Serif" w:cs="Times New Roman"/>
                <w:sz w:val="28"/>
                <w:szCs w:val="28"/>
                <w:lang w:eastAsia="ru-RU"/>
              </w:rPr>
              <w:t>ий</w:t>
            </w:r>
            <w:r w:rsidRPr="00042FFA">
              <w:rPr>
                <w:rFonts w:ascii="Liberation Serif" w:eastAsia="Times New Roman" w:hAnsi="Liberation Serif" w:cs="Arial"/>
                <w:sz w:val="28"/>
                <w:szCs w:val="28"/>
                <w:lang w:eastAsia="ru-RU"/>
              </w:rPr>
              <w:t xml:space="preserve"> </w:t>
            </w:r>
            <w:r w:rsidRPr="00042FFA">
              <w:rPr>
                <w:rFonts w:ascii="Liberation Serif" w:eastAsia="Times New Roman" w:hAnsi="Liberation Serif" w:cs="Times New Roman"/>
                <w:sz w:val="28"/>
                <w:szCs w:val="28"/>
                <w:lang w:eastAsia="ru-RU"/>
              </w:rPr>
              <w:t>юридическим отделом</w:t>
            </w:r>
          </w:p>
        </w:tc>
        <w:tc>
          <w:tcPr>
            <w:tcW w:w="2410" w:type="dxa"/>
            <w:tcBorders>
              <w:top w:val="single" w:sz="6" w:space="0" w:color="auto"/>
              <w:left w:val="single" w:sz="6" w:space="0" w:color="auto"/>
              <w:bottom w:val="single" w:sz="6" w:space="0" w:color="auto"/>
              <w:right w:val="single" w:sz="6" w:space="0" w:color="auto"/>
            </w:tcBorders>
          </w:tcPr>
          <w:p w:rsidR="00F909C2" w:rsidRPr="00042FFA" w:rsidRDefault="00136C31" w:rsidP="00BD4FB4">
            <w:pPr>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042FFA">
              <w:rPr>
                <w:rFonts w:ascii="Liberation Serif" w:eastAsia="Times New Roman" w:hAnsi="Liberation Serif" w:cs="Times New Roman"/>
                <w:sz w:val="28"/>
                <w:szCs w:val="28"/>
                <w:lang w:eastAsia="ru-RU"/>
              </w:rPr>
              <w:t>Пономарева Е.В</w:t>
            </w:r>
            <w:r w:rsidR="00F909C2" w:rsidRPr="00042FFA">
              <w:rPr>
                <w:rFonts w:ascii="Liberation Serif" w:eastAsia="Times New Roman" w:hAnsi="Liberation Serif" w:cs="Times New Roman"/>
                <w:sz w:val="28"/>
                <w:szCs w:val="28"/>
                <w:lang w:eastAsia="ru-RU"/>
              </w:rPr>
              <w:t>.</w:t>
            </w:r>
          </w:p>
        </w:tc>
        <w:tc>
          <w:tcPr>
            <w:tcW w:w="1559" w:type="dxa"/>
            <w:tcBorders>
              <w:top w:val="single" w:sz="6" w:space="0" w:color="auto"/>
              <w:left w:val="single" w:sz="6" w:space="0" w:color="auto"/>
              <w:bottom w:val="single" w:sz="6" w:space="0" w:color="auto"/>
              <w:right w:val="single" w:sz="6" w:space="0" w:color="auto"/>
            </w:tcBorders>
          </w:tcPr>
          <w:p w:rsidR="00F909C2" w:rsidRPr="00042FFA" w:rsidRDefault="00F909C2" w:rsidP="00BD4FB4">
            <w:pPr>
              <w:autoSpaceDE w:val="0"/>
              <w:autoSpaceDN w:val="0"/>
              <w:adjustRightInd w:val="0"/>
              <w:spacing w:after="0" w:line="240" w:lineRule="auto"/>
              <w:jc w:val="center"/>
              <w:rPr>
                <w:rFonts w:ascii="Liberation Serif" w:eastAsia="Times New Roman" w:hAnsi="Liberation Serif" w:cs="Times New Roman"/>
                <w:sz w:val="28"/>
                <w:szCs w:val="28"/>
                <w:lang w:eastAsia="ru-RU"/>
              </w:rPr>
            </w:pPr>
          </w:p>
        </w:tc>
        <w:tc>
          <w:tcPr>
            <w:tcW w:w="1588" w:type="dxa"/>
            <w:tcBorders>
              <w:top w:val="single" w:sz="6" w:space="0" w:color="auto"/>
              <w:left w:val="single" w:sz="6" w:space="0" w:color="auto"/>
              <w:bottom w:val="single" w:sz="6" w:space="0" w:color="auto"/>
              <w:right w:val="single" w:sz="6" w:space="0" w:color="auto"/>
            </w:tcBorders>
          </w:tcPr>
          <w:p w:rsidR="00F909C2" w:rsidRPr="00042FFA" w:rsidRDefault="00F909C2" w:rsidP="00BD4FB4">
            <w:pPr>
              <w:autoSpaceDE w:val="0"/>
              <w:autoSpaceDN w:val="0"/>
              <w:adjustRightInd w:val="0"/>
              <w:spacing w:after="0" w:line="240" w:lineRule="auto"/>
              <w:jc w:val="center"/>
              <w:rPr>
                <w:rFonts w:ascii="Liberation Serif" w:eastAsia="Times New Roman" w:hAnsi="Liberation Serif" w:cs="Times New Roman"/>
                <w:sz w:val="28"/>
                <w:szCs w:val="28"/>
                <w:lang w:eastAsia="ru-RU"/>
              </w:rPr>
            </w:pPr>
          </w:p>
        </w:tc>
      </w:tr>
    </w:tbl>
    <w:p w:rsidR="00F909C2" w:rsidRPr="005B5B3C" w:rsidRDefault="00F909C2" w:rsidP="00F909C2">
      <w:pPr>
        <w:spacing w:after="0" w:line="240" w:lineRule="auto"/>
        <w:jc w:val="center"/>
        <w:rPr>
          <w:rFonts w:ascii="Liberation Serif" w:eastAsia="Times New Roman" w:hAnsi="Liberation Serif" w:cs="Times New Roman"/>
          <w:sz w:val="24"/>
          <w:szCs w:val="20"/>
          <w:lang w:eastAsia="ru-RU"/>
        </w:rPr>
      </w:pPr>
    </w:p>
    <w:p w:rsidR="00F909C2" w:rsidRPr="00042FFA" w:rsidRDefault="00F909C2" w:rsidP="00F909C2">
      <w:pPr>
        <w:spacing w:after="0" w:line="240" w:lineRule="auto"/>
        <w:jc w:val="both"/>
        <w:rPr>
          <w:rFonts w:ascii="Liberation Serif" w:eastAsia="Times New Roman" w:hAnsi="Liberation Serif" w:cs="Times New Roman"/>
          <w:sz w:val="28"/>
          <w:szCs w:val="28"/>
          <w:lang w:eastAsia="ru-RU"/>
        </w:rPr>
      </w:pPr>
      <w:r w:rsidRPr="00042FFA">
        <w:rPr>
          <w:rFonts w:ascii="Liberation Serif" w:eastAsia="Times New Roman" w:hAnsi="Liberation Serif" w:cs="Times New Roman"/>
          <w:sz w:val="28"/>
          <w:szCs w:val="28"/>
          <w:lang w:eastAsia="ru-RU"/>
        </w:rPr>
        <w:t xml:space="preserve">Заведующий </w:t>
      </w:r>
    </w:p>
    <w:p w:rsidR="00F909C2" w:rsidRPr="00042FFA" w:rsidRDefault="00F909C2" w:rsidP="00F909C2">
      <w:pPr>
        <w:spacing w:after="0" w:line="240" w:lineRule="auto"/>
        <w:jc w:val="both"/>
        <w:rPr>
          <w:rFonts w:ascii="Liberation Serif" w:eastAsia="Times New Roman" w:hAnsi="Liberation Serif" w:cs="Times New Roman"/>
          <w:sz w:val="28"/>
          <w:szCs w:val="28"/>
          <w:lang w:eastAsia="ru-RU"/>
        </w:rPr>
      </w:pPr>
      <w:r w:rsidRPr="00042FFA">
        <w:rPr>
          <w:rFonts w:ascii="Liberation Serif" w:eastAsia="Times New Roman" w:hAnsi="Liberation Serif" w:cs="Times New Roman"/>
          <w:sz w:val="28"/>
          <w:szCs w:val="28"/>
          <w:lang w:eastAsia="ru-RU"/>
        </w:rPr>
        <w:t xml:space="preserve">организационно-правовым отделом </w:t>
      </w:r>
    </w:p>
    <w:p w:rsidR="00F909C2" w:rsidRPr="005B5B3C" w:rsidRDefault="00F909C2" w:rsidP="00F909C2">
      <w:pPr>
        <w:spacing w:after="0" w:line="240" w:lineRule="auto"/>
        <w:jc w:val="both"/>
        <w:rPr>
          <w:rFonts w:ascii="Liberation Serif" w:eastAsia="Times New Roman" w:hAnsi="Liberation Serif" w:cs="Times New Roman"/>
          <w:sz w:val="26"/>
          <w:szCs w:val="26"/>
          <w:u w:val="single"/>
          <w:lang w:eastAsia="ru-RU"/>
        </w:rPr>
      </w:pPr>
      <w:r w:rsidRPr="00042FFA">
        <w:rPr>
          <w:rFonts w:ascii="Liberation Serif" w:eastAsia="Times New Roman" w:hAnsi="Liberation Serif" w:cs="Times New Roman"/>
          <w:sz w:val="28"/>
          <w:szCs w:val="28"/>
          <w:lang w:eastAsia="ru-RU"/>
        </w:rPr>
        <w:t>Думы Артемовс</w:t>
      </w:r>
      <w:r w:rsidR="00042FFA">
        <w:rPr>
          <w:rFonts w:ascii="Liberation Serif" w:eastAsia="Times New Roman" w:hAnsi="Liberation Serif" w:cs="Times New Roman"/>
          <w:sz w:val="28"/>
          <w:szCs w:val="28"/>
          <w:lang w:eastAsia="ru-RU"/>
        </w:rPr>
        <w:t xml:space="preserve">кого городского округа  ___________          </w:t>
      </w:r>
      <w:r w:rsidRPr="00042FFA">
        <w:rPr>
          <w:rFonts w:ascii="Liberation Serif" w:eastAsia="Times New Roman" w:hAnsi="Liberation Serif" w:cs="Times New Roman"/>
          <w:sz w:val="28"/>
          <w:szCs w:val="28"/>
          <w:lang w:eastAsia="ru-RU"/>
        </w:rPr>
        <w:t>_</w:t>
      </w:r>
      <w:r w:rsidRPr="00042FFA">
        <w:rPr>
          <w:rFonts w:ascii="Liberation Serif" w:eastAsia="Times New Roman" w:hAnsi="Liberation Serif" w:cs="Times New Roman"/>
          <w:sz w:val="28"/>
          <w:szCs w:val="28"/>
          <w:u w:val="single"/>
          <w:lang w:eastAsia="ru-RU"/>
        </w:rPr>
        <w:t>О.Н. Исакова</w:t>
      </w:r>
      <w:r w:rsidR="00042FFA">
        <w:rPr>
          <w:rFonts w:ascii="Liberation Serif" w:eastAsia="Times New Roman" w:hAnsi="Liberation Serif" w:cs="Times New Roman"/>
          <w:sz w:val="26"/>
          <w:szCs w:val="26"/>
          <w:lang w:eastAsia="ru-RU"/>
        </w:rPr>
        <w:t>__</w:t>
      </w:r>
    </w:p>
    <w:p w:rsidR="00F909C2" w:rsidRPr="005B5B3C" w:rsidRDefault="00F909C2" w:rsidP="00F909C2">
      <w:pPr>
        <w:spacing w:after="0" w:line="240" w:lineRule="auto"/>
        <w:jc w:val="both"/>
        <w:rPr>
          <w:rFonts w:ascii="Liberation Serif" w:eastAsia="Times New Roman" w:hAnsi="Liberation Serif" w:cs="Times New Roman"/>
          <w:sz w:val="20"/>
          <w:szCs w:val="20"/>
          <w:lang w:eastAsia="ru-RU"/>
        </w:rPr>
      </w:pPr>
      <w:r w:rsidRPr="005B5B3C">
        <w:rPr>
          <w:rFonts w:ascii="Liberation Serif" w:eastAsia="Times New Roman" w:hAnsi="Liberation Serif" w:cs="Times New Roman"/>
          <w:sz w:val="20"/>
          <w:szCs w:val="20"/>
          <w:lang w:eastAsia="ru-RU"/>
        </w:rPr>
        <w:t xml:space="preserve">                                                                                                           (подпись, дата)                 (инициалы, фамилия)</w:t>
      </w:r>
    </w:p>
    <w:p w:rsidR="00F909C2" w:rsidRPr="005B5B3C" w:rsidRDefault="00F909C2" w:rsidP="00F909C2">
      <w:pPr>
        <w:spacing w:after="0" w:line="240" w:lineRule="auto"/>
        <w:rPr>
          <w:rFonts w:ascii="Liberation Serif" w:eastAsia="Times New Roman" w:hAnsi="Liberation Serif" w:cs="Times New Roman"/>
          <w:sz w:val="28"/>
          <w:szCs w:val="28"/>
          <w:lang w:eastAsia="ru-RU"/>
        </w:rPr>
      </w:pPr>
      <w:r w:rsidRPr="005B5B3C">
        <w:rPr>
          <w:rFonts w:ascii="Liberation Serif" w:eastAsia="Times New Roman" w:hAnsi="Liberation Serif" w:cs="Times New Roman"/>
          <w:sz w:val="28"/>
          <w:szCs w:val="28"/>
          <w:lang w:eastAsia="ru-RU"/>
        </w:rPr>
        <w:t xml:space="preserve">                                                                                         </w:t>
      </w:r>
    </w:p>
    <w:p w:rsidR="00F909C2" w:rsidRPr="00042FFA" w:rsidRDefault="00F909C2" w:rsidP="00F909C2">
      <w:pPr>
        <w:spacing w:after="0" w:line="240" w:lineRule="auto"/>
        <w:rPr>
          <w:rFonts w:ascii="Liberation Serif" w:eastAsia="Times New Roman" w:hAnsi="Liberation Serif" w:cs="Times New Roman"/>
          <w:sz w:val="28"/>
          <w:szCs w:val="28"/>
          <w:lang w:eastAsia="ru-RU"/>
        </w:rPr>
      </w:pPr>
    </w:p>
    <w:p w:rsidR="00F909C2" w:rsidRPr="00042FFA" w:rsidRDefault="00F909C2" w:rsidP="00F909C2">
      <w:pPr>
        <w:spacing w:after="0" w:line="240" w:lineRule="auto"/>
        <w:rPr>
          <w:rFonts w:ascii="Liberation Serif" w:eastAsia="Times New Roman" w:hAnsi="Liberation Serif" w:cs="Times New Roman"/>
          <w:sz w:val="28"/>
          <w:szCs w:val="28"/>
          <w:lang w:eastAsia="ru-RU"/>
        </w:rPr>
      </w:pPr>
    </w:p>
    <w:p w:rsidR="00F909C2" w:rsidRPr="00042FFA" w:rsidRDefault="00F909C2" w:rsidP="00F909C2">
      <w:pPr>
        <w:spacing w:after="0" w:line="240" w:lineRule="auto"/>
        <w:rPr>
          <w:rFonts w:ascii="Liberation Serif" w:eastAsia="Times New Roman" w:hAnsi="Liberation Serif" w:cs="Times New Roman"/>
          <w:sz w:val="28"/>
          <w:szCs w:val="28"/>
          <w:lang w:eastAsia="ru-RU"/>
        </w:rPr>
      </w:pPr>
      <w:r w:rsidRPr="00042FFA">
        <w:rPr>
          <w:rFonts w:ascii="Liberation Serif" w:eastAsia="Times New Roman" w:hAnsi="Liberation Serif" w:cs="Times New Roman"/>
          <w:sz w:val="28"/>
          <w:szCs w:val="28"/>
          <w:lang w:eastAsia="ru-RU"/>
        </w:rPr>
        <w:t>Разработчик проекта:</w:t>
      </w:r>
    </w:p>
    <w:p w:rsidR="00F909C2" w:rsidRPr="00042FFA" w:rsidRDefault="00F909C2" w:rsidP="00F909C2">
      <w:pPr>
        <w:spacing w:after="0" w:line="240" w:lineRule="auto"/>
        <w:jc w:val="both"/>
        <w:rPr>
          <w:rFonts w:ascii="Liberation Serif" w:eastAsia="Times New Roman" w:hAnsi="Liberation Serif" w:cs="Times New Roman"/>
          <w:sz w:val="28"/>
          <w:szCs w:val="28"/>
          <w:lang w:eastAsia="ru-RU"/>
        </w:rPr>
      </w:pPr>
      <w:r w:rsidRPr="00042FFA">
        <w:rPr>
          <w:rFonts w:ascii="Liberation Serif" w:eastAsia="Times New Roman" w:hAnsi="Liberation Serif" w:cs="Times New Roman"/>
          <w:sz w:val="28"/>
          <w:szCs w:val="28"/>
          <w:lang w:eastAsia="ru-RU"/>
        </w:rPr>
        <w:t xml:space="preserve">главный специалист отдела </w:t>
      </w:r>
    </w:p>
    <w:p w:rsidR="00F909C2" w:rsidRPr="00042FFA" w:rsidRDefault="00F909C2" w:rsidP="00F909C2">
      <w:pPr>
        <w:spacing w:after="0" w:line="240" w:lineRule="auto"/>
        <w:jc w:val="both"/>
        <w:rPr>
          <w:rFonts w:ascii="Liberation Serif" w:eastAsia="Times New Roman" w:hAnsi="Liberation Serif" w:cs="Times New Roman"/>
          <w:sz w:val="28"/>
          <w:szCs w:val="28"/>
          <w:lang w:eastAsia="ru-RU"/>
        </w:rPr>
      </w:pPr>
      <w:r w:rsidRPr="00042FFA">
        <w:rPr>
          <w:rFonts w:ascii="Liberation Serif" w:eastAsia="Times New Roman" w:hAnsi="Liberation Serif" w:cs="Times New Roman"/>
          <w:sz w:val="28"/>
          <w:szCs w:val="28"/>
          <w:lang w:eastAsia="ru-RU"/>
        </w:rPr>
        <w:t xml:space="preserve">организации и обеспечения </w:t>
      </w:r>
    </w:p>
    <w:p w:rsidR="00F909C2" w:rsidRPr="00042FFA" w:rsidRDefault="00042FFA" w:rsidP="00F909C2">
      <w:pPr>
        <w:spacing w:after="0" w:line="240" w:lineRule="auto"/>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деятельности</w:t>
      </w:r>
      <w:r>
        <w:rPr>
          <w:rFonts w:ascii="Liberation Serif" w:eastAsia="Times New Roman" w:hAnsi="Liberation Serif" w:cs="Times New Roman"/>
          <w:sz w:val="28"/>
          <w:szCs w:val="28"/>
          <w:lang w:eastAsia="ru-RU"/>
        </w:rPr>
        <w:tab/>
      </w:r>
      <w:r>
        <w:rPr>
          <w:rFonts w:ascii="Liberation Serif" w:eastAsia="Times New Roman" w:hAnsi="Liberation Serif" w:cs="Times New Roman"/>
          <w:sz w:val="28"/>
          <w:szCs w:val="28"/>
          <w:lang w:eastAsia="ru-RU"/>
        </w:rPr>
        <w:tab/>
      </w:r>
      <w:r>
        <w:rPr>
          <w:rFonts w:ascii="Liberation Serif" w:eastAsia="Times New Roman" w:hAnsi="Liberation Serif" w:cs="Times New Roman"/>
          <w:sz w:val="28"/>
          <w:szCs w:val="28"/>
          <w:lang w:eastAsia="ru-RU"/>
        </w:rPr>
        <w:tab/>
      </w:r>
      <w:r>
        <w:rPr>
          <w:rFonts w:ascii="Liberation Serif" w:eastAsia="Times New Roman" w:hAnsi="Liberation Serif" w:cs="Times New Roman"/>
          <w:sz w:val="28"/>
          <w:szCs w:val="28"/>
          <w:lang w:eastAsia="ru-RU"/>
        </w:rPr>
        <w:tab/>
      </w:r>
      <w:r w:rsidR="00F909C2" w:rsidRPr="00042FFA">
        <w:rPr>
          <w:rFonts w:ascii="Liberation Serif" w:eastAsia="Times New Roman" w:hAnsi="Liberation Serif" w:cs="Times New Roman"/>
          <w:sz w:val="28"/>
          <w:szCs w:val="28"/>
          <w:lang w:eastAsia="ru-RU"/>
        </w:rPr>
        <w:t xml:space="preserve"> _______________ </w:t>
      </w:r>
      <w:r w:rsidR="00F909C2" w:rsidRPr="00042FFA">
        <w:rPr>
          <w:rFonts w:ascii="Liberation Serif" w:eastAsia="Times New Roman" w:hAnsi="Liberation Serif" w:cs="Times New Roman"/>
          <w:sz w:val="28"/>
          <w:szCs w:val="28"/>
          <w:lang w:eastAsia="ru-RU"/>
        </w:rPr>
        <w:tab/>
        <w:t xml:space="preserve">   ___</w:t>
      </w:r>
      <w:r w:rsidR="00F909C2" w:rsidRPr="00042FFA">
        <w:rPr>
          <w:rFonts w:ascii="Liberation Serif" w:eastAsia="Times New Roman" w:hAnsi="Liberation Serif" w:cs="Times New Roman"/>
          <w:sz w:val="28"/>
          <w:szCs w:val="28"/>
          <w:u w:val="single"/>
          <w:lang w:eastAsia="ru-RU"/>
        </w:rPr>
        <w:t>Г.В. Маслова</w:t>
      </w:r>
    </w:p>
    <w:p w:rsidR="00F909C2" w:rsidRPr="005B5B3C" w:rsidRDefault="00F909C2" w:rsidP="00F909C2">
      <w:pPr>
        <w:spacing w:after="0" w:line="240" w:lineRule="auto"/>
        <w:jc w:val="both"/>
        <w:rPr>
          <w:rFonts w:ascii="Liberation Serif" w:eastAsia="Times New Roman" w:hAnsi="Liberation Serif" w:cs="Times New Roman"/>
          <w:sz w:val="28"/>
          <w:szCs w:val="28"/>
          <w:lang w:eastAsia="ru-RU"/>
        </w:rPr>
      </w:pPr>
      <w:r w:rsidRPr="005B5B3C">
        <w:rPr>
          <w:rFonts w:ascii="Liberation Serif" w:eastAsia="Times New Roman" w:hAnsi="Liberation Serif" w:cs="Times New Roman"/>
          <w:sz w:val="20"/>
          <w:szCs w:val="20"/>
          <w:lang w:eastAsia="ru-RU"/>
        </w:rPr>
        <w:t xml:space="preserve">                                                                                               (подпись, дата)         </w:t>
      </w:r>
      <w:r w:rsidR="00042FFA">
        <w:rPr>
          <w:rFonts w:ascii="Liberation Serif" w:eastAsia="Times New Roman" w:hAnsi="Liberation Serif" w:cs="Times New Roman"/>
          <w:sz w:val="20"/>
          <w:szCs w:val="20"/>
          <w:lang w:eastAsia="ru-RU"/>
        </w:rPr>
        <w:t xml:space="preserve">            </w:t>
      </w:r>
      <w:r w:rsidRPr="005B5B3C">
        <w:rPr>
          <w:rFonts w:ascii="Liberation Serif" w:eastAsia="Times New Roman" w:hAnsi="Liberation Serif" w:cs="Times New Roman"/>
          <w:sz w:val="20"/>
          <w:szCs w:val="20"/>
          <w:lang w:eastAsia="ru-RU"/>
        </w:rPr>
        <w:t xml:space="preserve">        (инициалы, фамилия)</w:t>
      </w:r>
    </w:p>
    <w:p w:rsidR="002A249E" w:rsidRPr="00F909C2" w:rsidRDefault="002A249E" w:rsidP="00D76070">
      <w:pPr>
        <w:rPr>
          <w:rFonts w:ascii="Liberation Serif" w:eastAsia="Times New Roman" w:hAnsi="Liberation Serif" w:cs="Times New Roman"/>
          <w:sz w:val="28"/>
          <w:szCs w:val="28"/>
          <w:lang w:eastAsia="ru-RU"/>
        </w:rPr>
      </w:pPr>
    </w:p>
    <w:sectPr w:rsidR="002A249E" w:rsidRPr="00F909C2" w:rsidSect="004F7628">
      <w:head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A71" w:rsidRDefault="004E7A71" w:rsidP="005258A1">
      <w:pPr>
        <w:spacing w:after="0" w:line="240" w:lineRule="auto"/>
      </w:pPr>
      <w:r>
        <w:separator/>
      </w:r>
    </w:p>
  </w:endnote>
  <w:endnote w:type="continuationSeparator" w:id="0">
    <w:p w:rsidR="004E7A71" w:rsidRDefault="004E7A71" w:rsidP="00525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A71" w:rsidRDefault="004E7A71" w:rsidP="005258A1">
      <w:pPr>
        <w:spacing w:after="0" w:line="240" w:lineRule="auto"/>
      </w:pPr>
      <w:r>
        <w:separator/>
      </w:r>
    </w:p>
  </w:footnote>
  <w:footnote w:type="continuationSeparator" w:id="0">
    <w:p w:rsidR="004E7A71" w:rsidRDefault="004E7A71" w:rsidP="00525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8A1" w:rsidRPr="00F2529A" w:rsidRDefault="00661246" w:rsidP="00F2529A">
    <w:pPr>
      <w:pStyle w:val="a6"/>
      <w:jc w:val="center"/>
      <w:rPr>
        <w:rFonts w:ascii="Times New Roman" w:hAnsi="Times New Roman" w:cs="Times New Roman"/>
      </w:rPr>
    </w:pPr>
    <w:r>
      <w:rPr>
        <w:rFonts w:ascii="Times New Roman" w:hAnsi="Times New Roman" w:cs="Times New Roman"/>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246" w:rsidRDefault="00661246">
    <w:pPr>
      <w:pStyle w:val="a6"/>
      <w:jc w:val="center"/>
    </w:pPr>
  </w:p>
  <w:p w:rsidR="00661246" w:rsidRDefault="0066124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E33"/>
    <w:rsid w:val="00013F08"/>
    <w:rsid w:val="000235CB"/>
    <w:rsid w:val="000336A1"/>
    <w:rsid w:val="0003565C"/>
    <w:rsid w:val="00042FFA"/>
    <w:rsid w:val="00043D69"/>
    <w:rsid w:val="0006638E"/>
    <w:rsid w:val="00077716"/>
    <w:rsid w:val="00080DD9"/>
    <w:rsid w:val="00091457"/>
    <w:rsid w:val="000A4486"/>
    <w:rsid w:val="000D121A"/>
    <w:rsid w:val="000E0782"/>
    <w:rsid w:val="0010065A"/>
    <w:rsid w:val="00104EC6"/>
    <w:rsid w:val="0011418F"/>
    <w:rsid w:val="0011612A"/>
    <w:rsid w:val="00122499"/>
    <w:rsid w:val="001269C6"/>
    <w:rsid w:val="001300D9"/>
    <w:rsid w:val="00132112"/>
    <w:rsid w:val="00136C31"/>
    <w:rsid w:val="00150B4B"/>
    <w:rsid w:val="00186842"/>
    <w:rsid w:val="00187AE6"/>
    <w:rsid w:val="00194306"/>
    <w:rsid w:val="001B22E4"/>
    <w:rsid w:val="001E3D80"/>
    <w:rsid w:val="001F1645"/>
    <w:rsid w:val="00207077"/>
    <w:rsid w:val="00212707"/>
    <w:rsid w:val="0022200C"/>
    <w:rsid w:val="00241972"/>
    <w:rsid w:val="00266366"/>
    <w:rsid w:val="0028049E"/>
    <w:rsid w:val="00281DE3"/>
    <w:rsid w:val="002A249E"/>
    <w:rsid w:val="002A4CFF"/>
    <w:rsid w:val="002B34AB"/>
    <w:rsid w:val="002C2232"/>
    <w:rsid w:val="002D5188"/>
    <w:rsid w:val="002D5CCA"/>
    <w:rsid w:val="002E262B"/>
    <w:rsid w:val="00304599"/>
    <w:rsid w:val="00304BCF"/>
    <w:rsid w:val="003128C6"/>
    <w:rsid w:val="003129C2"/>
    <w:rsid w:val="00316C6B"/>
    <w:rsid w:val="00325A96"/>
    <w:rsid w:val="00350723"/>
    <w:rsid w:val="003603DF"/>
    <w:rsid w:val="003912BE"/>
    <w:rsid w:val="003A2392"/>
    <w:rsid w:val="003A263F"/>
    <w:rsid w:val="003C58F2"/>
    <w:rsid w:val="003D1D2D"/>
    <w:rsid w:val="003D62AE"/>
    <w:rsid w:val="003E72FA"/>
    <w:rsid w:val="004026CB"/>
    <w:rsid w:val="0041137A"/>
    <w:rsid w:val="004122E3"/>
    <w:rsid w:val="00432D7D"/>
    <w:rsid w:val="00440480"/>
    <w:rsid w:val="00441AFC"/>
    <w:rsid w:val="00453F45"/>
    <w:rsid w:val="0045774B"/>
    <w:rsid w:val="0046558C"/>
    <w:rsid w:val="004E7A71"/>
    <w:rsid w:val="004F0BF9"/>
    <w:rsid w:val="004F7628"/>
    <w:rsid w:val="00502810"/>
    <w:rsid w:val="00513BE3"/>
    <w:rsid w:val="005156EC"/>
    <w:rsid w:val="00521047"/>
    <w:rsid w:val="005229C0"/>
    <w:rsid w:val="005258A1"/>
    <w:rsid w:val="00527DB8"/>
    <w:rsid w:val="00543940"/>
    <w:rsid w:val="005502DE"/>
    <w:rsid w:val="005B72A8"/>
    <w:rsid w:val="005C1D72"/>
    <w:rsid w:val="005C2A9E"/>
    <w:rsid w:val="005D09D8"/>
    <w:rsid w:val="006212F5"/>
    <w:rsid w:val="00635964"/>
    <w:rsid w:val="006450DD"/>
    <w:rsid w:val="00661246"/>
    <w:rsid w:val="00661B28"/>
    <w:rsid w:val="00690375"/>
    <w:rsid w:val="00695958"/>
    <w:rsid w:val="006A132B"/>
    <w:rsid w:val="006A240D"/>
    <w:rsid w:val="006C28B3"/>
    <w:rsid w:val="006C6A34"/>
    <w:rsid w:val="006E6864"/>
    <w:rsid w:val="006F04A6"/>
    <w:rsid w:val="006F24F2"/>
    <w:rsid w:val="007019D1"/>
    <w:rsid w:val="007107A0"/>
    <w:rsid w:val="00713152"/>
    <w:rsid w:val="007156DF"/>
    <w:rsid w:val="00720DD7"/>
    <w:rsid w:val="007276BA"/>
    <w:rsid w:val="007741DE"/>
    <w:rsid w:val="007923AB"/>
    <w:rsid w:val="00796475"/>
    <w:rsid w:val="007B1821"/>
    <w:rsid w:val="007C0608"/>
    <w:rsid w:val="007C6B25"/>
    <w:rsid w:val="007E07E4"/>
    <w:rsid w:val="007E2208"/>
    <w:rsid w:val="007E36A6"/>
    <w:rsid w:val="007E45C5"/>
    <w:rsid w:val="007F6B3A"/>
    <w:rsid w:val="00807D53"/>
    <w:rsid w:val="00852C6B"/>
    <w:rsid w:val="0085762B"/>
    <w:rsid w:val="0086212D"/>
    <w:rsid w:val="0087248E"/>
    <w:rsid w:val="00880001"/>
    <w:rsid w:val="0089402A"/>
    <w:rsid w:val="008A28FE"/>
    <w:rsid w:val="008A2D8F"/>
    <w:rsid w:val="008A3C58"/>
    <w:rsid w:val="008C3CEB"/>
    <w:rsid w:val="008F072B"/>
    <w:rsid w:val="0090159F"/>
    <w:rsid w:val="00914B04"/>
    <w:rsid w:val="0092075C"/>
    <w:rsid w:val="00921B0B"/>
    <w:rsid w:val="00933107"/>
    <w:rsid w:val="0094069E"/>
    <w:rsid w:val="00961CBE"/>
    <w:rsid w:val="00971F16"/>
    <w:rsid w:val="009938F3"/>
    <w:rsid w:val="0099628E"/>
    <w:rsid w:val="00996E16"/>
    <w:rsid w:val="009A0FA2"/>
    <w:rsid w:val="009B026A"/>
    <w:rsid w:val="009D09EE"/>
    <w:rsid w:val="009D0A1D"/>
    <w:rsid w:val="009D2EE4"/>
    <w:rsid w:val="009E07E1"/>
    <w:rsid w:val="009E1B45"/>
    <w:rsid w:val="009E264A"/>
    <w:rsid w:val="009E553D"/>
    <w:rsid w:val="009F2B67"/>
    <w:rsid w:val="00A1189C"/>
    <w:rsid w:val="00A417AA"/>
    <w:rsid w:val="00A47CC9"/>
    <w:rsid w:val="00A52854"/>
    <w:rsid w:val="00A52878"/>
    <w:rsid w:val="00A576F5"/>
    <w:rsid w:val="00A818F4"/>
    <w:rsid w:val="00A84568"/>
    <w:rsid w:val="00A87E48"/>
    <w:rsid w:val="00AA701A"/>
    <w:rsid w:val="00AB1EFF"/>
    <w:rsid w:val="00AC0A22"/>
    <w:rsid w:val="00AC1EC3"/>
    <w:rsid w:val="00AD7962"/>
    <w:rsid w:val="00B10D86"/>
    <w:rsid w:val="00B3310D"/>
    <w:rsid w:val="00B45C63"/>
    <w:rsid w:val="00B62B3B"/>
    <w:rsid w:val="00B6500B"/>
    <w:rsid w:val="00B81413"/>
    <w:rsid w:val="00B94504"/>
    <w:rsid w:val="00B9519C"/>
    <w:rsid w:val="00BA092D"/>
    <w:rsid w:val="00BA0E28"/>
    <w:rsid w:val="00BA1C86"/>
    <w:rsid w:val="00BB0BDA"/>
    <w:rsid w:val="00BB4E3A"/>
    <w:rsid w:val="00BC38D6"/>
    <w:rsid w:val="00BC51BE"/>
    <w:rsid w:val="00BD20C6"/>
    <w:rsid w:val="00BD2C25"/>
    <w:rsid w:val="00BE52A8"/>
    <w:rsid w:val="00BE5C9D"/>
    <w:rsid w:val="00C10344"/>
    <w:rsid w:val="00C17594"/>
    <w:rsid w:val="00C56575"/>
    <w:rsid w:val="00C81733"/>
    <w:rsid w:val="00C850C6"/>
    <w:rsid w:val="00C9068B"/>
    <w:rsid w:val="00C90BC8"/>
    <w:rsid w:val="00C9537A"/>
    <w:rsid w:val="00C9558E"/>
    <w:rsid w:val="00CB0A5F"/>
    <w:rsid w:val="00CB349C"/>
    <w:rsid w:val="00CB5B3E"/>
    <w:rsid w:val="00CC244B"/>
    <w:rsid w:val="00CC2D2F"/>
    <w:rsid w:val="00CC337D"/>
    <w:rsid w:val="00CD491D"/>
    <w:rsid w:val="00CD4FD5"/>
    <w:rsid w:val="00CE19B2"/>
    <w:rsid w:val="00CE5FC6"/>
    <w:rsid w:val="00CF14EF"/>
    <w:rsid w:val="00CF1857"/>
    <w:rsid w:val="00D02D0E"/>
    <w:rsid w:val="00D04917"/>
    <w:rsid w:val="00D20EF4"/>
    <w:rsid w:val="00D25CC6"/>
    <w:rsid w:val="00D261F4"/>
    <w:rsid w:val="00D3034D"/>
    <w:rsid w:val="00D319E9"/>
    <w:rsid w:val="00D3519C"/>
    <w:rsid w:val="00D47166"/>
    <w:rsid w:val="00D53052"/>
    <w:rsid w:val="00D67832"/>
    <w:rsid w:val="00D76070"/>
    <w:rsid w:val="00D912BF"/>
    <w:rsid w:val="00D954E5"/>
    <w:rsid w:val="00DA6B82"/>
    <w:rsid w:val="00DB20A9"/>
    <w:rsid w:val="00DB5F59"/>
    <w:rsid w:val="00DE61C6"/>
    <w:rsid w:val="00E3004F"/>
    <w:rsid w:val="00E42E33"/>
    <w:rsid w:val="00E467A2"/>
    <w:rsid w:val="00E56911"/>
    <w:rsid w:val="00E65F5C"/>
    <w:rsid w:val="00E703F9"/>
    <w:rsid w:val="00E7313D"/>
    <w:rsid w:val="00E809DB"/>
    <w:rsid w:val="00EA01C5"/>
    <w:rsid w:val="00EB096C"/>
    <w:rsid w:val="00EB2CB5"/>
    <w:rsid w:val="00ED68E0"/>
    <w:rsid w:val="00ED7711"/>
    <w:rsid w:val="00EE5338"/>
    <w:rsid w:val="00F0791E"/>
    <w:rsid w:val="00F07AE0"/>
    <w:rsid w:val="00F15E6F"/>
    <w:rsid w:val="00F24DF8"/>
    <w:rsid w:val="00F2529A"/>
    <w:rsid w:val="00F32272"/>
    <w:rsid w:val="00F35955"/>
    <w:rsid w:val="00F4568F"/>
    <w:rsid w:val="00F4648A"/>
    <w:rsid w:val="00F55981"/>
    <w:rsid w:val="00F56603"/>
    <w:rsid w:val="00F62655"/>
    <w:rsid w:val="00F66AE7"/>
    <w:rsid w:val="00F84EC6"/>
    <w:rsid w:val="00F86C32"/>
    <w:rsid w:val="00F909C2"/>
    <w:rsid w:val="00FA077B"/>
    <w:rsid w:val="00FB0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E26753-90BE-4A3F-BB19-3EEE8EDD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0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2E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2E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2E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2E3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D20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20C6"/>
    <w:rPr>
      <w:rFonts w:ascii="Tahoma" w:hAnsi="Tahoma" w:cs="Tahoma"/>
      <w:sz w:val="16"/>
      <w:szCs w:val="16"/>
    </w:rPr>
  </w:style>
  <w:style w:type="table" w:styleId="a5">
    <w:name w:val="Table Grid"/>
    <w:basedOn w:val="a1"/>
    <w:uiPriority w:val="59"/>
    <w:rsid w:val="00BD2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258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258A1"/>
  </w:style>
  <w:style w:type="paragraph" w:styleId="a8">
    <w:name w:val="footer"/>
    <w:basedOn w:val="a"/>
    <w:link w:val="a9"/>
    <w:uiPriority w:val="99"/>
    <w:unhideWhenUsed/>
    <w:rsid w:val="005258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58A1"/>
  </w:style>
  <w:style w:type="paragraph" w:styleId="aa">
    <w:name w:val="List Paragraph"/>
    <w:basedOn w:val="a"/>
    <w:uiPriority w:val="34"/>
    <w:qFormat/>
    <w:rsid w:val="00013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014A56BFEB7D0093DCD7E50B0ACFBCC67A6303C911FB9EFB933F17A427C1357DE58BE3F28F5713DD9ADBAAG676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94430-9966-45F7-AC51-1539B76C4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836</Words>
  <Characters>4768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ЛВ. Маркина</dc:creator>
  <cp:lastModifiedBy>Галина Валентиновна Маслова</cp:lastModifiedBy>
  <cp:revision>6</cp:revision>
  <cp:lastPrinted>2019-07-08T06:43:00Z</cp:lastPrinted>
  <dcterms:created xsi:type="dcterms:W3CDTF">2019-07-08T04:55:00Z</dcterms:created>
  <dcterms:modified xsi:type="dcterms:W3CDTF">2019-07-09T04:59:00Z</dcterms:modified>
</cp:coreProperties>
</file>