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161DA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A161DA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A161DA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A161D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A161DA" w:rsidRDefault="00ED6408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31</w:t>
      </w:r>
      <w:r w:rsidR="00D827DC" w:rsidRPr="00A161DA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161DA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A161DA">
        <w:rPr>
          <w:rFonts w:ascii="Liberation Serif" w:hAnsi="Liberation Serif"/>
          <w:sz w:val="28"/>
          <w:szCs w:val="28"/>
        </w:rPr>
        <w:t>От</w:t>
      </w:r>
      <w:r w:rsidR="00ED6408">
        <w:rPr>
          <w:rFonts w:ascii="Liberation Serif" w:hAnsi="Liberation Serif"/>
          <w:sz w:val="28"/>
          <w:szCs w:val="28"/>
        </w:rPr>
        <w:t xml:space="preserve"> 28 сентября 2023 года</w:t>
      </w:r>
      <w:r w:rsidRPr="00A161DA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A161D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A161DA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161DA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r w:rsidR="00ED6408">
        <w:rPr>
          <w:rFonts w:ascii="Liberation Serif" w:hAnsi="Liberation Serif"/>
          <w:b/>
          <w:i/>
          <w:sz w:val="28"/>
          <w:szCs w:val="28"/>
        </w:rPr>
        <w:t>31</w:t>
      </w:r>
      <w:r w:rsidR="00ED6408" w:rsidRPr="00A161DA">
        <w:rPr>
          <w:rFonts w:ascii="Liberation Serif" w:hAnsi="Liberation Serif"/>
          <w:b/>
          <w:i/>
          <w:sz w:val="28"/>
          <w:szCs w:val="28"/>
        </w:rPr>
        <w:t xml:space="preserve"> заседания</w:t>
      </w:r>
      <w:r w:rsidRPr="00A161DA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A161DA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A161D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A161DA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A161DA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A161D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A161DA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A161DA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A161DA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A161DA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ED6408">
        <w:rPr>
          <w:rFonts w:ascii="Liberation Serif" w:hAnsi="Liberation Serif"/>
          <w:spacing w:val="4"/>
          <w:sz w:val="28"/>
          <w:szCs w:val="28"/>
        </w:rPr>
        <w:t>31</w:t>
      </w:r>
      <w:r w:rsidRPr="00A161DA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A161DA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A161DA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A161DA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673866" w:rsidRPr="00673866" w:rsidRDefault="00673866" w:rsidP="00673866">
      <w:pPr>
        <w:pStyle w:val="a5"/>
        <w:numPr>
          <w:ilvl w:val="0"/>
          <w:numId w:val="5"/>
        </w:numPr>
        <w:tabs>
          <w:tab w:val="left" w:pos="600"/>
        </w:tabs>
        <w:spacing w:line="317" w:lineRule="exact"/>
        <w:ind w:left="0" w:firstLine="633"/>
        <w:jc w:val="both"/>
        <w:rPr>
          <w:rFonts w:ascii="Liberation Serif" w:hAnsi="Liberation Serif"/>
        </w:rPr>
      </w:pPr>
      <w:r w:rsidRPr="00673866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годов.</w:t>
      </w:r>
      <w:r w:rsidRPr="00673866">
        <w:rPr>
          <w:rFonts w:ascii="Liberation Serif" w:hAnsi="Liberation Serif"/>
        </w:rPr>
        <w:t xml:space="preserve"> Докладывает Наталия Николаевна Шиленко, начальника Финансового управления Администрации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 w:cs="Liberation Serif"/>
          <w:b/>
          <w:sz w:val="26"/>
          <w:szCs w:val="26"/>
        </w:rPr>
        <w:t>О внесении изменений в решение Думы Артемовского городского округа от 16.09.2021 № 884 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</w:r>
      <w:r w:rsidRPr="00ED6408">
        <w:rPr>
          <w:rFonts w:ascii="Liberation Serif" w:hAnsi="Liberation Serif" w:cs="Liberation Serif"/>
          <w:sz w:val="26"/>
          <w:szCs w:val="26"/>
        </w:rPr>
        <w:t>. Докладывает Анастасия Илдаровна Угланова, начальник Управление по городскому хозяйству и жилью Администрации Артемовского городского округа.</w:t>
      </w:r>
    </w:p>
    <w:p w:rsidR="00ED6408" w:rsidRPr="00ED6408" w:rsidRDefault="00ED6408" w:rsidP="00ED6408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/>
          <w:b/>
          <w:sz w:val="28"/>
          <w:szCs w:val="28"/>
        </w:rPr>
        <w:t>О рассмотрении Информации Артемовской городской прокуратуры в порядке статьи 4 Федерального закона от 17 января 1992 года № 2202-1 «О прокуратуре Российской Федерации» по вопросу соблюдения жилищных прав граждан.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Евгения Павловна Кинзельская, начальник Управление муниципальным имуществом Администрации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ED6408">
        <w:rPr>
          <w:rFonts w:ascii="Liberation Serif" w:hAnsi="Liberation Serif" w:cs="Liberation Serif"/>
          <w:b/>
          <w:sz w:val="26"/>
          <w:szCs w:val="26"/>
        </w:rPr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  <w:r w:rsidRPr="00ED6408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</w:p>
    <w:p w:rsidR="00ED6408" w:rsidRPr="00ED6408" w:rsidRDefault="00ED6408" w:rsidP="00ED6408">
      <w:pPr>
        <w:pStyle w:val="ConsPlusTitle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D6408">
        <w:rPr>
          <w:rFonts w:ascii="Liberation Serif" w:hAnsi="Liberation Serif" w:cs="Liberation Serif"/>
          <w:bCs/>
          <w:sz w:val="26"/>
          <w:szCs w:val="26"/>
        </w:rPr>
        <w:lastRenderedPageBreak/>
        <w:t>О назначении помощников депутата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Cs/>
          <w:sz w:val="26"/>
          <w:szCs w:val="26"/>
        </w:rPr>
        <w:t>Думы Артемовского городского округа Ергашева В.Н.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 w:val="0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ConsPlusTitle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D6408">
        <w:rPr>
          <w:rFonts w:ascii="Liberation Serif" w:hAnsi="Liberation Serif" w:cs="Liberation Serif"/>
          <w:bCs/>
          <w:sz w:val="26"/>
          <w:szCs w:val="26"/>
        </w:rPr>
        <w:t>О награждении Почетными грамотами Думы Артемовского городского округа.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 w:val="0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 w:cs="Liberation Serif"/>
          <w:b/>
          <w:spacing w:val="-3"/>
          <w:sz w:val="26"/>
          <w:szCs w:val="26"/>
        </w:rPr>
        <w:t>О направлении Арсенова В.С., председателя Думы Артемовского городского округа, в состав антитеррористической комиссии в Артемовском городском округе.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 w:rsidRPr="00ED6408">
        <w:rPr>
          <w:rStyle w:val="212pt"/>
          <w:rFonts w:ascii="Liberation Serif" w:eastAsiaTheme="minorHAnsi" w:hAnsi="Liberation Serif"/>
          <w:sz w:val="28"/>
          <w:szCs w:val="28"/>
        </w:rPr>
        <w:t xml:space="preserve">О подготовке к новому отопительному сезону 2023-2024 годов. Докладывает </w:t>
      </w:r>
      <w:r w:rsidRPr="00ED6408">
        <w:rPr>
          <w:rFonts w:ascii="Liberation Serif" w:hAnsi="Liberation Serif"/>
          <w:sz w:val="28"/>
          <w:szCs w:val="28"/>
        </w:rPr>
        <w:t>Александр Иванович Миронов, заместитель главы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1 полугодие 2023 года.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</w:t>
      </w:r>
      <w:r w:rsidRPr="00ED6408"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Проверка деятельности органов местного самоуправления муниципальных образований, расположенных на территории Свердловской области, по взысканию дебиторской задолженности в рамках реализации своих полномочий (совместно с контрольно-счетными органами муниципальных образований, расположенных на территории Свердловской области (по согласованию)».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соблюдения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годах, в текущем периоде 2023 года и более ранние периоды при необходимости, с проведением аудита в сфере закупок».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ED6408">
        <w:rPr>
          <w:rFonts w:ascii="Liberation Serif" w:hAnsi="Liberation Serif"/>
          <w:b/>
          <w:sz w:val="28"/>
          <w:szCs w:val="28"/>
        </w:rPr>
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 </w:t>
      </w:r>
      <w:r w:rsidRPr="00ED6408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Артемовского городского округа.</w:t>
      </w:r>
    </w:p>
    <w:p w:rsidR="00C8581F" w:rsidRPr="00A161DA" w:rsidRDefault="00C8581F" w:rsidP="00D15B5A">
      <w:pPr>
        <w:pStyle w:val="ConsPlusTitle"/>
        <w:ind w:left="786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827DC" w:rsidRPr="00A161DA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A161DA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A161DA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A161DA">
        <w:rPr>
          <w:rFonts w:ascii="Liberation Serif" w:hAnsi="Liberation Serif"/>
          <w:sz w:val="28"/>
          <w:szCs w:val="28"/>
        </w:rPr>
        <w:t>В.С.Арсенов</w:t>
      </w:r>
    </w:p>
    <w:p w:rsidR="00D827DC" w:rsidRPr="00A161DA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161D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A161DA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A1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C79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1A50C15"/>
    <w:multiLevelType w:val="hybridMultilevel"/>
    <w:tmpl w:val="F432B506"/>
    <w:lvl w:ilvl="0" w:tplc="DD64F5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8AF328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DCB1B57"/>
    <w:multiLevelType w:val="hybridMultilevel"/>
    <w:tmpl w:val="414692C4"/>
    <w:lvl w:ilvl="0" w:tplc="418E74A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F"/>
    <w:rsid w:val="000757EF"/>
    <w:rsid w:val="0008360F"/>
    <w:rsid w:val="00240E22"/>
    <w:rsid w:val="002B604B"/>
    <w:rsid w:val="00310AC7"/>
    <w:rsid w:val="00345158"/>
    <w:rsid w:val="00385670"/>
    <w:rsid w:val="006340D0"/>
    <w:rsid w:val="00673866"/>
    <w:rsid w:val="006C467F"/>
    <w:rsid w:val="00887EC6"/>
    <w:rsid w:val="008A7087"/>
    <w:rsid w:val="00A161DA"/>
    <w:rsid w:val="00A3787C"/>
    <w:rsid w:val="00A849FA"/>
    <w:rsid w:val="00AF5CE6"/>
    <w:rsid w:val="00C80B67"/>
    <w:rsid w:val="00C8581F"/>
    <w:rsid w:val="00D07236"/>
    <w:rsid w:val="00D15B5A"/>
    <w:rsid w:val="00D827DC"/>
    <w:rsid w:val="00E919A2"/>
    <w:rsid w:val="00ED6408"/>
    <w:rsid w:val="00F96C5D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FB66-BDE7-4DE2-89FA-EC4C73B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8360F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887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C80B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ED6408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6738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673866"/>
    <w:pPr>
      <w:widowControl w:val="0"/>
      <w:shd w:val="clear" w:color="auto" w:fill="FFFFFF"/>
      <w:spacing w:before="360" w:after="48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2023-09-11T05:53:00Z</cp:lastPrinted>
  <dcterms:created xsi:type="dcterms:W3CDTF">2023-09-25T10:55:00Z</dcterms:created>
  <dcterms:modified xsi:type="dcterms:W3CDTF">2023-09-25T10:55:00Z</dcterms:modified>
</cp:coreProperties>
</file>