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4" w:rsidRPr="00880E24" w:rsidRDefault="00880E24" w:rsidP="00880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24">
        <w:rPr>
          <w:rFonts w:ascii="Times New Roman" w:hAnsi="Times New Roman" w:cs="Times New Roman"/>
          <w:b/>
          <w:sz w:val="28"/>
          <w:szCs w:val="28"/>
        </w:rPr>
        <w:t>Совместное заседание  постоянных комиссий Думы Артемовского городского округа</w:t>
      </w:r>
    </w:p>
    <w:p w:rsidR="00880E24" w:rsidRDefault="00880E24" w:rsidP="00880E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80E24" w:rsidRDefault="00880E24" w:rsidP="0088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10.00 часов.</w:t>
      </w:r>
    </w:p>
    <w:p w:rsidR="00880E24" w:rsidRDefault="00880E24" w:rsidP="008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 К.М.Трофимов, председатель Думы Артемовского городского округа.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880E24" w:rsidTr="00880E24">
        <w:tc>
          <w:tcPr>
            <w:tcW w:w="817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6662" w:type="dxa"/>
          </w:tcPr>
          <w:p w:rsidR="00F300CA" w:rsidRDefault="00F300CA" w:rsidP="00F300CA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Администрации Артемовского городского округа.</w:t>
            </w:r>
          </w:p>
          <w:p w:rsidR="00880E24" w:rsidRDefault="00F300CA" w:rsidP="00F3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E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Андрей Вячеславович </w:t>
            </w:r>
            <w:proofErr w:type="spellStart"/>
            <w:r w:rsidRPr="00804AE9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  <w:r w:rsidRPr="00804AE9">
              <w:rPr>
                <w:rFonts w:ascii="Times New Roman" w:hAnsi="Times New Roman" w:cs="Times New Roman"/>
                <w:sz w:val="28"/>
                <w:szCs w:val="28"/>
              </w:rPr>
              <w:t>, глава Артемовского городского округа.</w:t>
            </w:r>
          </w:p>
          <w:p w:rsidR="00EB3DDB" w:rsidRPr="00DC41A1" w:rsidRDefault="00DC41A1" w:rsidP="00F300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41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DC41A1" w:rsidRPr="00DC41A1" w:rsidRDefault="00DC41A1" w:rsidP="00F300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1A1">
              <w:rPr>
                <w:rFonts w:ascii="Times New Roman" w:hAnsi="Times New Roman" w:cs="Times New Roman"/>
                <w:i/>
                <w:sz w:val="28"/>
                <w:szCs w:val="28"/>
              </w:rPr>
              <w:t>Никита Сергеевич Суханов, заведующий отделом по физической культуре и спорту Администрации Артемовского городского округа;</w:t>
            </w:r>
          </w:p>
          <w:p w:rsidR="00DC41A1" w:rsidRPr="00DC41A1" w:rsidRDefault="00DC41A1" w:rsidP="00F300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1A1">
              <w:rPr>
                <w:rFonts w:ascii="Times New Roman" w:hAnsi="Times New Roman" w:cs="Times New Roman"/>
                <w:i/>
                <w:sz w:val="28"/>
                <w:szCs w:val="28"/>
              </w:rPr>
              <w:t>Наталия Павловна Лесовских, заведующий отделом по работе с детьми и молодежью Администрации Артемовского городского округа.</w:t>
            </w:r>
          </w:p>
          <w:p w:rsidR="00DC41A1" w:rsidRDefault="00DC41A1" w:rsidP="00F3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24" w:rsidTr="00880E24">
        <w:tc>
          <w:tcPr>
            <w:tcW w:w="817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6662" w:type="dxa"/>
          </w:tcPr>
          <w:p w:rsidR="00EB3DDB" w:rsidRPr="00041875" w:rsidRDefault="00EB3DDB" w:rsidP="00EB3DDB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муниципальных правовых актах  в Артемовском городском округе.</w:t>
            </w:r>
          </w:p>
          <w:p w:rsidR="00EB3DDB" w:rsidRPr="00041875" w:rsidRDefault="00EB3DDB" w:rsidP="00E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5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880E24" w:rsidRDefault="00880E24" w:rsidP="00880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24" w:rsidTr="00880E24">
        <w:tc>
          <w:tcPr>
            <w:tcW w:w="817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10.50-11.20</w:t>
            </w:r>
          </w:p>
        </w:tc>
        <w:tc>
          <w:tcPr>
            <w:tcW w:w="6662" w:type="dxa"/>
          </w:tcPr>
          <w:p w:rsidR="00EB3DDB" w:rsidRPr="008B0537" w:rsidRDefault="00EB3DDB" w:rsidP="00EB3DDB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ходе исполнения бюджета Артемовского городского округа за 9 месяцев 2017 года.</w:t>
            </w:r>
          </w:p>
          <w:p w:rsidR="00EB3DDB" w:rsidRDefault="00EB3DDB" w:rsidP="00EB3DDB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8B0537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8B0537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EB3DDB" w:rsidRPr="008B0537" w:rsidRDefault="00EB3DDB" w:rsidP="00EB3DDB">
            <w:pPr>
              <w:pStyle w:val="30"/>
              <w:shd w:val="clear" w:color="auto" w:fill="auto"/>
              <w:tabs>
                <w:tab w:val="left" w:pos="6554"/>
                <w:tab w:val="left" w:pos="6588"/>
              </w:tabs>
              <w:spacing w:before="0" w:after="0"/>
              <w:ind w:right="-108"/>
              <w:jc w:val="both"/>
              <w:rPr>
                <w:rFonts w:ascii="Times New Roman" w:hAnsi="Times New Roman" w:cs="Times New Roman"/>
                <w:i w:val="0"/>
                <w:u w:val="single"/>
              </w:rPr>
            </w:pPr>
            <w:r w:rsidRPr="008B0537">
              <w:rPr>
                <w:rFonts w:ascii="Times New Roman" w:hAnsi="Times New Roman" w:cs="Times New Roman"/>
                <w:i w:val="0"/>
                <w:u w:val="single"/>
              </w:rPr>
              <w:t>Приглашены:</w:t>
            </w:r>
          </w:p>
          <w:p w:rsidR="00880E24" w:rsidRPr="00EC6609" w:rsidRDefault="00EB3DDB" w:rsidP="00EB3D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609">
              <w:rPr>
                <w:rFonts w:ascii="Times New Roman" w:hAnsi="Times New Roman" w:cs="Times New Roman"/>
                <w:i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</w:t>
            </w:r>
          </w:p>
          <w:p w:rsidR="00EB3DDB" w:rsidRDefault="00EB3DDB" w:rsidP="00E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24" w:rsidTr="00880E24">
        <w:tc>
          <w:tcPr>
            <w:tcW w:w="817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11.20-11.40</w:t>
            </w: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6662" w:type="dxa"/>
          </w:tcPr>
          <w:p w:rsidR="00EB3DDB" w:rsidRPr="008B0537" w:rsidRDefault="00EB3DDB" w:rsidP="00EB3DDB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8B0537">
              <w:rPr>
                <w:rFonts w:ascii="Times New Roman" w:hAnsi="Times New Roman" w:cs="Times New Roman"/>
                <w:i w:val="0"/>
              </w:rPr>
              <w:lastRenderedPageBreak/>
              <w:t>О рассмотрении Заключения Счетной палаты Артемовского городского округа по результатам экспертно-аналитического мероприятия «Использование бюджетных средств, направляемых на закупки товаров, работ и услуг для муниципальных нужд в 2016 году муниципальным бюджетным учреждением Артемовского городского округа  «</w:t>
            </w:r>
            <w:proofErr w:type="spellStart"/>
            <w:r w:rsidRPr="008B0537">
              <w:rPr>
                <w:rFonts w:ascii="Times New Roman" w:hAnsi="Times New Roman" w:cs="Times New Roman"/>
                <w:i w:val="0"/>
              </w:rPr>
              <w:t>Жилкомстрой</w:t>
            </w:r>
            <w:proofErr w:type="spellEnd"/>
            <w:r w:rsidRPr="008B0537">
              <w:rPr>
                <w:rFonts w:ascii="Times New Roman" w:hAnsi="Times New Roman" w:cs="Times New Roman"/>
                <w:i w:val="0"/>
              </w:rPr>
              <w:t>».</w:t>
            </w:r>
          </w:p>
          <w:p w:rsidR="00EB3DDB" w:rsidRPr="008B0537" w:rsidRDefault="00EB3DDB" w:rsidP="00EB3DDB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8B0537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8B0537">
              <w:rPr>
                <w:rFonts w:ascii="Times New Roman" w:hAnsi="Times New Roman" w:cs="Times New Roman"/>
                <w:b w:val="0"/>
                <w:i w:val="0"/>
              </w:rPr>
              <w:t xml:space="preserve">, председатель  Счетной палаты Артемовского </w:t>
            </w:r>
            <w:r w:rsidRPr="008B0537">
              <w:rPr>
                <w:rFonts w:ascii="Times New Roman" w:hAnsi="Times New Roman" w:cs="Times New Roman"/>
                <w:b w:val="0"/>
                <w:i w:val="0"/>
              </w:rPr>
              <w:lastRenderedPageBreak/>
              <w:t>городского округа.</w:t>
            </w:r>
          </w:p>
          <w:p w:rsidR="00EB3DDB" w:rsidRPr="008B0537" w:rsidRDefault="00EB3DDB" w:rsidP="00EB3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5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EB3DDB" w:rsidRDefault="00EB3DDB" w:rsidP="00EB3D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37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 Михайлович Королев, директор МБУ Артемовского городского округа «</w:t>
            </w:r>
            <w:proofErr w:type="spellStart"/>
            <w:r w:rsidRPr="008B0537">
              <w:rPr>
                <w:rFonts w:ascii="Times New Roman" w:hAnsi="Times New Roman" w:cs="Times New Roman"/>
                <w:i/>
                <w:sz w:val="28"/>
                <w:szCs w:val="28"/>
              </w:rPr>
              <w:t>Жилкомстрой</w:t>
            </w:r>
            <w:proofErr w:type="spellEnd"/>
            <w:r w:rsidRPr="008B053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B3DDB" w:rsidRPr="00EB3DDB" w:rsidRDefault="00EB3DDB" w:rsidP="00EB3DDB">
            <w:pPr>
              <w:shd w:val="clear" w:color="auto" w:fill="FFFFFF"/>
              <w:spacing w:after="200"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 контрольного мероприятия «Проверка эффективного и целевого использования бюджетных средств территориальным органом местного самоуправления п. </w:t>
            </w:r>
            <w:proofErr w:type="gramStart"/>
            <w:r w:rsidRPr="00EB3DDB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</w:t>
            </w:r>
            <w:proofErr w:type="gramEnd"/>
            <w:r w:rsidRPr="00EB3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2014-2015 годах».</w:t>
            </w:r>
          </w:p>
          <w:p w:rsidR="00EB3DDB" w:rsidRPr="00EB3DDB" w:rsidRDefault="00EB3DDB" w:rsidP="00EB3DDB">
            <w:pPr>
              <w:widowControl w:val="0"/>
              <w:spacing w:line="317" w:lineRule="exact"/>
              <w:ind w:right="-1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3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Докладывает Елена Александровна </w:t>
            </w:r>
            <w:proofErr w:type="spellStart"/>
            <w:r w:rsidRPr="00EB3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Курьина</w:t>
            </w:r>
            <w:proofErr w:type="spellEnd"/>
            <w:r w:rsidRPr="00EB3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председатель  Счетной палаты Артемовского городского округа.</w:t>
            </w:r>
          </w:p>
          <w:p w:rsidR="00EB3DDB" w:rsidRPr="00EB3DDB" w:rsidRDefault="00EB3DDB" w:rsidP="00EB3DD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3D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880E24" w:rsidRDefault="00EB3DDB" w:rsidP="00E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3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Сергей </w:t>
            </w:r>
            <w:proofErr w:type="spellStart"/>
            <w:r w:rsidRPr="00EB3DDB">
              <w:rPr>
                <w:rFonts w:ascii="Times New Roman" w:hAnsi="Times New Roman" w:cs="Times New Roman"/>
                <w:i/>
                <w:sz w:val="28"/>
                <w:szCs w:val="28"/>
              </w:rPr>
              <w:t>Измайлович</w:t>
            </w:r>
            <w:proofErr w:type="spellEnd"/>
            <w:r w:rsidRPr="00EB3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EB3DDB">
              <w:rPr>
                <w:rFonts w:ascii="Times New Roman" w:hAnsi="Times New Roman" w:cs="Times New Roman"/>
                <w:i/>
                <w:sz w:val="28"/>
                <w:szCs w:val="28"/>
              </w:rPr>
              <w:t>Гиршфельд</w:t>
            </w:r>
            <w:proofErr w:type="spellEnd"/>
            <w:r w:rsidRPr="00EB3DDB">
              <w:rPr>
                <w:rFonts w:ascii="Times New Roman" w:hAnsi="Times New Roman" w:cs="Times New Roman"/>
                <w:i/>
                <w:sz w:val="28"/>
                <w:szCs w:val="28"/>
              </w:rPr>
              <w:t>, председатель ТОМС п. Красногвардейский</w:t>
            </w:r>
          </w:p>
        </w:tc>
      </w:tr>
      <w:tr w:rsidR="00880E24" w:rsidTr="00880E24">
        <w:tc>
          <w:tcPr>
            <w:tcW w:w="817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6662" w:type="dxa"/>
          </w:tcPr>
          <w:p w:rsidR="00EB3DDB" w:rsidRDefault="00EB3DDB" w:rsidP="00EB3DDB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Думы Артемовского городского округа от 27.10.2017 № 36 «О направлении депутатов в составы комиссий Комитета по управлению муниципальным имуществом Артемовского городского округа».</w:t>
            </w:r>
          </w:p>
          <w:p w:rsidR="00EB3DDB" w:rsidRDefault="00EB3DDB" w:rsidP="00EB3DDB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8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 Трофимов, председатель Думы Артемовского городского округа.</w:t>
            </w:r>
          </w:p>
          <w:p w:rsidR="00880E24" w:rsidRDefault="00880E24" w:rsidP="00880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7F" w:rsidTr="00880E24">
        <w:tc>
          <w:tcPr>
            <w:tcW w:w="817" w:type="dxa"/>
          </w:tcPr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82D7F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6662" w:type="dxa"/>
          </w:tcPr>
          <w:p w:rsidR="00C82D7F" w:rsidRPr="00C82D7F" w:rsidRDefault="00C82D7F" w:rsidP="00C82D7F">
            <w:pPr>
              <w:shd w:val="clear" w:color="auto" w:fill="FFFFFF"/>
              <w:tabs>
                <w:tab w:val="left" w:pos="8640"/>
                <w:tab w:val="left" w:pos="9180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направлении в </w:t>
            </w: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несению земель к землям особо охраняемых территорий местного значения Артемовского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округа.</w:t>
            </w:r>
          </w:p>
          <w:p w:rsidR="00C82D7F" w:rsidRDefault="00C82D7F" w:rsidP="00EB3DDB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8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 Трофимов, председатель Думы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0E24" w:rsidTr="00880E24">
        <w:tc>
          <w:tcPr>
            <w:tcW w:w="817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6662" w:type="dxa"/>
          </w:tcPr>
          <w:p w:rsidR="00880E24" w:rsidRDefault="00EB3DDB" w:rsidP="00EB3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Коллективное обращение  </w:t>
            </w:r>
            <w:r w:rsidR="00EC6609" w:rsidRPr="00EC6609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собственников</w:t>
            </w:r>
            <w:r w:rsidRPr="00EC6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МКЖД по адресу: г. </w:t>
            </w:r>
            <w:proofErr w:type="gramStart"/>
            <w:r w:rsidRPr="00EC6609">
              <w:rPr>
                <w:rFonts w:ascii="Times New Roman" w:hAnsi="Times New Roman" w:cs="Times New Roman"/>
                <w:b/>
                <w:sz w:val="28"/>
                <w:szCs w:val="28"/>
              </w:rPr>
              <w:t>Артемовский</w:t>
            </w:r>
            <w:proofErr w:type="gramEnd"/>
            <w:r w:rsidRPr="00EC6609">
              <w:rPr>
                <w:rFonts w:ascii="Times New Roman" w:hAnsi="Times New Roman" w:cs="Times New Roman"/>
                <w:b/>
                <w:sz w:val="28"/>
                <w:szCs w:val="28"/>
              </w:rPr>
              <w:t>, ул. Физку</w:t>
            </w:r>
            <w:r w:rsidR="00EC6609" w:rsidRPr="00EC6609">
              <w:rPr>
                <w:rFonts w:ascii="Times New Roman" w:hAnsi="Times New Roman" w:cs="Times New Roman"/>
                <w:b/>
                <w:sz w:val="28"/>
                <w:szCs w:val="28"/>
              </w:rPr>
              <w:t>льтурников, 9а</w:t>
            </w:r>
            <w:r w:rsidR="00EC66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C6609" w:rsidRDefault="00EC6609" w:rsidP="00E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окладываю</w:t>
            </w:r>
            <w:r w:rsidRPr="00EC66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6609" w:rsidRDefault="00EC6609" w:rsidP="00E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Кучин, депутат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округа;</w:t>
            </w:r>
          </w:p>
          <w:p w:rsidR="00EC6609" w:rsidRPr="00EC6609" w:rsidRDefault="00EC6609" w:rsidP="00EC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9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Иванович Миронов,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09">
              <w:rPr>
                <w:rFonts w:ascii="Times New Roman" w:hAnsi="Times New Roman" w:cs="Times New Roman"/>
                <w:sz w:val="28"/>
                <w:szCs w:val="28"/>
              </w:rPr>
              <w:t>-  начальник Управление  по городскому  хозяйству и жилью.</w:t>
            </w:r>
          </w:p>
          <w:p w:rsidR="00EC6609" w:rsidRPr="00EC6609" w:rsidRDefault="00EC6609" w:rsidP="00EB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24" w:rsidTr="00880E24">
        <w:tc>
          <w:tcPr>
            <w:tcW w:w="817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80E24" w:rsidRPr="00C82D7F" w:rsidRDefault="00C82D7F" w:rsidP="00C8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6662" w:type="dxa"/>
          </w:tcPr>
          <w:p w:rsidR="00880E24" w:rsidRDefault="00C82D7F" w:rsidP="00880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7F">
              <w:rPr>
                <w:rFonts w:ascii="Times New Roman" w:hAnsi="Times New Roman" w:cs="Times New Roman"/>
                <w:b/>
                <w:sz w:val="28"/>
                <w:szCs w:val="28"/>
              </w:rPr>
              <w:t>О предложениях в план работы Думы Артемовского  городского округа на 2018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2D7F" w:rsidRPr="00C82D7F" w:rsidRDefault="00C82D7F" w:rsidP="00DC41A1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8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 Трофимов, председатель Думы Артемовского городского округа.</w:t>
            </w:r>
            <w:bookmarkStart w:id="0" w:name="_GoBack"/>
            <w:bookmarkEnd w:id="0"/>
          </w:p>
        </w:tc>
      </w:tr>
    </w:tbl>
    <w:p w:rsidR="00880E24" w:rsidRDefault="00880E24" w:rsidP="008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0E24" w:rsidSect="00DC41A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24"/>
    <w:rsid w:val="00753952"/>
    <w:rsid w:val="00880E24"/>
    <w:rsid w:val="00C82D7F"/>
    <w:rsid w:val="00DC41A1"/>
    <w:rsid w:val="00EB3DDB"/>
    <w:rsid w:val="00EC6609"/>
    <w:rsid w:val="00F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B3DDB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3DDB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B3DDB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3DDB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cp:lastPrinted>2017-12-18T05:01:00Z</cp:lastPrinted>
  <dcterms:created xsi:type="dcterms:W3CDTF">2017-12-18T03:39:00Z</dcterms:created>
  <dcterms:modified xsi:type="dcterms:W3CDTF">2017-12-18T05:10:00Z</dcterms:modified>
</cp:coreProperties>
</file>