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C6" w:rsidRPr="001756C3" w:rsidRDefault="002E75C6" w:rsidP="002E75C6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756C3">
        <w:rPr>
          <w:rFonts w:ascii="Liberation Serif" w:hAnsi="Liberation Serif" w:cs="Liberation Serif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2E75C6" w:rsidRPr="001756C3" w:rsidRDefault="002E75C6" w:rsidP="002E75C6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756C3">
        <w:rPr>
          <w:rFonts w:ascii="Liberation Serif" w:hAnsi="Liberation Serif" w:cs="Liberation Serif"/>
          <w:b/>
          <w:sz w:val="28"/>
          <w:szCs w:val="28"/>
        </w:rPr>
        <w:t>по вопросам местного самоуправления, нормотворчеству и регламенту</w:t>
      </w:r>
    </w:p>
    <w:p w:rsidR="002E75C6" w:rsidRPr="001756C3" w:rsidRDefault="00B81C42" w:rsidP="002E75C6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 января 2023</w:t>
      </w:r>
      <w:r w:rsidR="002E75C6" w:rsidRPr="001756C3">
        <w:rPr>
          <w:rFonts w:ascii="Liberation Serif" w:hAnsi="Liberation Serif" w:cs="Liberation Serif"/>
          <w:sz w:val="28"/>
          <w:szCs w:val="28"/>
        </w:rPr>
        <w:t xml:space="preserve"> года</w:t>
      </w:r>
    </w:p>
    <w:p w:rsidR="002E75C6" w:rsidRPr="001756C3" w:rsidRDefault="002E75C6" w:rsidP="002E75C6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1756C3">
        <w:rPr>
          <w:rFonts w:ascii="Liberation Serif" w:hAnsi="Liberation Serif" w:cs="Liberation Serif"/>
          <w:sz w:val="28"/>
          <w:szCs w:val="28"/>
        </w:rPr>
        <w:t>Начало заседания в 10.00 часов.</w:t>
      </w:r>
    </w:p>
    <w:p w:rsidR="002E75C6" w:rsidRPr="001756C3" w:rsidRDefault="002E75C6" w:rsidP="002E75C6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1756C3">
        <w:rPr>
          <w:rFonts w:ascii="Liberation Serif" w:hAnsi="Liberation Serif" w:cs="Liberation Serif"/>
          <w:sz w:val="28"/>
          <w:szCs w:val="28"/>
        </w:rPr>
        <w:t>Заседание ведет Екатерина Юрьевна Упорова, председатель постоянной комиссии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1843"/>
        <w:gridCol w:w="7088"/>
      </w:tblGrid>
      <w:tr w:rsidR="002E75C6" w:rsidTr="002E75C6">
        <w:tc>
          <w:tcPr>
            <w:tcW w:w="675" w:type="dxa"/>
          </w:tcPr>
          <w:p w:rsidR="002E75C6" w:rsidRDefault="003F2779" w:rsidP="002E75C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E75C6" w:rsidRDefault="003F2779" w:rsidP="002E75C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10.00-10.20</w:t>
            </w:r>
          </w:p>
        </w:tc>
        <w:tc>
          <w:tcPr>
            <w:tcW w:w="7088" w:type="dxa"/>
          </w:tcPr>
          <w:p w:rsidR="002E75C6" w:rsidRDefault="002E75C6" w:rsidP="002E75C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75C6">
              <w:rPr>
                <w:rFonts w:ascii="Liberation Serif" w:hAnsi="Liberation Serif" w:cs="Liberation Serif"/>
                <w:b/>
                <w:sz w:val="28"/>
                <w:szCs w:val="28"/>
              </w:rPr>
              <w:t>О внесении изменений в Положение</w:t>
            </w:r>
            <w:bookmarkStart w:id="0" w:name="_Hlk119333132"/>
            <w:r w:rsidRPr="002E75C6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о назначении и выплате пенсии за выслугу лет лицам, замещавшим муниципальные должности, и лицам, замещавшим должности муниципальной службы в органах местного самоуправления Артемовского городского округа</w:t>
            </w:r>
            <w:bookmarkEnd w:id="0"/>
            <w:r w:rsidRPr="002E75C6">
              <w:rPr>
                <w:rFonts w:ascii="Liberation Serif" w:hAnsi="Liberation Serif" w:cs="Liberation Serif"/>
                <w:b/>
                <w:sz w:val="28"/>
                <w:szCs w:val="28"/>
              </w:rPr>
              <w:t>.</w:t>
            </w:r>
            <w:r w:rsidRPr="002E75C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E75C6" w:rsidRDefault="002E75C6" w:rsidP="002E75C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E75C6">
              <w:rPr>
                <w:rFonts w:ascii="Liberation Serif" w:hAnsi="Liberation Serif"/>
                <w:sz w:val="28"/>
                <w:szCs w:val="28"/>
              </w:rPr>
              <w:t>Докладывает Денис Сергеевич Авдеев, председатель Счетной палаты Артемовского городского округа.</w:t>
            </w:r>
          </w:p>
          <w:p w:rsidR="00D66428" w:rsidRPr="00D66428" w:rsidRDefault="00D66428" w:rsidP="002E75C6">
            <w:pPr>
              <w:jc w:val="both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D66428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Приглашены:</w:t>
            </w:r>
          </w:p>
          <w:p w:rsidR="002E75C6" w:rsidRDefault="00D66428" w:rsidP="00E9426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Представитель главы Артемовского городского округа</w:t>
            </w:r>
          </w:p>
        </w:tc>
      </w:tr>
      <w:tr w:rsidR="002E75C6" w:rsidTr="002E75C6">
        <w:tc>
          <w:tcPr>
            <w:tcW w:w="675" w:type="dxa"/>
          </w:tcPr>
          <w:p w:rsidR="002E75C6" w:rsidRDefault="003F2779" w:rsidP="002E75C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E75C6" w:rsidRDefault="003F2779" w:rsidP="002E75C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10.20-10.40</w:t>
            </w:r>
          </w:p>
        </w:tc>
        <w:tc>
          <w:tcPr>
            <w:tcW w:w="7088" w:type="dxa"/>
          </w:tcPr>
          <w:p w:rsidR="002E75C6" w:rsidRDefault="002E75C6" w:rsidP="002E75C6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C528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внесении изменений в решение Думы Артемовского городского округа от 28.11.2019 № 631 «Об установлении ежегодного основного и ежегодных дополнительных оплачиваемых отпусков лицам, замещающим муниципальные должности в Артемовском городском округе на постоянной основе». </w:t>
            </w:r>
          </w:p>
          <w:p w:rsidR="00D66428" w:rsidRDefault="002E75C6" w:rsidP="002E75C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076E0">
              <w:rPr>
                <w:rFonts w:ascii="Liberation Serif" w:hAnsi="Liberation Serif"/>
                <w:sz w:val="28"/>
                <w:szCs w:val="28"/>
              </w:rPr>
              <w:t>Докладывает Денис Сергеевич Авдеев, председатель Счетной палаты Артемовского городского округа</w:t>
            </w:r>
          </w:p>
          <w:p w:rsidR="00D66428" w:rsidRPr="00D66428" w:rsidRDefault="00D66428" w:rsidP="00D66428">
            <w:pPr>
              <w:jc w:val="both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D66428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Приглашены:</w:t>
            </w:r>
          </w:p>
          <w:p w:rsidR="00D66428" w:rsidRDefault="00D66428" w:rsidP="00E9426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Представитель главы Артемовского городского округа</w:t>
            </w:r>
          </w:p>
        </w:tc>
      </w:tr>
      <w:tr w:rsidR="002E75C6" w:rsidTr="002E75C6">
        <w:tc>
          <w:tcPr>
            <w:tcW w:w="675" w:type="dxa"/>
          </w:tcPr>
          <w:p w:rsidR="002E75C6" w:rsidRDefault="003F2779" w:rsidP="002E75C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E75C6" w:rsidRDefault="003F2779" w:rsidP="002E75C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10.40-11.00</w:t>
            </w:r>
          </w:p>
        </w:tc>
        <w:tc>
          <w:tcPr>
            <w:tcW w:w="7088" w:type="dxa"/>
          </w:tcPr>
          <w:p w:rsidR="00544728" w:rsidRDefault="002E75C6" w:rsidP="00544728">
            <w:pPr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544728">
              <w:rPr>
                <w:rFonts w:ascii="Liberation Serif" w:hAnsi="Liberation Serif" w:cs="Liberation Serif"/>
                <w:b/>
                <w:sz w:val="28"/>
                <w:szCs w:val="28"/>
              </w:rPr>
              <w:t>О внесении изменений в Положение об оплате труда лиц, замещающих муниципальные должности в Артемовском городском округе на постоянной основе.</w:t>
            </w:r>
            <w:r w:rsidRPr="0054472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  <w:p w:rsidR="00D66428" w:rsidRDefault="002E75C6" w:rsidP="0054472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44728">
              <w:rPr>
                <w:rFonts w:ascii="Liberation Serif" w:hAnsi="Liberation Serif"/>
                <w:sz w:val="28"/>
                <w:szCs w:val="28"/>
              </w:rPr>
              <w:t>Докладывает Денис Сергеевич Авдеев, председатель Счетной палаты Артемовского городского округа.</w:t>
            </w:r>
          </w:p>
          <w:p w:rsidR="00D66428" w:rsidRPr="00D66428" w:rsidRDefault="00D66428" w:rsidP="00D66428">
            <w:pPr>
              <w:jc w:val="both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D66428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Приглашены:</w:t>
            </w:r>
          </w:p>
          <w:p w:rsidR="00D66428" w:rsidRPr="00544728" w:rsidRDefault="00D66428" w:rsidP="0054472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Представитель главы Артемовского городского округа</w:t>
            </w:r>
          </w:p>
          <w:p w:rsidR="002E75C6" w:rsidRDefault="002E75C6" w:rsidP="002E75C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66428" w:rsidTr="002E75C6">
        <w:tc>
          <w:tcPr>
            <w:tcW w:w="675" w:type="dxa"/>
          </w:tcPr>
          <w:p w:rsidR="00D66428" w:rsidRDefault="00D66428" w:rsidP="002E75C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66428" w:rsidRDefault="00D66428" w:rsidP="002E75C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11.00-11.15</w:t>
            </w:r>
          </w:p>
        </w:tc>
        <w:tc>
          <w:tcPr>
            <w:tcW w:w="7088" w:type="dxa"/>
          </w:tcPr>
          <w:p w:rsidR="00D66428" w:rsidRDefault="00D66428" w:rsidP="00D66428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44728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ходе исполнения   депутатского запроса Вялкова М.С. к главе Артемовского городского округа по вопросу проектирования и строительству новой канализационной станции и напорного коллектора или локальных очистных сооружений в районе Новостройки. </w:t>
            </w:r>
          </w:p>
          <w:p w:rsidR="00D66428" w:rsidRPr="00544728" w:rsidRDefault="00D66428" w:rsidP="00D66428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44728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544728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D66428" w:rsidRPr="00544728" w:rsidRDefault="00D66428" w:rsidP="00544728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E75C6" w:rsidTr="002E75C6">
        <w:tc>
          <w:tcPr>
            <w:tcW w:w="675" w:type="dxa"/>
          </w:tcPr>
          <w:p w:rsidR="002E75C6" w:rsidRDefault="00D66428" w:rsidP="002E75C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</w:tcPr>
          <w:p w:rsidR="002E75C6" w:rsidRDefault="00D66428" w:rsidP="002E75C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11.15-11.30</w:t>
            </w:r>
          </w:p>
        </w:tc>
        <w:tc>
          <w:tcPr>
            <w:tcW w:w="7088" w:type="dxa"/>
          </w:tcPr>
          <w:p w:rsidR="00544728" w:rsidRDefault="00544728" w:rsidP="00544728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44728">
              <w:rPr>
                <w:rFonts w:ascii="Liberation Serif" w:hAnsi="Liberation Serif"/>
                <w:b/>
                <w:sz w:val="28"/>
                <w:szCs w:val="28"/>
              </w:rPr>
              <w:t>Об утверждении плана работы Думы Артемовского городского округа на 202</w:t>
            </w:r>
            <w:r w:rsidR="00E94262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bookmarkStart w:id="1" w:name="_GoBack"/>
            <w:bookmarkEnd w:id="1"/>
            <w:r w:rsidRPr="00544728">
              <w:rPr>
                <w:rFonts w:ascii="Liberation Serif" w:hAnsi="Liberation Serif"/>
                <w:b/>
                <w:sz w:val="28"/>
                <w:szCs w:val="28"/>
              </w:rPr>
              <w:t xml:space="preserve"> год. </w:t>
            </w:r>
          </w:p>
          <w:p w:rsidR="00544728" w:rsidRPr="00544728" w:rsidRDefault="00544728" w:rsidP="00544728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44728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544728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2E75C6" w:rsidRDefault="002E75C6" w:rsidP="002E75C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4728" w:rsidTr="002E75C6">
        <w:tc>
          <w:tcPr>
            <w:tcW w:w="675" w:type="dxa"/>
          </w:tcPr>
          <w:p w:rsidR="00544728" w:rsidRDefault="00D66428" w:rsidP="002E75C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44728" w:rsidRDefault="00D66428" w:rsidP="002E75C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11.30-11.50</w:t>
            </w:r>
          </w:p>
        </w:tc>
        <w:tc>
          <w:tcPr>
            <w:tcW w:w="7088" w:type="dxa"/>
          </w:tcPr>
          <w:p w:rsidR="00FA0C4E" w:rsidRPr="00FA0C4E" w:rsidRDefault="00FA0C4E" w:rsidP="00FA0C4E">
            <w:pPr>
              <w:spacing w:line="276" w:lineRule="auto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0C4E">
              <w:rPr>
                <w:rFonts w:ascii="Liberation Serif" w:hAnsi="Liberation Serif" w:cs="Liberation Serif"/>
                <w:b/>
                <w:sz w:val="28"/>
                <w:szCs w:val="28"/>
              </w:rPr>
              <w:t>О рассмотрении Представления Артемовского городского прокурора об устранении нарушений федерального законодательства от 23.12.2022.</w:t>
            </w:r>
          </w:p>
          <w:p w:rsidR="00FA0C4E" w:rsidRPr="00544728" w:rsidRDefault="00FA0C4E" w:rsidP="00FA0C4E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44728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544728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FA0C4E" w:rsidRPr="007968FF" w:rsidRDefault="00FA0C4E" w:rsidP="00FA0C4E">
            <w:pPr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</w:p>
          <w:p w:rsidR="00544728" w:rsidRPr="00544728" w:rsidRDefault="00544728" w:rsidP="00544728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E75C6" w:rsidTr="002E75C6">
        <w:tc>
          <w:tcPr>
            <w:tcW w:w="675" w:type="dxa"/>
          </w:tcPr>
          <w:p w:rsidR="002E75C6" w:rsidRDefault="00D66428" w:rsidP="002E75C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E75C6" w:rsidRDefault="00D66428" w:rsidP="002E75C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11.50-11.55</w:t>
            </w:r>
          </w:p>
        </w:tc>
        <w:tc>
          <w:tcPr>
            <w:tcW w:w="7088" w:type="dxa"/>
          </w:tcPr>
          <w:p w:rsidR="00544728" w:rsidRDefault="00544728" w:rsidP="0054472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4728">
              <w:rPr>
                <w:rFonts w:ascii="Liberation Serif" w:hAnsi="Liberation Serif" w:cs="Liberation Serif"/>
                <w:b/>
                <w:sz w:val="28"/>
                <w:szCs w:val="28"/>
              </w:rPr>
              <w:t>О награждении Почетной грамотой Думы Артемовского городского округа.</w:t>
            </w:r>
            <w:r w:rsidRPr="0054472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544728" w:rsidRPr="00544728" w:rsidRDefault="00544728" w:rsidP="00544728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44728">
              <w:rPr>
                <w:rFonts w:ascii="Liberation Serif" w:hAnsi="Liberation Serif" w:cs="Liberation Serif"/>
                <w:sz w:val="28"/>
                <w:szCs w:val="28"/>
              </w:rPr>
              <w:t xml:space="preserve">Докладывает </w:t>
            </w:r>
            <w:r w:rsidRPr="00544728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2E75C6" w:rsidRDefault="002E75C6" w:rsidP="002E75C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E75C6" w:rsidRPr="001756C3" w:rsidRDefault="002E75C6" w:rsidP="002E75C6">
      <w:pPr>
        <w:spacing w:after="0"/>
        <w:rPr>
          <w:rFonts w:ascii="Liberation Serif" w:hAnsi="Liberation Serif" w:cs="Liberation Serif"/>
          <w:sz w:val="28"/>
          <w:szCs w:val="28"/>
        </w:rPr>
      </w:pPr>
    </w:p>
    <w:sectPr w:rsidR="002E75C6" w:rsidRPr="001756C3" w:rsidSect="00D6642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55776"/>
    <w:multiLevelType w:val="hybridMultilevel"/>
    <w:tmpl w:val="EBE08CE4"/>
    <w:lvl w:ilvl="0" w:tplc="FB5821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C6"/>
    <w:rsid w:val="00111390"/>
    <w:rsid w:val="00136CC8"/>
    <w:rsid w:val="002E75C6"/>
    <w:rsid w:val="003F2779"/>
    <w:rsid w:val="00544728"/>
    <w:rsid w:val="0063379B"/>
    <w:rsid w:val="00AE66ED"/>
    <w:rsid w:val="00B81C42"/>
    <w:rsid w:val="00CC72CE"/>
    <w:rsid w:val="00D66428"/>
    <w:rsid w:val="00E94262"/>
    <w:rsid w:val="00EA5490"/>
    <w:rsid w:val="00FA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E82F"/>
  <w15:chartTrackingRefBased/>
  <w15:docId w15:val="{FF863A32-90DD-4C00-BAF1-03E4E9D2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E7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2E75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2023-01-16T04:29:00Z</cp:lastPrinted>
  <dcterms:created xsi:type="dcterms:W3CDTF">2023-01-17T04:21:00Z</dcterms:created>
  <dcterms:modified xsi:type="dcterms:W3CDTF">2023-01-17T04:21:00Z</dcterms:modified>
</cp:coreProperties>
</file>