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1E" w:rsidRDefault="00B66B1E" w:rsidP="00B66B1E">
      <w:pPr>
        <w:jc w:val="center"/>
      </w:pPr>
      <w:bookmarkStart w:id="0" w:name="_GoBack"/>
      <w:bookmarkEnd w:id="0"/>
      <w:r>
        <w:rPr>
          <w:rFonts w:ascii="Times New Roman" w:eastAsia="Times New Roman" w:hAnsi="Times New Roman" w:cs="Times New Roman"/>
          <w:noProof/>
          <w:sz w:val="24"/>
          <w:szCs w:val="20"/>
          <w:lang w:eastAsia="ru-RU"/>
        </w:rPr>
        <w:drawing>
          <wp:inline distT="0" distB="0" distL="0" distR="0" wp14:anchorId="0ED7D2EC" wp14:editId="08C36268">
            <wp:extent cx="748665" cy="1219200"/>
            <wp:effectExtent l="0" t="0" r="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 cy="1219200"/>
                    </a:xfrm>
                    <a:prstGeom prst="rect">
                      <a:avLst/>
                    </a:prstGeom>
                    <a:noFill/>
                    <a:ln>
                      <a:noFill/>
                    </a:ln>
                  </pic:spPr>
                </pic:pic>
              </a:graphicData>
            </a:graphic>
          </wp:inline>
        </w:drawing>
      </w:r>
    </w:p>
    <w:p w:rsidR="00B66B1E" w:rsidRPr="00644775" w:rsidRDefault="00B66B1E" w:rsidP="00B66B1E">
      <w:pPr>
        <w:jc w:val="center"/>
        <w:rPr>
          <w:rFonts w:ascii="Times New Roman" w:hAnsi="Times New Roman" w:cs="Times New Roman"/>
          <w:b/>
          <w:sz w:val="28"/>
          <w:szCs w:val="28"/>
        </w:rPr>
      </w:pPr>
      <w:r w:rsidRPr="00644775">
        <w:rPr>
          <w:rFonts w:ascii="Times New Roman" w:hAnsi="Times New Roman" w:cs="Times New Roman"/>
          <w:b/>
          <w:sz w:val="28"/>
          <w:szCs w:val="28"/>
        </w:rPr>
        <w:t>Дума Артемовского городского округа</w:t>
      </w:r>
    </w:p>
    <w:p w:rsidR="00B66B1E" w:rsidRPr="00644775" w:rsidRDefault="00B66B1E" w:rsidP="00B66B1E">
      <w:pPr>
        <w:jc w:val="center"/>
        <w:rPr>
          <w:rFonts w:ascii="Times New Roman" w:hAnsi="Times New Roman" w:cs="Times New Roman"/>
          <w:sz w:val="36"/>
          <w:szCs w:val="36"/>
        </w:rPr>
      </w:pPr>
      <w:r w:rsidRPr="00644775">
        <w:rPr>
          <w:rFonts w:ascii="Times New Roman" w:hAnsi="Times New Roman" w:cs="Times New Roman"/>
          <w:sz w:val="36"/>
          <w:szCs w:val="36"/>
        </w:rPr>
        <w:t>V  с о з ы в</w:t>
      </w:r>
    </w:p>
    <w:p w:rsidR="00B66B1E" w:rsidRPr="00644775" w:rsidRDefault="00B66B1E" w:rsidP="00B66B1E">
      <w:pPr>
        <w:jc w:val="center"/>
        <w:rPr>
          <w:rFonts w:ascii="Times New Roman" w:hAnsi="Times New Roman" w:cs="Times New Roman"/>
          <w:sz w:val="28"/>
          <w:szCs w:val="28"/>
        </w:rPr>
      </w:pPr>
      <w:r w:rsidRPr="00644775">
        <w:rPr>
          <w:rFonts w:ascii="Times New Roman" w:hAnsi="Times New Roman" w:cs="Times New Roman"/>
          <w:sz w:val="32"/>
          <w:szCs w:val="32"/>
        </w:rPr>
        <w:t xml:space="preserve">________ </w:t>
      </w:r>
      <w:r w:rsidRPr="00644775">
        <w:rPr>
          <w:rFonts w:ascii="Times New Roman" w:hAnsi="Times New Roman" w:cs="Times New Roman"/>
          <w:sz w:val="28"/>
          <w:szCs w:val="28"/>
        </w:rPr>
        <w:t>заседание</w:t>
      </w:r>
    </w:p>
    <w:p w:rsidR="00B66B1E" w:rsidRPr="00644775" w:rsidRDefault="00B66B1E" w:rsidP="00B66B1E">
      <w:pPr>
        <w:jc w:val="center"/>
        <w:rPr>
          <w:rFonts w:ascii="Times New Roman" w:hAnsi="Times New Roman" w:cs="Times New Roman"/>
          <w:sz w:val="36"/>
          <w:szCs w:val="36"/>
        </w:rPr>
      </w:pPr>
      <w:r w:rsidRPr="00644775">
        <w:rPr>
          <w:rFonts w:ascii="Times New Roman" w:hAnsi="Times New Roman" w:cs="Times New Roman"/>
          <w:sz w:val="36"/>
          <w:szCs w:val="36"/>
        </w:rPr>
        <w:t>Решение</w:t>
      </w:r>
    </w:p>
    <w:p w:rsidR="00B66B1E" w:rsidRPr="00644775" w:rsidRDefault="00B66B1E" w:rsidP="00B66B1E">
      <w:pPr>
        <w:rPr>
          <w:rFonts w:ascii="Times New Roman" w:hAnsi="Times New Roman" w:cs="Times New Roman"/>
          <w:sz w:val="28"/>
          <w:szCs w:val="28"/>
        </w:rPr>
      </w:pPr>
      <w:r w:rsidRPr="00644775">
        <w:rPr>
          <w:rFonts w:ascii="Times New Roman" w:hAnsi="Times New Roman" w:cs="Times New Roman"/>
          <w:sz w:val="28"/>
          <w:szCs w:val="28"/>
        </w:rPr>
        <w:t xml:space="preserve">от _______________                                           </w:t>
      </w:r>
      <w:r>
        <w:rPr>
          <w:rFonts w:ascii="Times New Roman" w:hAnsi="Times New Roman" w:cs="Times New Roman"/>
          <w:sz w:val="28"/>
          <w:szCs w:val="28"/>
        </w:rPr>
        <w:t xml:space="preserve">                             </w:t>
      </w:r>
      <w:r w:rsidRPr="00644775">
        <w:rPr>
          <w:rFonts w:ascii="Times New Roman" w:hAnsi="Times New Roman" w:cs="Times New Roman"/>
          <w:sz w:val="28"/>
          <w:szCs w:val="28"/>
        </w:rPr>
        <w:t xml:space="preserve"> </w:t>
      </w:r>
      <w:r>
        <w:rPr>
          <w:rFonts w:ascii="Times New Roman" w:hAnsi="Times New Roman" w:cs="Times New Roman"/>
          <w:sz w:val="28"/>
          <w:szCs w:val="28"/>
        </w:rPr>
        <w:t>№______________</w:t>
      </w:r>
      <w:r w:rsidRPr="0064477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66B1E" w:rsidRPr="00644775" w:rsidRDefault="00B66B1E" w:rsidP="00B66B1E">
      <w:pPr>
        <w:jc w:val="center"/>
        <w:rPr>
          <w:rFonts w:ascii="Times New Roman" w:hAnsi="Times New Roman" w:cs="Times New Roman"/>
          <w:b/>
          <w:i/>
          <w:sz w:val="26"/>
          <w:szCs w:val="26"/>
        </w:rPr>
      </w:pPr>
      <w:r w:rsidRPr="00644775">
        <w:rPr>
          <w:rFonts w:ascii="Times New Roman" w:hAnsi="Times New Roman" w:cs="Times New Roman"/>
          <w:b/>
          <w:i/>
          <w:sz w:val="26"/>
          <w:szCs w:val="26"/>
        </w:rPr>
        <w:t>Об утверждении Положения о Комитете по физической культуре и спорту Администрации Артемовского городского округа</w:t>
      </w:r>
    </w:p>
    <w:p w:rsidR="00B66B1E" w:rsidRDefault="00B66B1E" w:rsidP="00B66B1E">
      <w:pPr>
        <w:spacing w:after="0" w:line="240" w:lineRule="auto"/>
        <w:ind w:firstLine="709"/>
        <w:jc w:val="both"/>
        <w:rPr>
          <w:rFonts w:ascii="Times New Roman" w:hAnsi="Times New Roman" w:cs="Times New Roman"/>
          <w:sz w:val="26"/>
          <w:szCs w:val="26"/>
        </w:rPr>
      </w:pPr>
      <w:r w:rsidRPr="00644775">
        <w:rPr>
          <w:rFonts w:ascii="Times New Roman" w:hAnsi="Times New Roman" w:cs="Times New Roman"/>
          <w:sz w:val="26"/>
          <w:szCs w:val="26"/>
        </w:rPr>
        <w:t>Рассмотрев представленный главой Администрации Артемовского городского округа проект решения Думы Артемовского гор</w:t>
      </w:r>
      <w:r>
        <w:rPr>
          <w:rFonts w:ascii="Times New Roman" w:hAnsi="Times New Roman" w:cs="Times New Roman"/>
          <w:sz w:val="26"/>
          <w:szCs w:val="26"/>
        </w:rPr>
        <w:t>одского округа «Об утверждении П</w:t>
      </w:r>
      <w:r w:rsidRPr="00644775">
        <w:rPr>
          <w:rFonts w:ascii="Times New Roman" w:hAnsi="Times New Roman" w:cs="Times New Roman"/>
          <w:sz w:val="26"/>
          <w:szCs w:val="26"/>
        </w:rPr>
        <w:t>оложения о Комитете по физической культуре и спорту Администрации Артемовского городского округа», руководствуясь Федеральным законом от 06.10.2003 № 131 – ФЗ «Об общих принципах организации местного самоуправления в Российской Федерации», в соответствии со статьями 23, 47, 48 Устава Артемовского городского округа,</w:t>
      </w:r>
    </w:p>
    <w:p w:rsidR="00B66B1E" w:rsidRDefault="00B66B1E" w:rsidP="00B66B1E">
      <w:pPr>
        <w:spacing w:after="0" w:line="240" w:lineRule="auto"/>
        <w:jc w:val="both"/>
        <w:rPr>
          <w:rFonts w:ascii="Times New Roman" w:hAnsi="Times New Roman" w:cs="Times New Roman"/>
          <w:sz w:val="26"/>
          <w:szCs w:val="26"/>
        </w:rPr>
      </w:pPr>
      <w:r w:rsidRPr="00644775">
        <w:rPr>
          <w:rFonts w:ascii="Times New Roman" w:hAnsi="Times New Roman" w:cs="Times New Roman"/>
          <w:sz w:val="26"/>
          <w:szCs w:val="26"/>
        </w:rPr>
        <w:t xml:space="preserve"> Дума Артемовского городского округа</w:t>
      </w:r>
      <w:r>
        <w:rPr>
          <w:rFonts w:ascii="Times New Roman" w:hAnsi="Times New Roman" w:cs="Times New Roman"/>
          <w:sz w:val="26"/>
          <w:szCs w:val="26"/>
        </w:rPr>
        <w:t xml:space="preserve"> решила</w:t>
      </w:r>
      <w:r w:rsidRPr="00644775">
        <w:rPr>
          <w:rFonts w:ascii="Times New Roman" w:hAnsi="Times New Roman" w:cs="Times New Roman"/>
          <w:sz w:val="26"/>
          <w:szCs w:val="26"/>
        </w:rPr>
        <w:t>:</w:t>
      </w:r>
    </w:p>
    <w:p w:rsidR="00B66B1E" w:rsidRPr="00644775" w:rsidRDefault="00B66B1E" w:rsidP="00B66B1E">
      <w:pPr>
        <w:spacing w:after="0" w:line="240" w:lineRule="auto"/>
        <w:jc w:val="both"/>
        <w:rPr>
          <w:rFonts w:ascii="Times New Roman" w:hAnsi="Times New Roman" w:cs="Times New Roman"/>
          <w:sz w:val="26"/>
          <w:szCs w:val="26"/>
        </w:rPr>
      </w:pPr>
    </w:p>
    <w:p w:rsidR="00B66B1E" w:rsidRPr="00644775" w:rsidRDefault="00B66B1E" w:rsidP="00B66B1E">
      <w:pPr>
        <w:spacing w:after="0" w:line="240" w:lineRule="auto"/>
        <w:ind w:firstLine="709"/>
        <w:jc w:val="both"/>
        <w:rPr>
          <w:rFonts w:ascii="Times New Roman" w:hAnsi="Times New Roman" w:cs="Times New Roman"/>
          <w:sz w:val="26"/>
          <w:szCs w:val="26"/>
        </w:rPr>
      </w:pPr>
      <w:r w:rsidRPr="00644775">
        <w:rPr>
          <w:rFonts w:ascii="Times New Roman" w:hAnsi="Times New Roman" w:cs="Times New Roman"/>
          <w:sz w:val="26"/>
          <w:szCs w:val="26"/>
        </w:rPr>
        <w:t>1.</w:t>
      </w:r>
      <w:r w:rsidRPr="00644775">
        <w:rPr>
          <w:rFonts w:ascii="Times New Roman" w:hAnsi="Times New Roman" w:cs="Times New Roman"/>
          <w:sz w:val="26"/>
          <w:szCs w:val="26"/>
        </w:rPr>
        <w:tab/>
        <w:t>Утвердить Положение о Комитете по физической культуре и спорту Администрации Артемовского городского округа (Приложение).</w:t>
      </w:r>
    </w:p>
    <w:p w:rsidR="00B66B1E" w:rsidRPr="00644775" w:rsidRDefault="00B66B1E" w:rsidP="00B66B1E">
      <w:pPr>
        <w:spacing w:after="0" w:line="240" w:lineRule="auto"/>
        <w:ind w:firstLine="709"/>
        <w:jc w:val="both"/>
        <w:rPr>
          <w:rFonts w:ascii="Times New Roman" w:hAnsi="Times New Roman" w:cs="Times New Roman"/>
          <w:sz w:val="26"/>
          <w:szCs w:val="26"/>
        </w:rPr>
      </w:pPr>
      <w:r w:rsidRPr="00644775">
        <w:rPr>
          <w:rFonts w:ascii="Times New Roman" w:hAnsi="Times New Roman" w:cs="Times New Roman"/>
          <w:sz w:val="26"/>
          <w:szCs w:val="26"/>
        </w:rPr>
        <w:t>2.</w:t>
      </w:r>
      <w:r w:rsidRPr="00644775">
        <w:rPr>
          <w:rFonts w:ascii="Times New Roman" w:hAnsi="Times New Roman" w:cs="Times New Roman"/>
          <w:sz w:val="26"/>
          <w:szCs w:val="26"/>
        </w:rPr>
        <w:tab/>
      </w:r>
      <w:r>
        <w:rPr>
          <w:rFonts w:ascii="Times New Roman" w:hAnsi="Times New Roman" w:cs="Times New Roman"/>
          <w:sz w:val="26"/>
          <w:szCs w:val="26"/>
        </w:rPr>
        <w:t>Р</w:t>
      </w:r>
      <w:r w:rsidRPr="00644775">
        <w:rPr>
          <w:rFonts w:ascii="Times New Roman" w:hAnsi="Times New Roman" w:cs="Times New Roman"/>
          <w:sz w:val="26"/>
          <w:szCs w:val="26"/>
        </w:rPr>
        <w:t>ешение Артемовской Думы от 22.12.2005 № 604 «Об утверждении положения о комитете по физической культуре и спорту администрации Артемовского городского округа»</w:t>
      </w:r>
      <w:r>
        <w:rPr>
          <w:rFonts w:ascii="Times New Roman" w:hAnsi="Times New Roman" w:cs="Times New Roman"/>
          <w:sz w:val="26"/>
          <w:szCs w:val="26"/>
        </w:rPr>
        <w:t xml:space="preserve"> п</w:t>
      </w:r>
      <w:r w:rsidRPr="00293A50">
        <w:rPr>
          <w:rFonts w:ascii="Times New Roman" w:hAnsi="Times New Roman" w:cs="Times New Roman"/>
          <w:sz w:val="26"/>
          <w:szCs w:val="26"/>
        </w:rPr>
        <w:t>ризнать утратившим силу</w:t>
      </w:r>
      <w:r w:rsidRPr="00644775">
        <w:rPr>
          <w:rFonts w:ascii="Times New Roman" w:hAnsi="Times New Roman" w:cs="Times New Roman"/>
          <w:sz w:val="26"/>
          <w:szCs w:val="26"/>
        </w:rPr>
        <w:t>.</w:t>
      </w:r>
    </w:p>
    <w:p w:rsidR="00B66B1E" w:rsidRPr="00644775" w:rsidRDefault="00B66B1E" w:rsidP="00B66B1E">
      <w:pPr>
        <w:spacing w:after="0" w:line="240" w:lineRule="auto"/>
        <w:ind w:firstLine="709"/>
        <w:jc w:val="both"/>
        <w:rPr>
          <w:rFonts w:ascii="Times New Roman" w:hAnsi="Times New Roman" w:cs="Times New Roman"/>
          <w:sz w:val="26"/>
          <w:szCs w:val="26"/>
        </w:rPr>
      </w:pPr>
      <w:r w:rsidRPr="00644775">
        <w:rPr>
          <w:rFonts w:ascii="Times New Roman" w:hAnsi="Times New Roman" w:cs="Times New Roman"/>
          <w:sz w:val="26"/>
          <w:szCs w:val="26"/>
        </w:rPr>
        <w:t>3.</w:t>
      </w:r>
      <w:r w:rsidRPr="00644775">
        <w:rPr>
          <w:rFonts w:ascii="Times New Roman" w:hAnsi="Times New Roman" w:cs="Times New Roman"/>
          <w:sz w:val="26"/>
          <w:szCs w:val="26"/>
        </w:rPr>
        <w:tab/>
        <w:t>Предложить начальнику Комитета п</w:t>
      </w:r>
      <w:r>
        <w:rPr>
          <w:rFonts w:ascii="Times New Roman" w:hAnsi="Times New Roman" w:cs="Times New Roman"/>
          <w:sz w:val="26"/>
          <w:szCs w:val="26"/>
        </w:rPr>
        <w:t>о физической культуре и спорту А</w:t>
      </w:r>
      <w:r w:rsidRPr="00644775">
        <w:rPr>
          <w:rFonts w:ascii="Times New Roman" w:hAnsi="Times New Roman" w:cs="Times New Roman"/>
          <w:sz w:val="26"/>
          <w:szCs w:val="26"/>
        </w:rPr>
        <w:t xml:space="preserve">дминистрации Артемовского городского округа Березину В.А. представить в Инспекцию ФНС России по </w:t>
      </w:r>
      <w:proofErr w:type="gramStart"/>
      <w:r w:rsidRPr="00644775">
        <w:rPr>
          <w:rFonts w:ascii="Times New Roman" w:hAnsi="Times New Roman" w:cs="Times New Roman"/>
          <w:sz w:val="26"/>
          <w:szCs w:val="26"/>
        </w:rPr>
        <w:t>Верх-</w:t>
      </w:r>
      <w:proofErr w:type="spellStart"/>
      <w:r w:rsidRPr="00644775">
        <w:rPr>
          <w:rFonts w:ascii="Times New Roman" w:hAnsi="Times New Roman" w:cs="Times New Roman"/>
          <w:sz w:val="26"/>
          <w:szCs w:val="26"/>
        </w:rPr>
        <w:t>Исетскому</w:t>
      </w:r>
      <w:proofErr w:type="spellEnd"/>
      <w:proofErr w:type="gramEnd"/>
      <w:r w:rsidRPr="00644775">
        <w:rPr>
          <w:rFonts w:ascii="Times New Roman" w:hAnsi="Times New Roman" w:cs="Times New Roman"/>
          <w:sz w:val="26"/>
          <w:szCs w:val="26"/>
        </w:rPr>
        <w:t xml:space="preserve"> району г. Екатеринбурга заявление о государственной регистрации изменений, вносимых в учредительные документы Комитета по физической культуре и спорту Администрации Артемовского городского округа.</w:t>
      </w:r>
    </w:p>
    <w:p w:rsidR="00B66B1E" w:rsidRPr="00644775" w:rsidRDefault="00B66B1E" w:rsidP="00B66B1E">
      <w:pPr>
        <w:spacing w:after="0" w:line="240" w:lineRule="auto"/>
        <w:ind w:firstLine="709"/>
        <w:jc w:val="both"/>
        <w:rPr>
          <w:rFonts w:ascii="Times New Roman" w:hAnsi="Times New Roman" w:cs="Times New Roman"/>
          <w:sz w:val="26"/>
          <w:szCs w:val="26"/>
        </w:rPr>
      </w:pPr>
      <w:r w:rsidRPr="00644775">
        <w:rPr>
          <w:rFonts w:ascii="Times New Roman" w:hAnsi="Times New Roman" w:cs="Times New Roman"/>
          <w:sz w:val="26"/>
          <w:szCs w:val="26"/>
        </w:rPr>
        <w:t>4.</w:t>
      </w:r>
      <w:r w:rsidRPr="00644775">
        <w:rPr>
          <w:rFonts w:ascii="Times New Roman" w:hAnsi="Times New Roman" w:cs="Times New Roman"/>
          <w:sz w:val="26"/>
          <w:szCs w:val="26"/>
        </w:rPr>
        <w:tab/>
        <w:t>Настоящее решение опубликовать в газете «Артемовский рабочий» и разместить на официальном сайте Думы Артемовского городского округа.</w:t>
      </w:r>
    </w:p>
    <w:p w:rsidR="00B66B1E" w:rsidRPr="00644775" w:rsidRDefault="00B66B1E" w:rsidP="00B66B1E">
      <w:pPr>
        <w:spacing w:after="0" w:line="240" w:lineRule="auto"/>
        <w:ind w:firstLine="709"/>
        <w:jc w:val="both"/>
        <w:rPr>
          <w:rFonts w:ascii="Times New Roman" w:hAnsi="Times New Roman" w:cs="Times New Roman"/>
          <w:sz w:val="26"/>
          <w:szCs w:val="26"/>
        </w:rPr>
      </w:pPr>
      <w:r w:rsidRPr="00644775">
        <w:rPr>
          <w:rFonts w:ascii="Times New Roman" w:hAnsi="Times New Roman" w:cs="Times New Roman"/>
          <w:sz w:val="26"/>
          <w:szCs w:val="26"/>
        </w:rPr>
        <w:t>5.</w:t>
      </w:r>
      <w:r w:rsidRPr="00644775">
        <w:rPr>
          <w:rFonts w:ascii="Times New Roman" w:hAnsi="Times New Roman" w:cs="Times New Roman"/>
          <w:sz w:val="26"/>
          <w:szCs w:val="26"/>
        </w:rPr>
        <w:tab/>
      </w:r>
      <w:proofErr w:type="gramStart"/>
      <w:r w:rsidRPr="00644775">
        <w:rPr>
          <w:rFonts w:ascii="Times New Roman" w:hAnsi="Times New Roman" w:cs="Times New Roman"/>
          <w:sz w:val="26"/>
          <w:szCs w:val="26"/>
        </w:rPr>
        <w:t>Контроль за</w:t>
      </w:r>
      <w:proofErr w:type="gramEnd"/>
      <w:r w:rsidRPr="00644775">
        <w:rPr>
          <w:rFonts w:ascii="Times New Roman" w:hAnsi="Times New Roman" w:cs="Times New Roman"/>
          <w:sz w:val="26"/>
          <w:szCs w:val="26"/>
        </w:rPr>
        <w:t xml:space="preserve"> исполнением настоящего Решения возложить на постоянную комиссию по вопросам местного самоуправления, нормотворчеству и регламенту (Горбунов А.А.).</w:t>
      </w:r>
    </w:p>
    <w:p w:rsidR="00B66B1E" w:rsidRPr="00644775" w:rsidRDefault="00B66B1E" w:rsidP="00B66B1E">
      <w:pPr>
        <w:spacing w:after="0" w:line="240" w:lineRule="auto"/>
        <w:jc w:val="both"/>
        <w:rPr>
          <w:rFonts w:ascii="Times New Roman" w:hAnsi="Times New Roman" w:cs="Times New Roman"/>
          <w:sz w:val="26"/>
          <w:szCs w:val="26"/>
        </w:rPr>
      </w:pPr>
    </w:p>
    <w:p w:rsidR="00B66B1E" w:rsidRPr="00644775" w:rsidRDefault="00B66B1E" w:rsidP="00B66B1E">
      <w:pPr>
        <w:spacing w:after="0" w:line="240" w:lineRule="auto"/>
        <w:jc w:val="both"/>
        <w:rPr>
          <w:rFonts w:ascii="Times New Roman" w:hAnsi="Times New Roman" w:cs="Times New Roman"/>
          <w:sz w:val="26"/>
          <w:szCs w:val="26"/>
        </w:rPr>
      </w:pPr>
      <w:r w:rsidRPr="00644775">
        <w:rPr>
          <w:rFonts w:ascii="Times New Roman" w:hAnsi="Times New Roman" w:cs="Times New Roman"/>
          <w:sz w:val="26"/>
          <w:szCs w:val="26"/>
        </w:rPr>
        <w:t xml:space="preserve">Глава Артемовского городского округа                        </w:t>
      </w:r>
      <w:r>
        <w:rPr>
          <w:rFonts w:ascii="Times New Roman" w:hAnsi="Times New Roman" w:cs="Times New Roman"/>
          <w:sz w:val="26"/>
          <w:szCs w:val="26"/>
        </w:rPr>
        <w:t xml:space="preserve"> </w:t>
      </w:r>
      <w:r w:rsidRPr="0064477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44775">
        <w:rPr>
          <w:rFonts w:ascii="Times New Roman" w:hAnsi="Times New Roman" w:cs="Times New Roman"/>
          <w:sz w:val="26"/>
          <w:szCs w:val="26"/>
        </w:rPr>
        <w:t xml:space="preserve">   О. Б. Кузнецова</w:t>
      </w:r>
    </w:p>
    <w:p w:rsidR="00597CE3" w:rsidRDefault="00597CE3"/>
    <w:p w:rsidR="00B66B1E" w:rsidRPr="00B66B1E" w:rsidRDefault="00B66B1E" w:rsidP="00B66B1E">
      <w:pPr>
        <w:tabs>
          <w:tab w:val="left" w:pos="70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lastRenderedPageBreak/>
        <w:t>Приложение</w:t>
      </w:r>
    </w:p>
    <w:p w:rsidR="00B66B1E" w:rsidRPr="00B66B1E" w:rsidRDefault="00B66B1E" w:rsidP="00B66B1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к решению Думы</w:t>
      </w:r>
    </w:p>
    <w:p w:rsidR="00B66B1E" w:rsidRPr="00B66B1E" w:rsidRDefault="00B66B1E" w:rsidP="00B66B1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Артемовского городского округа</w:t>
      </w:r>
    </w:p>
    <w:p w:rsidR="00B66B1E" w:rsidRPr="00B66B1E" w:rsidRDefault="00B66B1E" w:rsidP="00B66B1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от «__»________20__ №_____</w:t>
      </w:r>
    </w:p>
    <w:p w:rsidR="00B66B1E" w:rsidRPr="00B66B1E" w:rsidRDefault="00B66B1E" w:rsidP="00B66B1E">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B66B1E">
        <w:rPr>
          <w:rFonts w:ascii="Times New Roman" w:eastAsia="Times New Roman" w:hAnsi="Times New Roman" w:cs="Times New Roman"/>
          <w:sz w:val="26"/>
          <w:szCs w:val="26"/>
          <w:lang w:eastAsia="ru-RU"/>
        </w:rPr>
        <w:t xml:space="preserve"> </w:t>
      </w:r>
    </w:p>
    <w:p w:rsidR="00B66B1E" w:rsidRPr="00B66B1E" w:rsidRDefault="00B66B1E" w:rsidP="00B66B1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lang w:eastAsia="ru-RU"/>
        </w:rPr>
      </w:pPr>
    </w:p>
    <w:p w:rsidR="00B66B1E" w:rsidRPr="00B66B1E" w:rsidRDefault="005363E4" w:rsidP="00B66B1E">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hyperlink r:id="rId6" w:history="1">
        <w:r w:rsidR="00B66B1E" w:rsidRPr="00B66B1E">
          <w:rPr>
            <w:rFonts w:ascii="Times New Roman" w:eastAsia="Times New Roman" w:hAnsi="Times New Roman" w:cs="Times New Roman"/>
            <w:b/>
            <w:bCs/>
            <w:color w:val="000000"/>
            <w:sz w:val="28"/>
            <w:szCs w:val="28"/>
            <w:lang w:eastAsia="ru-RU"/>
          </w:rPr>
          <w:t>ПОЛОЖЕНИЕ</w:t>
        </w:r>
      </w:hyperlink>
    </w:p>
    <w:p w:rsidR="00B66B1E" w:rsidRPr="00B66B1E" w:rsidRDefault="00B66B1E" w:rsidP="00B66B1E">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66B1E">
        <w:rPr>
          <w:rFonts w:ascii="Times New Roman" w:eastAsia="Times New Roman" w:hAnsi="Times New Roman" w:cs="Times New Roman"/>
          <w:b/>
          <w:bCs/>
          <w:sz w:val="28"/>
          <w:szCs w:val="28"/>
          <w:lang w:eastAsia="ru-RU"/>
        </w:rPr>
        <w:t>О КОМИТЕТЕ ПО ФИЗИЧЕСКОЙ КУЛЬТУРЕ И СПОРТУ</w:t>
      </w:r>
    </w:p>
    <w:p w:rsidR="00B66B1E" w:rsidRPr="00B66B1E" w:rsidRDefault="00B66B1E" w:rsidP="00B66B1E">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66B1E">
        <w:rPr>
          <w:rFonts w:ascii="Times New Roman" w:eastAsia="Times New Roman" w:hAnsi="Times New Roman" w:cs="Times New Roman"/>
          <w:b/>
          <w:bCs/>
          <w:sz w:val="28"/>
          <w:szCs w:val="28"/>
          <w:lang w:eastAsia="ru-RU"/>
        </w:rPr>
        <w:t>АДМИНИСТРАЦИИ АРТЕМОВСКОГО ГОРОДСКОГО ОКРУГА</w:t>
      </w:r>
    </w:p>
    <w:p w:rsidR="00B66B1E" w:rsidRPr="00B66B1E" w:rsidRDefault="00B66B1E" w:rsidP="00B66B1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66B1E" w:rsidRPr="00B66B1E" w:rsidRDefault="00B66B1E" w:rsidP="00B66B1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 ОБЩИЕ ПОЛОЖЕНИЯ</w:t>
      </w:r>
    </w:p>
    <w:p w:rsidR="00B66B1E" w:rsidRPr="00B66B1E" w:rsidRDefault="00B66B1E" w:rsidP="00B66B1E">
      <w:pPr>
        <w:tabs>
          <w:tab w:val="left" w:pos="709"/>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6B1E" w:rsidRPr="00B66B1E" w:rsidRDefault="00B66B1E" w:rsidP="00B66B1E">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 Комитет по физической культуре и спорту Администрации Артемовского городского округа (далее – Комитет) является отраслевым органом Администрации Артемовского городского округа.</w:t>
      </w:r>
    </w:p>
    <w:p w:rsidR="00B66B1E" w:rsidRPr="00B66B1E" w:rsidRDefault="00B66B1E" w:rsidP="00B66B1E">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2. Комитет входит в структуру Администрации Артемовского городского округа. Комитет действует на основании настоящего Положения.</w:t>
      </w:r>
    </w:p>
    <w:p w:rsidR="00B66B1E" w:rsidRPr="00B66B1E" w:rsidRDefault="00B66B1E" w:rsidP="00B66B1E">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3. Комитет в своей деятельности руководствуется законодательством Российской Федерации и Свердловской области, Уставом Артемовского городского округа, муниципальными нормативными правовыми актами Артемовского городского округа, а также настоящим Положением.</w:t>
      </w:r>
    </w:p>
    <w:p w:rsidR="00B66B1E" w:rsidRPr="00B66B1E" w:rsidRDefault="00B66B1E" w:rsidP="00B66B1E">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 xml:space="preserve">4. Комитет является юридическим лицом, имеет печать со своим наименованием и изображением герба Артемовского городского округа, иные печати, штампы и бланки установленного образца, счета, открываемые в соответствии с законодательством Российской Федерации. Комитет может от своего имени приобретать и осуществлять имущественные права, </w:t>
      </w:r>
      <w:proofErr w:type="gramStart"/>
      <w:r w:rsidRPr="00B66B1E">
        <w:rPr>
          <w:rFonts w:ascii="Times New Roman" w:eastAsia="Times New Roman" w:hAnsi="Times New Roman" w:cs="Times New Roman"/>
          <w:sz w:val="28"/>
          <w:szCs w:val="28"/>
          <w:lang w:eastAsia="ru-RU"/>
        </w:rPr>
        <w:t>нести обязанности</w:t>
      </w:r>
      <w:proofErr w:type="gramEnd"/>
      <w:r w:rsidRPr="00B66B1E">
        <w:rPr>
          <w:rFonts w:ascii="Times New Roman" w:eastAsia="Times New Roman" w:hAnsi="Times New Roman" w:cs="Times New Roman"/>
          <w:sz w:val="28"/>
          <w:szCs w:val="28"/>
          <w:lang w:eastAsia="ru-RU"/>
        </w:rPr>
        <w:t>, быть истцом и ответчиком в суде.</w:t>
      </w:r>
    </w:p>
    <w:p w:rsidR="00B66B1E" w:rsidRPr="00B66B1E" w:rsidRDefault="00B66B1E" w:rsidP="00B66B1E">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5. Комитет осуществляет свою деятельность во взаимодействии с федеральными органами исполнительной власти, органами исполнительной власти Свердловской области, Думой Артемовского городского округа, иными органами местного самоуправления Артемовского городского округа, отраслевыми органами Администрации Артемовского городского округа, структурными подразделениями Администрации Артемовского городского округа, учреждениями и организациями.</w:t>
      </w:r>
    </w:p>
    <w:p w:rsidR="00B66B1E" w:rsidRPr="00B66B1E" w:rsidRDefault="00B66B1E" w:rsidP="00B66B1E">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 xml:space="preserve">6. Финансирование деятельности Комитета осуществляется за счет средств бюджета Артемовского городского округа на основании бюджетной сметы, утвержденной Главой Администрации Артемовского городского округа в соответствии с решением о бюджете Артемовского городского округа. </w:t>
      </w:r>
    </w:p>
    <w:p w:rsidR="00B66B1E" w:rsidRPr="00B66B1E" w:rsidRDefault="00B66B1E" w:rsidP="00B66B1E">
      <w:pPr>
        <w:tabs>
          <w:tab w:val="left" w:pos="709"/>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B66B1E">
        <w:rPr>
          <w:rFonts w:ascii="Times New Roman" w:eastAsia="Times New Roman" w:hAnsi="Times New Roman" w:cs="Times New Roman"/>
          <w:sz w:val="28"/>
          <w:szCs w:val="28"/>
          <w:lang w:eastAsia="ru-RU"/>
        </w:rPr>
        <w:t>7. В ведомственном подчинении у Комитета находятся муниципальные бюджетные учреждения, созданные в соответствии с действующим законодательством Российской Федерации (далее - подведомственные учреждения).</w:t>
      </w:r>
      <w:r w:rsidRPr="00B66B1E">
        <w:rPr>
          <w:rFonts w:ascii="Times New Roman" w:eastAsia="Times New Roman" w:hAnsi="Times New Roman" w:cs="Times New Roman"/>
          <w:sz w:val="24"/>
          <w:szCs w:val="20"/>
          <w:lang w:eastAsia="ru-RU"/>
        </w:rPr>
        <w:t xml:space="preserve"> </w:t>
      </w:r>
    </w:p>
    <w:p w:rsidR="00B66B1E" w:rsidRPr="00B66B1E" w:rsidRDefault="00B66B1E" w:rsidP="00B66B1E">
      <w:pPr>
        <w:tabs>
          <w:tab w:val="left" w:pos="709"/>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w:t>
      </w:r>
      <w:r w:rsidRPr="00B66B1E">
        <w:rPr>
          <w:rFonts w:ascii="Times New Roman" w:eastAsia="Calibri" w:hAnsi="Times New Roman" w:cs="Times New Roman"/>
          <w:sz w:val="28"/>
          <w:szCs w:val="28"/>
        </w:rPr>
        <w:t xml:space="preserve"> Муниципальное бюджетное учреждение Физкультурно-оздоровительный центр «Сигнал»;</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 Муниципальное бюджетное учреждение «Лыжная база «Снежинка»;</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lastRenderedPageBreak/>
        <w:t>8. Официальное наименование Комитета: Комитет по физической культуре и спорту Администрации Артемовского городского округа.</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 xml:space="preserve">Официальное сокращенное наименование Комитета: </w:t>
      </w:r>
      <w:proofErr w:type="spellStart"/>
      <w:r w:rsidRPr="00B66B1E">
        <w:rPr>
          <w:rFonts w:ascii="Times New Roman" w:eastAsia="Calibri" w:hAnsi="Times New Roman" w:cs="Times New Roman"/>
          <w:sz w:val="28"/>
          <w:szCs w:val="28"/>
        </w:rPr>
        <w:t>КФКиС</w:t>
      </w:r>
      <w:proofErr w:type="spellEnd"/>
      <w:r w:rsidRPr="00B66B1E">
        <w:rPr>
          <w:rFonts w:ascii="Times New Roman" w:eastAsia="Calibri" w:hAnsi="Times New Roman" w:cs="Times New Roman"/>
          <w:sz w:val="28"/>
          <w:szCs w:val="28"/>
        </w:rPr>
        <w:t xml:space="preserve">. </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9. Место нахождения Комитета: 623780, Свердловская область,</w:t>
      </w:r>
      <w:r w:rsidRPr="00B66B1E">
        <w:rPr>
          <w:rFonts w:ascii="Times New Roman" w:eastAsia="Calibri" w:hAnsi="Times New Roman" w:cs="Times New Roman"/>
          <w:sz w:val="28"/>
          <w:szCs w:val="28"/>
        </w:rPr>
        <w:br/>
        <w:t xml:space="preserve">г. </w:t>
      </w:r>
      <w:proofErr w:type="gramStart"/>
      <w:r w:rsidRPr="00B66B1E">
        <w:rPr>
          <w:rFonts w:ascii="Times New Roman" w:eastAsia="Calibri" w:hAnsi="Times New Roman" w:cs="Times New Roman"/>
          <w:sz w:val="28"/>
          <w:szCs w:val="28"/>
        </w:rPr>
        <w:t>Артемовский</w:t>
      </w:r>
      <w:proofErr w:type="gramEnd"/>
      <w:r w:rsidRPr="00B66B1E">
        <w:rPr>
          <w:rFonts w:ascii="Times New Roman" w:eastAsia="Calibri" w:hAnsi="Times New Roman" w:cs="Times New Roman"/>
          <w:sz w:val="28"/>
          <w:szCs w:val="28"/>
        </w:rPr>
        <w:t>, пл. Советов, 3.</w:t>
      </w:r>
    </w:p>
    <w:p w:rsidR="00B66B1E" w:rsidRPr="00B66B1E" w:rsidRDefault="00B66B1E" w:rsidP="00B66B1E">
      <w:pPr>
        <w:tabs>
          <w:tab w:val="left" w:pos="851"/>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B66B1E" w:rsidRPr="00B66B1E" w:rsidRDefault="00B66B1E" w:rsidP="00B66B1E">
      <w:pPr>
        <w:tabs>
          <w:tab w:val="left" w:pos="851"/>
        </w:tabs>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Глава 2. ПОЛНОМОЧИЯ И ФУНКЦИИ КОМИТЕТА</w:t>
      </w:r>
    </w:p>
    <w:p w:rsidR="00B66B1E" w:rsidRPr="00B66B1E" w:rsidRDefault="00B66B1E" w:rsidP="00B66B1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 xml:space="preserve"> </w:t>
      </w:r>
    </w:p>
    <w:p w:rsidR="00B66B1E" w:rsidRPr="00B66B1E" w:rsidRDefault="00B66B1E" w:rsidP="00B66B1E">
      <w:pPr>
        <w:tabs>
          <w:tab w:val="left" w:pos="709"/>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10. К полномочиям Комитета в сфере физической культуры и спорта относятся:</w:t>
      </w:r>
    </w:p>
    <w:p w:rsidR="00B66B1E" w:rsidRPr="00B66B1E" w:rsidRDefault="00B66B1E" w:rsidP="00B66B1E">
      <w:pPr>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организация и проведение муниципальных физкультурно-оздоровительных мероприятий и спортивно-массовых мероприятий на территории Артемовского городского округа;</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утверждение порядка формирования и обеспечение спортивных сборных команд Артемовского городского округа;</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развитие детско-юношеского спорта в целях создания условий для подготовки спортивных сборных команд Артемовского городского округа;</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содействие развитию массового спорта, спорта высших достижений;</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присвоение спортивных разрядов и квалификационных категорий спортивных судей в соответствии с законодательством Российской Федерации;</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на территории Артемовского городского округа;</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оказание содействия развитию школьного спорта, студенческого спорта;</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участие в осуществлении пропаганды физической культуры, спорта и здорового образа жизни;</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иных полномочий в сфере физической культуры и спорта в соответствии с федеральными законами и законами Свердловской области.</w:t>
      </w:r>
    </w:p>
    <w:p w:rsidR="00B66B1E" w:rsidRPr="00B66B1E" w:rsidRDefault="00B66B1E" w:rsidP="00B66B1E">
      <w:pPr>
        <w:tabs>
          <w:tab w:val="left" w:pos="709"/>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Times New Roman" w:hAnsi="Times New Roman" w:cs="Times New Roman"/>
          <w:sz w:val="28"/>
          <w:szCs w:val="28"/>
          <w:lang w:eastAsia="ru-RU"/>
        </w:rPr>
        <w:t xml:space="preserve">11. </w:t>
      </w:r>
      <w:r w:rsidRPr="00B66B1E">
        <w:rPr>
          <w:rFonts w:ascii="Times New Roman" w:eastAsia="Calibri" w:hAnsi="Times New Roman" w:cs="Times New Roman"/>
          <w:sz w:val="28"/>
          <w:szCs w:val="28"/>
        </w:rPr>
        <w:t>Комитет осуществляет следующие функции:</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обеспечение условий для развития на территории Артемовского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Артемовского городского округа;</w:t>
      </w:r>
    </w:p>
    <w:p w:rsidR="00B66B1E" w:rsidRPr="00B66B1E" w:rsidRDefault="00B66B1E" w:rsidP="00B66B1E">
      <w:pPr>
        <w:tabs>
          <w:tab w:val="left" w:pos="709"/>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разработки проектов муниципальных нормативных правовых актов Артемовского городского округа в сфере физической культуры и спорта;</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участие в разработке и реализации комплексных программ, направленных на осуществление мероприятий в сфере физической культуры и спорта, в пределах своей компетенции;</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утверждение и реализация календарного плана официальных физкультурных мероприятий и спортивных мероприятий Артемовского городского округа,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 (далее - комплекс ГТО);</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lastRenderedPageBreak/>
        <w:t>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Артемовского городского округа;</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информационного обеспечения муниципальных официальных физкультурных мероприятий и спортивных мероприятий;</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установление порядка осуществления материально-технического обеспечения, в том числе обеспечения спортивной экипировкой;</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приема и регистрации документов, поданных на присвоение спортивного разряда, спортивного звания, направление документов о присвоении спортивного звания на рассмотрение в Министерство физической культуры, спорта и молодежной политики Свердловской области;</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принятие решения о присвоении спортивного разряда;</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содействие развитию физической культуры и спорта среди инвалидов и лиц с ослабленным здоровьем в целях их социальной и физической реабилитации;</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участие в проведении оценки обеспечения лиц, проходящих спортивную подготовку,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медицинским обеспечением;</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участие  в проведении оценки состояния и использования материально-технических ресурсов организаций, осуществляющих спортивную подготовку;</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мероприятий по содействию развитию школьного спорта, студенческого спорта;</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реализация мероприятий, направленные на пропаганду физической культуры, спорта и здорового образа жизни в Артемовском городском округе;</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сбора, систематизации и анализ информации о развитии сферы физической культуры и спорта в Артемовском городском округе;</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подготовки ежегодного отчета о состоянии доступности спортивных объектов и услуг в приоритетных сферах жизнедеятельности инвалидов и других маломобильных групп населения в сфере физической культуры и спорта;</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в пределах своей компетенции мероприятий по предупреждению терроризма и экстремизма, минимизации последствий их проявления;</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принятие мер по защите персональных данных и информации ограниченного распространения в пределах компетенции Комитета;</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информационной деятельности в области физической культуры и спорта на территории Артемовского городского округа;</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регистрации и оформление документов для награждения почетными грамотами, благодарственными письмами Комитета, Администрации работников организаций в сфере физической культуры и спорта;</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приема граждан, обеспечение своевременного и полного рассмотрения устных и письменных обращений граждан, принятие по ним решений и направление заявителям ответов;</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lastRenderedPageBreak/>
        <w:t>осуществление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Комитета;</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мероприятий по профилактике коррупции, повышению эффективности противодействия коррупции;</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издание муниципальных правовых актов (приказов) в пределах своих полномочий;</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обеспечение размещения на официальном сайте в информационно-телекоммуникационной сети «Интернет» (artemovsky66.ru) информации о спортивных мероприятиях в Артемовском городском округе;</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 xml:space="preserve">организация </w:t>
      </w:r>
      <w:proofErr w:type="gramStart"/>
      <w:r w:rsidRPr="00B66B1E">
        <w:rPr>
          <w:rFonts w:ascii="Times New Roman" w:eastAsia="Calibri" w:hAnsi="Times New Roman" w:cs="Times New Roman"/>
          <w:sz w:val="28"/>
          <w:szCs w:val="28"/>
        </w:rPr>
        <w:t>проведения независимой оценки качества работы муниципальных учреждений</w:t>
      </w:r>
      <w:proofErr w:type="gramEnd"/>
      <w:r w:rsidRPr="00B66B1E">
        <w:rPr>
          <w:rFonts w:ascii="Times New Roman" w:eastAsia="Calibri" w:hAnsi="Times New Roman" w:cs="Times New Roman"/>
          <w:sz w:val="28"/>
          <w:szCs w:val="28"/>
        </w:rPr>
        <w:t xml:space="preserve"> в сфере физической культуры и спорта;</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получение в установленном порядке статистической и бухгалтерской отчетности, организация контроля использования финансовых ресурсов, предоставления достоверной статистической и бухгалтерской отчетности подведомственными учреждениями;</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контроль порядка оказания платных услуг в подведомственных учреждениях;</w:t>
      </w:r>
    </w:p>
    <w:p w:rsidR="00B66B1E" w:rsidRPr="00B66B1E" w:rsidRDefault="00B66B1E" w:rsidP="00B66B1E">
      <w:pPr>
        <w:tabs>
          <w:tab w:val="left" w:pos="709"/>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мониторинга материально-технической базы подведомственных учреждений;</w:t>
      </w:r>
    </w:p>
    <w:p w:rsidR="00B66B1E" w:rsidRPr="00B66B1E" w:rsidRDefault="00B66B1E" w:rsidP="00B66B1E">
      <w:pPr>
        <w:tabs>
          <w:tab w:val="left" w:pos="709"/>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анализ потребности подведомственных учреждений в спортивном оборудовании, инвентаре, экипировке, других материальных ресурсах;</w:t>
      </w:r>
    </w:p>
    <w:p w:rsidR="00B66B1E" w:rsidRPr="00B66B1E" w:rsidRDefault="00B66B1E" w:rsidP="00B66B1E">
      <w:pPr>
        <w:tabs>
          <w:tab w:val="left" w:pos="851"/>
        </w:tabs>
        <w:spacing w:after="0" w:line="240" w:lineRule="auto"/>
        <w:ind w:firstLine="709"/>
        <w:jc w:val="both"/>
        <w:rPr>
          <w:rFonts w:ascii="Times New Roman" w:eastAsia="Calibri" w:hAnsi="Times New Roman" w:cs="Times New Roman"/>
          <w:sz w:val="28"/>
          <w:szCs w:val="28"/>
        </w:rPr>
      </w:pPr>
      <w:r w:rsidRPr="00B66B1E">
        <w:rPr>
          <w:rFonts w:ascii="Times New Roman" w:eastAsia="Calibri" w:hAnsi="Times New Roman" w:cs="Times New Roman"/>
          <w:sz w:val="28"/>
          <w:szCs w:val="28"/>
        </w:rPr>
        <w:t>осуществление иных  функции в сфере физической культуры и спорта в соответствии с федеральными законами и законами Свердловской области.</w:t>
      </w:r>
    </w:p>
    <w:p w:rsidR="00B66B1E" w:rsidRPr="00B66B1E" w:rsidRDefault="00B66B1E" w:rsidP="00B66B1E">
      <w:pPr>
        <w:spacing w:after="0" w:line="240" w:lineRule="auto"/>
        <w:jc w:val="both"/>
        <w:rPr>
          <w:rFonts w:ascii="Times New Roman" w:eastAsia="Times New Roman" w:hAnsi="Times New Roman" w:cs="Times New Roman"/>
          <w:sz w:val="28"/>
          <w:szCs w:val="28"/>
          <w:lang w:eastAsia="ru-RU"/>
        </w:rPr>
      </w:pPr>
    </w:p>
    <w:p w:rsidR="00B66B1E" w:rsidRPr="00B66B1E" w:rsidRDefault="00B66B1E" w:rsidP="00B66B1E">
      <w:pPr>
        <w:spacing w:after="0" w:line="240" w:lineRule="auto"/>
        <w:jc w:val="center"/>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Глава 3. ОРГАНИЗАЦИЯ ДЕЯТЕЛЬНОСТИ КОМИТЕТА</w:t>
      </w:r>
    </w:p>
    <w:p w:rsidR="00B66B1E" w:rsidRPr="00B66B1E" w:rsidRDefault="00B66B1E" w:rsidP="00B66B1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B66B1E" w:rsidRPr="00B66B1E" w:rsidRDefault="00B66B1E" w:rsidP="00B66B1E">
      <w:pPr>
        <w:tabs>
          <w:tab w:val="left" w:pos="709"/>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12. Комитет по физической культуре и спорту Администрации Артемовского городского округа возглавляет начальник. Начальник Комитета  назначается на должность и освобождается от должности главой Администрации Артемовского городского округа, непосредственно подчиняется главе Администрации Артемовского городского округа.</w:t>
      </w:r>
    </w:p>
    <w:p w:rsidR="00B66B1E" w:rsidRPr="00B66B1E" w:rsidRDefault="00B66B1E" w:rsidP="00B66B1E">
      <w:pPr>
        <w:tabs>
          <w:tab w:val="left" w:pos="709"/>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Начальник несет персональную ответственность за осуществление полномочий Комитета.</w:t>
      </w:r>
    </w:p>
    <w:p w:rsidR="00B66B1E" w:rsidRPr="00B66B1E" w:rsidRDefault="00B66B1E" w:rsidP="00B66B1E">
      <w:pPr>
        <w:tabs>
          <w:tab w:val="left" w:pos="709"/>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В случае временного отсутствия Начальника его полномочия исполняет ведущий специалист Комитета.</w:t>
      </w:r>
    </w:p>
    <w:p w:rsidR="00B66B1E" w:rsidRPr="00B66B1E" w:rsidRDefault="00B66B1E" w:rsidP="00B66B1E">
      <w:pPr>
        <w:tabs>
          <w:tab w:val="left" w:pos="709"/>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13. Положение о Комитете, структура Комитета, предельный лимит штатной численности и фонд по должностным окладам Комитета утверждаются Главой Администрации Артемовского городского округа.</w:t>
      </w:r>
    </w:p>
    <w:p w:rsidR="00B66B1E" w:rsidRPr="00B66B1E" w:rsidRDefault="00B66B1E" w:rsidP="00B66B1E">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14. Начальник Комитета:</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 руководит деятельностью Комитета;</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2) утверждает бюджетную смету Комитета в пределах доведенных бюджетных ассигнований и лимитов бюджетных обязательств;</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 xml:space="preserve">3) осуществляет функции работодателя в отношении работников Комитета, в том числе заключает, изменяет, расторгает трудовые договоры, утверждает </w:t>
      </w:r>
      <w:r w:rsidRPr="00B66B1E">
        <w:rPr>
          <w:rFonts w:ascii="Times New Roman" w:eastAsia="Times New Roman" w:hAnsi="Times New Roman" w:cs="Times New Roman"/>
          <w:sz w:val="28"/>
          <w:szCs w:val="28"/>
          <w:lang w:eastAsia="ru-RU"/>
        </w:rPr>
        <w:lastRenderedPageBreak/>
        <w:t>должностные инструкции, принимает решения о поощрении и привлечении к дисциплинарной ответственности;</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4) планирует, организует и контролирует использование кадровых, материально-технических ресурсов Комитета;</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5) издает в пределах своей компетенции приказы, подлежащие обязательному исполнению муниципальными служащими и работниками Комитета;</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6) вносит в установленном порядке на рассмотрение Главе Администрации Артемовского городского округа проекты муниципальных нормативных правовых актов по вопросам, входящим в компетенцию Комитета;</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7) обеспечивает в соответствии с законодательством соблюдение порядка ведения и достоверность учета и отчетности, оформление и хранение финансовых документов, наличных денежных средств;</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8) реализует полномочия Комитета по владению, пользованию имуществом, закрепленным за Комитетом на праве оперативного управления;</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9) заключает договоры, соглашения с физическими и юридическими лицами;</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10) выдает доверенности на право заключения договоров с организациями и учреждениями любых форм собственности, для осуществления мероприятий по развитию физической культуры и спорта в Артемовском городском округе;</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11) открывает и закрывает в установленном порядке лицевые счета, подписывает финансовые документы, распоряжается в соответствии с законодательством денежными средствами, выделенными Комитету;</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12) организует работу по защите информации в Комитете;</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13) вносит предложения Главе Администрации Артемовского городского округа по совершенствованию деятельности Комитета и осуществляет меры по их реализации;</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14) координирует и контролирует деятельность подведомственных учреждений;</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15) вносит предложения по назначению и освобождению от должности руководителей подведомственных учреждений;</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16) рассматривает ежегодные отчеты о деятельности подведомственных муниципальных учреждений Артемовского городского округа;</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17) имеет иные права в соответствии с законодательством Российской Федерации и Свердловской области.</w:t>
      </w:r>
    </w:p>
    <w:p w:rsidR="00B66B1E" w:rsidRPr="00B66B1E" w:rsidRDefault="00B66B1E" w:rsidP="00B66B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B66B1E" w:rsidRPr="00B66B1E" w:rsidRDefault="00B66B1E" w:rsidP="00B66B1E">
      <w:pPr>
        <w:tabs>
          <w:tab w:val="left" w:pos="709"/>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Глава 4. ИМУЩЕСТВО И ФИНАНСЫ КОМИТЕТА</w:t>
      </w:r>
    </w:p>
    <w:p w:rsidR="00B66B1E" w:rsidRPr="00B66B1E" w:rsidRDefault="00B66B1E" w:rsidP="00B66B1E">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p>
    <w:p w:rsidR="00B66B1E" w:rsidRPr="00B66B1E" w:rsidRDefault="00B66B1E" w:rsidP="00B66B1E">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15. Имущество Комитета является муниципальной собственностью Артемовского городского округа.</w:t>
      </w:r>
    </w:p>
    <w:p w:rsidR="00B66B1E" w:rsidRPr="00B66B1E" w:rsidRDefault="00B66B1E" w:rsidP="00B66B1E">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 xml:space="preserve">16. </w:t>
      </w:r>
      <w:proofErr w:type="gramStart"/>
      <w:r w:rsidRPr="00B66B1E">
        <w:rPr>
          <w:rFonts w:ascii="Times New Roman" w:eastAsia="Times New Roman" w:hAnsi="Times New Roman" w:cs="Times New Roman"/>
          <w:sz w:val="28"/>
          <w:szCs w:val="28"/>
          <w:lang w:eastAsia="ru-RU"/>
        </w:rPr>
        <w:t xml:space="preserve">За Комитетом в установленном законодательством Российской Федерации и Свердловской области, Уставом Артемовского городского округа порядке закрепляется на праве оперативного управления движимое и недвижимое имущество, являющееся собственностью Артемовского городского округа. </w:t>
      </w:r>
      <w:proofErr w:type="gramEnd"/>
    </w:p>
    <w:p w:rsidR="00B66B1E" w:rsidRPr="00B66B1E" w:rsidRDefault="00B66B1E" w:rsidP="00B66B1E">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lastRenderedPageBreak/>
        <w:t>17. Комитет не вправе отчуждать, сдавать в аренду, залог, доверительное управление или иным способом распоряжаться закрепленным за ним имуществом и имуществом, приобретенным за счет средств, выделенных ему по бюджетной смете.</w:t>
      </w:r>
    </w:p>
    <w:p w:rsidR="00B66B1E" w:rsidRPr="00B66B1E" w:rsidRDefault="00B66B1E" w:rsidP="00B66B1E">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18. Имущество, приобретенное Комитетом по договорам или иным основаниям, поступает в оперативное управление Комитета в порядке, установленном законодательством Российской Федерации и Свердловской области.</w:t>
      </w:r>
    </w:p>
    <w:p w:rsidR="00B66B1E" w:rsidRPr="00B66B1E" w:rsidRDefault="00B66B1E" w:rsidP="00B66B1E">
      <w:pPr>
        <w:tabs>
          <w:tab w:val="left" w:pos="709"/>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Глава 5. РЕОРГАНИЗАЦИЯ И ЛИКВИДАЦИЯ КОМИТЕТА</w:t>
      </w:r>
    </w:p>
    <w:p w:rsidR="00B66B1E" w:rsidRPr="00B66B1E" w:rsidRDefault="00B66B1E" w:rsidP="00B66B1E">
      <w:pPr>
        <w:tabs>
          <w:tab w:val="left" w:pos="709"/>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66B1E" w:rsidRPr="00B66B1E" w:rsidRDefault="00B66B1E" w:rsidP="00B66B1E">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B66B1E">
        <w:rPr>
          <w:rFonts w:ascii="Times New Roman" w:eastAsia="Times New Roman" w:hAnsi="Times New Roman" w:cs="Times New Roman"/>
          <w:sz w:val="28"/>
          <w:szCs w:val="28"/>
          <w:lang w:eastAsia="ru-RU"/>
        </w:rPr>
        <w:t>19. Реорганизация или ликвидация Комитета осуществляется в соответствии с действующим законодательством.</w:t>
      </w:r>
    </w:p>
    <w:p w:rsidR="00B66B1E" w:rsidRPr="00B66B1E" w:rsidRDefault="00B66B1E" w:rsidP="00B66B1E">
      <w:pPr>
        <w:tabs>
          <w:tab w:val="left" w:pos="709"/>
        </w:tabs>
        <w:spacing w:line="240" w:lineRule="auto"/>
        <w:jc w:val="both"/>
        <w:rPr>
          <w:rFonts w:ascii="Times New Roman" w:eastAsia="Times New Roman" w:hAnsi="Times New Roman" w:cs="Times New Roman"/>
          <w:sz w:val="28"/>
          <w:szCs w:val="28"/>
          <w:lang w:eastAsia="ru-RU"/>
        </w:rPr>
      </w:pPr>
    </w:p>
    <w:p w:rsidR="00B66B1E" w:rsidRDefault="00B66B1E"/>
    <w:sectPr w:rsidR="00B66B1E" w:rsidSect="00293A5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1E"/>
    <w:rsid w:val="005363E4"/>
    <w:rsid w:val="00597CE3"/>
    <w:rsid w:val="00B6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AEC53D4FF5F62F92B6F563546296CE4A707C672D395FE7EADFF67606AB0172FA82F8E2B1229B2Fv5s4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duma14</dc:creator>
  <cp:lastModifiedBy>duma14</cp:lastModifiedBy>
  <cp:revision>2</cp:revision>
  <dcterms:created xsi:type="dcterms:W3CDTF">2016-06-09T04:41:00Z</dcterms:created>
  <dcterms:modified xsi:type="dcterms:W3CDTF">2016-06-09T04:41:00Z</dcterms:modified>
</cp:coreProperties>
</file>