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1960A7">
        <w:rPr>
          <w:noProof/>
        </w:rPr>
        <w:drawing>
          <wp:inline distT="0" distB="0" distL="0" distR="0" wp14:anchorId="77B5E3B7" wp14:editId="17EDCF28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Par1"/>
      <w:bookmarkEnd w:id="1"/>
    </w:p>
    <w:p w:rsidR="00331921" w:rsidRPr="001960A7" w:rsidRDefault="00331921" w:rsidP="0033192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960A7">
        <w:rPr>
          <w:rFonts w:ascii="Times New Roman" w:hAnsi="Times New Roman" w:cs="Times New Roman"/>
          <w:b/>
          <w:sz w:val="28"/>
          <w:szCs w:val="32"/>
        </w:rPr>
        <w:t xml:space="preserve">  Дума Артемовского городского округа</w:t>
      </w:r>
    </w:p>
    <w:p w:rsidR="00331921" w:rsidRPr="001960A7" w:rsidRDefault="00331921" w:rsidP="00331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A7">
        <w:rPr>
          <w:rFonts w:ascii="Times New Roman" w:hAnsi="Times New Roman" w:cs="Times New Roman"/>
          <w:sz w:val="28"/>
          <w:szCs w:val="28"/>
        </w:rPr>
        <w:t xml:space="preserve"> </w:t>
      </w:r>
      <w:r w:rsidRPr="001960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0A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31921" w:rsidRPr="001960A7" w:rsidRDefault="00331921" w:rsidP="00331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заседание</w:t>
      </w:r>
    </w:p>
    <w:p w:rsidR="00331921" w:rsidRPr="001960A7" w:rsidRDefault="00331921" w:rsidP="00331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A7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331921" w:rsidRPr="001960A7" w:rsidRDefault="00331921" w:rsidP="00331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21" w:rsidRPr="00513E24" w:rsidRDefault="00331921" w:rsidP="00331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E24">
        <w:rPr>
          <w:rFonts w:ascii="Times New Roman" w:hAnsi="Times New Roman" w:cs="Times New Roman"/>
          <w:b/>
          <w:sz w:val="28"/>
          <w:szCs w:val="28"/>
        </w:rPr>
        <w:t xml:space="preserve">От 27 августа 2015 года  </w:t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  <w:t>№ 699</w:t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</w:r>
      <w:r w:rsidRPr="00513E2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1960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внесении изменений в решение Думы Артемовского городского округа от 28.02.2008 № 302 </w:t>
      </w:r>
      <w:r w:rsidRPr="009050E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Об утверждении </w:t>
      </w:r>
      <w:r w:rsidRPr="001960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я</w:t>
      </w:r>
      <w:r w:rsidRPr="001960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порядке проведения аттестации муниципальных служащих в органах местного самоуправления Артемовского городского округа и присвоении классных чинов муниципальным служащим» </w:t>
      </w: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921" w:rsidRDefault="00331921" w:rsidP="0033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Юридического управления Правительства Свердловской области от 05.05.2015 № 142-ЭЗ, в соответствии со </w:t>
      </w:r>
      <w:hyperlink r:id="rId6" w:history="1">
        <w:r w:rsidRPr="008C483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8C483D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7" w:history="1">
        <w:r w:rsidRPr="008C483D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8C483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C483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C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службе», </w:t>
      </w:r>
      <w:hyperlink r:id="rId9" w:history="1">
        <w:r w:rsidRPr="008C483D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C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Pr="008C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3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.10.2007 №</w:t>
      </w:r>
      <w:r w:rsidRPr="008C483D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83D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8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10" w:history="1">
        <w:r w:rsidRPr="00BF13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</w:hyperlink>
      <w:r w:rsidRPr="00BF1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Артемовского городского округа, Дума Артемовского городского округа</w:t>
      </w:r>
      <w:r w:rsidRPr="007231D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End"/>
    </w:p>
    <w:p w:rsidR="00331921" w:rsidRPr="00BA030D" w:rsidRDefault="00331921" w:rsidP="0033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0D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331921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B3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BB3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решение Думы Артемовского городского округа от </w:t>
      </w: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28.02.2008 № 302 (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учетом изменений, внесенных </w:t>
      </w: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ями </w:t>
      </w: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Думы Артемовского городского округа от 31.01.2013 № 246, от 27.02.2014 № 453, от 29.10.2014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564) «Об утверждении Положения о порядке проведения аттестации муниципальных служащих в органах местного самоуправления Артемовского городского округа и присвоении классных чинов муниципальным служащим»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Решение):</w:t>
      </w:r>
      <w:proofErr w:type="gramEnd"/>
    </w:p>
    <w:p w:rsidR="00331921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Наименование Решения изложить в следующей редакции:</w:t>
      </w:r>
    </w:p>
    <w:p w:rsidR="00331921" w:rsidRPr="00BB3772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утверждении Положения о порядке проведения аттестации муниципальных служащих в органах местного самоуправления Артемовского 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331921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  <w:r w:rsidRPr="00D0795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0795D">
        <w:rPr>
          <w:rFonts w:ascii="Times New Roman" w:hAnsi="Times New Roman"/>
          <w:sz w:val="28"/>
          <w:szCs w:val="28"/>
        </w:rPr>
        <w:t xml:space="preserve"> о порядке проведения аттестации </w:t>
      </w:r>
      <w:r w:rsidRPr="00D0795D">
        <w:rPr>
          <w:rFonts w:ascii="Times New Roman" w:hAnsi="Times New Roman"/>
          <w:sz w:val="28"/>
          <w:szCs w:val="28"/>
        </w:rPr>
        <w:lastRenderedPageBreak/>
        <w:t>муниципальных служащих в органах местного самоуправления Артемовского городского округа и присвоении классных чинов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 изложить в следующей редакции:</w:t>
      </w:r>
    </w:p>
    <w:p w:rsidR="00331921" w:rsidRDefault="00331921" w:rsidP="0033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BB3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порядке проведения аттестации муниципальных служащих в органах местного самоуправления Артемовского 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331921" w:rsidRDefault="00331921" w:rsidP="0033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1" w:history="1">
        <w:r w:rsidRPr="00FB463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FB463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FB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«органа местного самоуправления».</w:t>
      </w:r>
    </w:p>
    <w:p w:rsidR="00331921" w:rsidRDefault="00331921" w:rsidP="0033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Артемовского городского округа от 31.01.2013 № 246 «</w:t>
      </w:r>
      <w:r w:rsidRPr="009050EB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3. 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ешение опубликовать в газете «Артемовский рабочий»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441A34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441A3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441A34">
        <w:rPr>
          <w:rFonts w:ascii="Times New Roman" w:hAnsi="Times New Roman" w:cs="Times New Roman"/>
          <w:sz w:val="28"/>
          <w:szCs w:val="28"/>
        </w:rPr>
        <w:t>сети «Интернет»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1921" w:rsidRPr="00CE6C22" w:rsidRDefault="00331921" w:rsidP="0033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ешения возложить на постоянную комиссию по вопросам местного самоуправления, </w:t>
      </w:r>
      <w:r w:rsidRPr="00CE6C22">
        <w:rPr>
          <w:rFonts w:ascii="Times New Roman" w:eastAsia="Calibri" w:hAnsi="Times New Roman" w:cs="Times New Roman"/>
          <w:sz w:val="28"/>
          <w:szCs w:val="28"/>
          <w:lang w:eastAsia="en-US"/>
        </w:rPr>
        <w:t>нормотворчеству и регламенту (Горбунов А.А.).</w:t>
      </w:r>
    </w:p>
    <w:p w:rsidR="00331921" w:rsidRPr="001C5DEF" w:rsidRDefault="00331921" w:rsidP="0033192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921" w:rsidRPr="001960A7" w:rsidRDefault="00331921" w:rsidP="0033192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35A" w:rsidRDefault="00331921" w:rsidP="00331921"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Артемовского городского округа      </w:t>
      </w:r>
      <w:r w:rsidR="00880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proofErr w:type="spellStart"/>
      <w:r w:rsidR="008800AC">
        <w:rPr>
          <w:rFonts w:ascii="Times New Roman" w:eastAsia="Calibri" w:hAnsi="Times New Roman" w:cs="Times New Roman"/>
          <w:sz w:val="28"/>
          <w:szCs w:val="28"/>
          <w:lang w:eastAsia="en-US"/>
        </w:rPr>
        <w:t>О.Б.Кузнецова</w:t>
      </w:r>
      <w:proofErr w:type="spellEnd"/>
    </w:p>
    <w:sectPr w:rsidR="007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1"/>
    <w:rsid w:val="00331921"/>
    <w:rsid w:val="0073735A"/>
    <w:rsid w:val="008800AC"/>
    <w:rsid w:val="00E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B1833017F90447BD59C4377EF59FB86259C512AE888F23D6F7888A27FE1346E1D5E778D92870EA6Y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B1833017F90447BD59C4377EF59FB86259C512AE888F23D6F7888A27FE1346E1D5E778D92870FA6Y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B1833017F90447BD59C4377EF59FB86269C5E2CE588F23D6F7888A27FE1346E1D5E778D928600A6Y2M" TargetMode="External"/><Relationship Id="rId11" Type="http://schemas.openxmlformats.org/officeDocument/2006/relationships/hyperlink" Target="consultantplus://offline/ref=F5CD86BA452388F99D45A6ACB51769A5F3BB0540431F83CFD8EFF9AD6FFC9C6054D003367E51A4A14270177Bg8jB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5014A56BFEB7D0093DCD7E50B0ACFBCC67A6303C911FB9EFB933F17A427C1357DE58BE3F28F5713DD9ADBAAG67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B1833017F90447BD5824E618307F1862BCB5B2CE386A161397EDFFD2FE7612E5D5822CED68A0864E8FBD5A3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dcterms:created xsi:type="dcterms:W3CDTF">2015-09-16T04:52:00Z</dcterms:created>
  <dcterms:modified xsi:type="dcterms:W3CDTF">2015-09-16T04:52:00Z</dcterms:modified>
</cp:coreProperties>
</file>