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53" w:rsidRPr="00520AC7" w:rsidRDefault="00506353" w:rsidP="00506353">
      <w:pPr>
        <w:jc w:val="right"/>
        <w:rPr>
          <w:rFonts w:ascii="Liberation Serif" w:hAnsi="Liberation Serif"/>
          <w:sz w:val="28"/>
          <w:szCs w:val="28"/>
        </w:rPr>
      </w:pPr>
      <w:r w:rsidRPr="00520AC7">
        <w:rPr>
          <w:rFonts w:ascii="Liberation Serif" w:hAnsi="Liberation Serif"/>
          <w:sz w:val="28"/>
          <w:szCs w:val="28"/>
        </w:rPr>
        <w:t xml:space="preserve">Приложение </w:t>
      </w:r>
    </w:p>
    <w:p w:rsidR="00506353" w:rsidRPr="00520AC7" w:rsidRDefault="00506353" w:rsidP="00506353">
      <w:pPr>
        <w:jc w:val="right"/>
        <w:rPr>
          <w:rFonts w:ascii="Liberation Serif" w:hAnsi="Liberation Serif"/>
          <w:sz w:val="28"/>
          <w:szCs w:val="28"/>
        </w:rPr>
      </w:pPr>
      <w:r w:rsidRPr="00520AC7">
        <w:rPr>
          <w:rFonts w:ascii="Liberation Serif" w:hAnsi="Liberation Serif"/>
          <w:sz w:val="28"/>
          <w:szCs w:val="28"/>
        </w:rPr>
        <w:t>к решению Думы</w:t>
      </w:r>
      <w:r>
        <w:rPr>
          <w:rFonts w:ascii="Liberation Serif" w:hAnsi="Liberation Serif"/>
          <w:sz w:val="28"/>
          <w:szCs w:val="28"/>
        </w:rPr>
        <w:t xml:space="preserve"> Артемовского городского округа </w:t>
      </w:r>
    </w:p>
    <w:p w:rsidR="00506353" w:rsidRPr="00520AC7" w:rsidRDefault="00506353" w:rsidP="00506353">
      <w:pPr>
        <w:jc w:val="right"/>
        <w:rPr>
          <w:rFonts w:ascii="Liberation Serif" w:hAnsi="Liberation Serif"/>
          <w:sz w:val="28"/>
          <w:szCs w:val="28"/>
        </w:rPr>
      </w:pPr>
      <w:r w:rsidRPr="00520AC7">
        <w:rPr>
          <w:rFonts w:ascii="Liberation Serif" w:hAnsi="Liberation Serif"/>
          <w:sz w:val="28"/>
          <w:szCs w:val="28"/>
        </w:rPr>
        <w:t>от</w:t>
      </w:r>
      <w:r>
        <w:rPr>
          <w:rFonts w:ascii="Liberation Serif" w:hAnsi="Liberation Serif"/>
          <w:sz w:val="28"/>
          <w:szCs w:val="28"/>
        </w:rPr>
        <w:t xml:space="preserve"> 31.03.2022 </w:t>
      </w:r>
      <w:r w:rsidRPr="00520AC7">
        <w:rPr>
          <w:rFonts w:ascii="Liberation Serif" w:hAnsi="Liberation Serif"/>
          <w:sz w:val="28"/>
          <w:szCs w:val="28"/>
        </w:rPr>
        <w:t xml:space="preserve">  №</w:t>
      </w:r>
      <w:r>
        <w:rPr>
          <w:rFonts w:ascii="Liberation Serif" w:hAnsi="Liberation Serif"/>
          <w:sz w:val="28"/>
          <w:szCs w:val="28"/>
        </w:rPr>
        <w:t xml:space="preserve"> 105</w:t>
      </w:r>
    </w:p>
    <w:p w:rsidR="00506353" w:rsidRPr="00520AC7" w:rsidRDefault="00506353" w:rsidP="00506353">
      <w:pPr>
        <w:ind w:firstLine="540"/>
        <w:jc w:val="center"/>
        <w:outlineLvl w:val="0"/>
        <w:rPr>
          <w:rFonts w:ascii="Liberation Serif" w:hAnsi="Liberation Serif"/>
          <w:b/>
          <w:bCs/>
          <w:sz w:val="28"/>
          <w:szCs w:val="28"/>
        </w:rPr>
      </w:pPr>
    </w:p>
    <w:p w:rsidR="00506353" w:rsidRPr="00520AC7" w:rsidRDefault="00506353" w:rsidP="00506353">
      <w:pPr>
        <w:jc w:val="center"/>
        <w:rPr>
          <w:rFonts w:ascii="Liberation Serif" w:hAnsi="Liberation Serif"/>
          <w:b/>
          <w:i/>
          <w:sz w:val="28"/>
          <w:szCs w:val="28"/>
        </w:rPr>
      </w:pPr>
      <w:r w:rsidRPr="00520AC7">
        <w:rPr>
          <w:rFonts w:ascii="Liberation Serif" w:hAnsi="Liberation Serif"/>
          <w:b/>
          <w:i/>
          <w:sz w:val="28"/>
          <w:szCs w:val="28"/>
        </w:rPr>
        <w:t xml:space="preserve">Отчет о деятельности  </w:t>
      </w:r>
    </w:p>
    <w:p w:rsidR="00506353" w:rsidRPr="00520AC7" w:rsidRDefault="00506353" w:rsidP="00506353">
      <w:pPr>
        <w:jc w:val="center"/>
        <w:rPr>
          <w:rFonts w:ascii="Liberation Serif" w:hAnsi="Liberation Serif"/>
          <w:b/>
          <w:i/>
          <w:sz w:val="28"/>
          <w:szCs w:val="28"/>
        </w:rPr>
      </w:pPr>
      <w:r w:rsidRPr="00520AC7">
        <w:rPr>
          <w:rFonts w:ascii="Liberation Serif" w:hAnsi="Liberation Serif"/>
          <w:b/>
          <w:i/>
          <w:sz w:val="28"/>
          <w:szCs w:val="28"/>
        </w:rPr>
        <w:t>Думы Артемовского городского округа в 2021 году</w:t>
      </w:r>
    </w:p>
    <w:p w:rsidR="00506353" w:rsidRPr="00520AC7" w:rsidRDefault="00506353" w:rsidP="00506353">
      <w:pPr>
        <w:ind w:firstLine="708"/>
        <w:jc w:val="both"/>
        <w:rPr>
          <w:rFonts w:ascii="Liberation Serif" w:hAnsi="Liberation Serif"/>
          <w:b/>
          <w:i/>
          <w:sz w:val="28"/>
          <w:szCs w:val="28"/>
        </w:rPr>
      </w:pPr>
    </w:p>
    <w:p w:rsidR="00506353" w:rsidRPr="00520AC7" w:rsidRDefault="00506353" w:rsidP="00506353">
      <w:pPr>
        <w:ind w:firstLine="540"/>
        <w:jc w:val="center"/>
        <w:outlineLvl w:val="0"/>
        <w:rPr>
          <w:rFonts w:ascii="Liberation Serif" w:hAnsi="Liberation Serif"/>
          <w:b/>
          <w:bCs/>
          <w:sz w:val="28"/>
          <w:szCs w:val="28"/>
        </w:rPr>
      </w:pPr>
    </w:p>
    <w:p w:rsidR="00506353" w:rsidRPr="00520AC7" w:rsidRDefault="00506353" w:rsidP="00506353">
      <w:pPr>
        <w:spacing w:line="276" w:lineRule="auto"/>
        <w:ind w:firstLine="540"/>
        <w:jc w:val="both"/>
        <w:outlineLvl w:val="0"/>
        <w:rPr>
          <w:rFonts w:ascii="Liberation Serif" w:hAnsi="Liberation Serif"/>
          <w:sz w:val="28"/>
          <w:szCs w:val="28"/>
        </w:rPr>
      </w:pPr>
      <w:r w:rsidRPr="00520AC7">
        <w:rPr>
          <w:rFonts w:ascii="Liberation Serif" w:hAnsi="Liberation Serif"/>
          <w:sz w:val="28"/>
          <w:szCs w:val="28"/>
        </w:rPr>
        <w:t xml:space="preserve">Деятельность Думы Артемовского городского округа (далее по тексту – Дума) основывается на принципах коллективного, свободного обсуждения и решения вопросов, гласности и учета общественного мнения. </w:t>
      </w:r>
    </w:p>
    <w:p w:rsidR="00506353" w:rsidRPr="00520AC7" w:rsidRDefault="00506353" w:rsidP="00506353">
      <w:pPr>
        <w:autoSpaceDE w:val="0"/>
        <w:autoSpaceDN w:val="0"/>
        <w:adjustRightInd w:val="0"/>
        <w:spacing w:line="276" w:lineRule="auto"/>
        <w:ind w:firstLine="540"/>
        <w:jc w:val="both"/>
        <w:outlineLvl w:val="2"/>
        <w:rPr>
          <w:rFonts w:ascii="Liberation Serif" w:hAnsi="Liberation Serif"/>
          <w:sz w:val="28"/>
          <w:szCs w:val="28"/>
        </w:rPr>
      </w:pPr>
      <w:r w:rsidRPr="00520AC7">
        <w:rPr>
          <w:rFonts w:ascii="Liberation Serif" w:hAnsi="Liberation Serif"/>
          <w:sz w:val="28"/>
          <w:szCs w:val="28"/>
        </w:rPr>
        <w:tab/>
        <w:t>Свою работу Дума строит в соответствии с регламентом Думы Артемовского городского округа на основании плана работы Думы Артемовского городского округа на 2021 год. План работы утвержден решением Думы Артемовского городского округа 28 января 2021 года № 767.</w:t>
      </w:r>
    </w:p>
    <w:p w:rsidR="00506353" w:rsidRPr="00520AC7" w:rsidRDefault="00506353" w:rsidP="00506353">
      <w:pPr>
        <w:autoSpaceDE w:val="0"/>
        <w:autoSpaceDN w:val="0"/>
        <w:adjustRightInd w:val="0"/>
        <w:ind w:firstLine="540"/>
        <w:jc w:val="both"/>
        <w:rPr>
          <w:rFonts w:ascii="Liberation Serif" w:hAnsi="Liberation Serif"/>
          <w:sz w:val="28"/>
          <w:szCs w:val="28"/>
          <w:lang w:eastAsia="en-US"/>
        </w:rPr>
      </w:pPr>
      <w:r w:rsidRPr="00520AC7">
        <w:rPr>
          <w:rFonts w:ascii="Liberation Serif" w:hAnsi="Liberation Serif"/>
          <w:sz w:val="28"/>
          <w:szCs w:val="28"/>
          <w:lang w:eastAsia="en-US"/>
        </w:rPr>
        <w:t>Для предварительной подготовки вопросов к рассмотрению на заседаниях Думы и организации работы депутатов между заседаниями Думы созданы   4 постоянные комиссии.</w:t>
      </w:r>
    </w:p>
    <w:p w:rsidR="00506353" w:rsidRPr="00520AC7" w:rsidRDefault="00506353" w:rsidP="00506353">
      <w:pPr>
        <w:autoSpaceDE w:val="0"/>
        <w:autoSpaceDN w:val="0"/>
        <w:adjustRightInd w:val="0"/>
        <w:spacing w:line="276" w:lineRule="auto"/>
        <w:ind w:firstLine="540"/>
        <w:jc w:val="both"/>
        <w:outlineLvl w:val="2"/>
        <w:rPr>
          <w:rFonts w:ascii="Liberation Serif" w:hAnsi="Liberation Serif"/>
          <w:sz w:val="28"/>
          <w:szCs w:val="28"/>
          <w:shd w:val="clear" w:color="auto" w:fill="FFFFFF"/>
        </w:rPr>
      </w:pPr>
      <w:r w:rsidRPr="00520AC7">
        <w:rPr>
          <w:rFonts w:ascii="Liberation Serif" w:hAnsi="Liberation Serif"/>
          <w:sz w:val="28"/>
          <w:szCs w:val="28"/>
        </w:rPr>
        <w:tab/>
        <w:t xml:space="preserve">Основной формой деятельности Думы городского округа являются заседания. </w:t>
      </w:r>
      <w:r w:rsidRPr="00520AC7">
        <w:rPr>
          <w:rFonts w:ascii="Liberation Serif" w:hAnsi="Liberation Serif"/>
          <w:sz w:val="28"/>
          <w:szCs w:val="28"/>
          <w:shd w:val="clear" w:color="auto" w:fill="FFFFFF"/>
        </w:rPr>
        <w:t xml:space="preserve">Заседания Думы проходили ежемесячно в открытом режиме, в присутствии представителей средств массовой информации и Артемовской городской прокуратуры. </w:t>
      </w:r>
    </w:p>
    <w:p w:rsidR="00506353" w:rsidRPr="00520AC7" w:rsidRDefault="00506353" w:rsidP="00506353">
      <w:pPr>
        <w:autoSpaceDE w:val="0"/>
        <w:autoSpaceDN w:val="0"/>
        <w:adjustRightInd w:val="0"/>
        <w:spacing w:line="276" w:lineRule="auto"/>
        <w:ind w:firstLine="540"/>
        <w:jc w:val="both"/>
        <w:outlineLvl w:val="2"/>
        <w:rPr>
          <w:rFonts w:ascii="Liberation Serif" w:hAnsi="Liberation Serif"/>
          <w:sz w:val="28"/>
          <w:szCs w:val="28"/>
        </w:rPr>
      </w:pPr>
      <w:r w:rsidRPr="00520AC7">
        <w:rPr>
          <w:rFonts w:ascii="Liberation Serif" w:hAnsi="Liberation Serif"/>
          <w:sz w:val="28"/>
          <w:szCs w:val="28"/>
        </w:rPr>
        <w:t xml:space="preserve">В 2021 году проведено 18 заседаний Думы, из них 6 внеочередных. </w:t>
      </w:r>
    </w:p>
    <w:p w:rsidR="00506353" w:rsidRPr="00520AC7" w:rsidRDefault="00506353" w:rsidP="00506353">
      <w:pPr>
        <w:autoSpaceDE w:val="0"/>
        <w:autoSpaceDN w:val="0"/>
        <w:adjustRightInd w:val="0"/>
        <w:spacing w:line="276" w:lineRule="auto"/>
        <w:ind w:firstLine="540"/>
        <w:jc w:val="both"/>
        <w:outlineLvl w:val="2"/>
        <w:rPr>
          <w:rFonts w:ascii="Liberation Serif" w:hAnsi="Liberation Serif"/>
          <w:sz w:val="28"/>
          <w:szCs w:val="28"/>
        </w:rPr>
      </w:pPr>
      <w:r w:rsidRPr="00520AC7">
        <w:rPr>
          <w:rFonts w:ascii="Liberation Serif" w:hAnsi="Liberation Serif"/>
          <w:sz w:val="28"/>
          <w:szCs w:val="28"/>
        </w:rPr>
        <w:t>За 2021 года   принято 180 решение, из них нормативно – правового характера 58 решений.</w:t>
      </w:r>
    </w:p>
    <w:p w:rsidR="00506353" w:rsidRPr="00520AC7" w:rsidRDefault="00506353" w:rsidP="00506353">
      <w:pPr>
        <w:autoSpaceDE w:val="0"/>
        <w:autoSpaceDN w:val="0"/>
        <w:adjustRightInd w:val="0"/>
        <w:spacing w:line="276" w:lineRule="auto"/>
        <w:ind w:firstLine="540"/>
        <w:jc w:val="both"/>
        <w:rPr>
          <w:rFonts w:ascii="Liberation Serif" w:hAnsi="Liberation Serif"/>
          <w:sz w:val="28"/>
          <w:szCs w:val="28"/>
          <w:lang w:eastAsia="en-US"/>
        </w:rPr>
      </w:pPr>
      <w:r w:rsidRPr="00520AC7">
        <w:rPr>
          <w:rFonts w:ascii="Liberation Serif" w:hAnsi="Liberation Serif"/>
          <w:sz w:val="28"/>
          <w:szCs w:val="28"/>
        </w:rPr>
        <w:t>В исключительной</w:t>
      </w:r>
      <w:r w:rsidRPr="00520AC7">
        <w:rPr>
          <w:rFonts w:ascii="Liberation Serif" w:hAnsi="Liberation Serif"/>
          <w:sz w:val="28"/>
          <w:szCs w:val="28"/>
          <w:lang w:eastAsia="en-US"/>
        </w:rPr>
        <w:t xml:space="preserve"> компетенции Думы городского округа находятся: </w:t>
      </w:r>
    </w:p>
    <w:p w:rsidR="00506353" w:rsidRPr="00520AC7" w:rsidRDefault="00506353" w:rsidP="00506353">
      <w:pPr>
        <w:pStyle w:val="a4"/>
        <w:numPr>
          <w:ilvl w:val="0"/>
          <w:numId w:val="1"/>
        </w:numPr>
        <w:autoSpaceDE w:val="0"/>
        <w:autoSpaceDN w:val="0"/>
        <w:adjustRightInd w:val="0"/>
        <w:ind w:left="0" w:firstLine="360"/>
        <w:jc w:val="both"/>
        <w:rPr>
          <w:rFonts w:ascii="Liberation Serif" w:hAnsi="Liberation Serif"/>
          <w:sz w:val="28"/>
          <w:szCs w:val="28"/>
          <w:lang w:eastAsia="en-US"/>
        </w:rPr>
      </w:pPr>
      <w:r w:rsidRPr="00520AC7">
        <w:rPr>
          <w:rFonts w:ascii="Liberation Serif" w:hAnsi="Liberation Serif"/>
          <w:sz w:val="28"/>
          <w:szCs w:val="28"/>
          <w:u w:val="single"/>
          <w:lang w:eastAsia="en-US"/>
        </w:rPr>
        <w:t>принятие Устава городского округа и внесение в него изменений</w:t>
      </w:r>
      <w:r w:rsidRPr="00520AC7">
        <w:rPr>
          <w:rFonts w:ascii="Liberation Serif" w:hAnsi="Liberation Serif"/>
          <w:sz w:val="28"/>
          <w:szCs w:val="28"/>
          <w:lang w:eastAsia="en-US"/>
        </w:rPr>
        <w:t>. Решениями Думы Артемовского городского округа от</w:t>
      </w:r>
      <w:r w:rsidRPr="00520AC7">
        <w:rPr>
          <w:rFonts w:ascii="Liberation Serif" w:eastAsiaTheme="minorHAnsi" w:hAnsi="Liberation Serif"/>
          <w:sz w:val="28"/>
          <w:szCs w:val="28"/>
          <w:lang w:eastAsia="en-US"/>
        </w:rPr>
        <w:t xml:space="preserve"> 25.02.2021 № 770, 29.04.2021 № 799, 24.06.2021 № 850 </w:t>
      </w:r>
      <w:r w:rsidRPr="00520AC7">
        <w:rPr>
          <w:rFonts w:ascii="Liberation Serif" w:hAnsi="Liberation Serif"/>
          <w:sz w:val="28"/>
          <w:szCs w:val="28"/>
          <w:lang w:eastAsia="en-US"/>
        </w:rPr>
        <w:t xml:space="preserve">внесены изменения в Устав Артемовского городского округа. </w:t>
      </w:r>
    </w:p>
    <w:p w:rsidR="00506353" w:rsidRPr="00520AC7" w:rsidRDefault="00506353" w:rsidP="00506353">
      <w:pPr>
        <w:autoSpaceDE w:val="0"/>
        <w:autoSpaceDN w:val="0"/>
        <w:adjustRightInd w:val="0"/>
        <w:ind w:firstLine="360"/>
        <w:jc w:val="both"/>
        <w:rPr>
          <w:rFonts w:ascii="Liberation Serif" w:hAnsi="Liberation Serif"/>
          <w:sz w:val="28"/>
          <w:szCs w:val="28"/>
          <w:lang w:eastAsia="en-US"/>
        </w:rPr>
      </w:pPr>
      <w:r w:rsidRPr="00520AC7">
        <w:rPr>
          <w:rFonts w:ascii="Liberation Serif" w:hAnsi="Liberation Serif"/>
          <w:sz w:val="28"/>
          <w:szCs w:val="28"/>
          <w:lang w:eastAsia="en-US"/>
        </w:rPr>
        <w:t>Изменения, внесенные решением № 770 связаны с изменением законодательства о противодействия коррупции;</w:t>
      </w:r>
    </w:p>
    <w:p w:rsidR="00506353" w:rsidRPr="00520AC7" w:rsidRDefault="00506353" w:rsidP="00506353">
      <w:pPr>
        <w:autoSpaceDE w:val="0"/>
        <w:autoSpaceDN w:val="0"/>
        <w:adjustRightInd w:val="0"/>
        <w:ind w:firstLine="360"/>
        <w:jc w:val="both"/>
        <w:rPr>
          <w:rFonts w:ascii="Liberation Serif" w:hAnsi="Liberation Serif"/>
          <w:sz w:val="28"/>
          <w:szCs w:val="28"/>
          <w:lang w:eastAsia="en-US"/>
        </w:rPr>
      </w:pPr>
      <w:r w:rsidRPr="00520AC7">
        <w:rPr>
          <w:rFonts w:ascii="Liberation Serif" w:hAnsi="Liberation Serif"/>
          <w:sz w:val="28"/>
          <w:szCs w:val="28"/>
          <w:lang w:eastAsia="en-US"/>
        </w:rPr>
        <w:t>Изменения, внесенные решением № 799 связаны с изменением структуры органов местного самоуправления Артемовского городского округа, изменением полномочий   Администрации Артемовского городского округа;</w:t>
      </w:r>
    </w:p>
    <w:p w:rsidR="00506353" w:rsidRPr="00520AC7" w:rsidRDefault="00506353" w:rsidP="00506353">
      <w:pPr>
        <w:autoSpaceDE w:val="0"/>
        <w:autoSpaceDN w:val="0"/>
        <w:adjustRightInd w:val="0"/>
        <w:ind w:firstLine="360"/>
        <w:jc w:val="both"/>
        <w:rPr>
          <w:rFonts w:ascii="Liberation Serif" w:hAnsi="Liberation Serif"/>
          <w:sz w:val="28"/>
          <w:szCs w:val="28"/>
          <w:lang w:eastAsia="en-US"/>
        </w:rPr>
      </w:pPr>
      <w:r w:rsidRPr="00520AC7">
        <w:rPr>
          <w:rFonts w:ascii="Liberation Serif" w:hAnsi="Liberation Serif"/>
          <w:sz w:val="28"/>
          <w:szCs w:val="28"/>
          <w:lang w:eastAsia="en-US"/>
        </w:rPr>
        <w:t>Решением № 850 внесены дополнения, касающиеся реализации инициативных проектов на территории Артемовского городского округа.</w:t>
      </w:r>
    </w:p>
    <w:p w:rsidR="00506353" w:rsidRPr="00520AC7" w:rsidRDefault="00506353" w:rsidP="00506353">
      <w:pPr>
        <w:autoSpaceDE w:val="0"/>
        <w:autoSpaceDN w:val="0"/>
        <w:adjustRightInd w:val="0"/>
        <w:ind w:firstLine="360"/>
        <w:jc w:val="both"/>
        <w:rPr>
          <w:rFonts w:ascii="Liberation Serif" w:hAnsi="Liberation Serif"/>
          <w:sz w:val="28"/>
          <w:szCs w:val="28"/>
          <w:lang w:eastAsia="en-US"/>
        </w:rPr>
      </w:pPr>
      <w:r w:rsidRPr="00520AC7">
        <w:rPr>
          <w:rFonts w:ascii="Liberation Serif" w:hAnsi="Liberation Serif"/>
          <w:sz w:val="28"/>
          <w:szCs w:val="28"/>
          <w:lang w:eastAsia="en-US"/>
        </w:rPr>
        <w:t>Изменения в Устав Артемовского городского округа были зарегистрированы в Главном Управлении министерства юстиции по Свердловской области и опубликованы в газете «Артемовский рабочий».</w:t>
      </w:r>
    </w:p>
    <w:p w:rsidR="00506353" w:rsidRPr="00520AC7" w:rsidRDefault="00506353" w:rsidP="00506353">
      <w:pPr>
        <w:autoSpaceDE w:val="0"/>
        <w:autoSpaceDN w:val="0"/>
        <w:adjustRightInd w:val="0"/>
        <w:ind w:firstLine="540"/>
        <w:jc w:val="both"/>
        <w:rPr>
          <w:rFonts w:ascii="Liberation Serif" w:hAnsi="Liberation Serif"/>
          <w:sz w:val="28"/>
          <w:szCs w:val="28"/>
          <w:lang w:eastAsia="en-US"/>
        </w:rPr>
      </w:pPr>
      <w:r w:rsidRPr="00520AC7">
        <w:rPr>
          <w:rFonts w:ascii="Liberation Serif" w:hAnsi="Liberation Serif"/>
          <w:sz w:val="28"/>
          <w:szCs w:val="28"/>
        </w:rPr>
        <w:t xml:space="preserve">2) </w:t>
      </w:r>
      <w:r w:rsidRPr="00520AC7">
        <w:rPr>
          <w:rFonts w:ascii="Liberation Serif" w:hAnsi="Liberation Serif"/>
          <w:sz w:val="28"/>
          <w:szCs w:val="28"/>
          <w:u w:val="single"/>
          <w:lang w:eastAsia="en-US"/>
        </w:rPr>
        <w:t>утверждение местного бюджета и отчета о его исполнении</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lastRenderedPageBreak/>
        <w:t>большое значение в 2021 году уделялось вопросу формирования и исполнения местного бюджета. Решением Думы Артемовского городского округа № 739 от 19 ноября 2020 назначены и проведены публичные слушания по проекту решения Думы Артемовского городского округа «Об утверждении бюджета Артемовского городского округа на 2021 год и плановый период 2022 и 2023 годов».</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15 декабря 2020 года</w:t>
      </w:r>
      <w:r w:rsidRPr="00520AC7">
        <w:rPr>
          <w:rFonts w:ascii="Liberation Serif" w:hAnsi="Liberation Serif"/>
          <w:sz w:val="28"/>
          <w:szCs w:val="28"/>
        </w:rPr>
        <w:tab/>
        <w:t xml:space="preserve">решением Думы Артемовского городского округа № 749 рассмотрены результаты публичных слушаний. Думой Артемовского городского округа было предложено рекомендации публичных слушаниях по вопросу «Обсуждение проекта решения Думы Артемовского городского округа «Об утверждении бюджета   Артемовского городского округа на 2021 год и плановый период 2022 и 2023 годов» принять к сведению. </w:t>
      </w:r>
    </w:p>
    <w:p w:rsidR="00506353" w:rsidRPr="00520AC7" w:rsidRDefault="00506353" w:rsidP="00506353">
      <w:pPr>
        <w:jc w:val="both"/>
        <w:rPr>
          <w:rFonts w:ascii="Liberation Serif" w:hAnsi="Liberation Serif"/>
          <w:sz w:val="28"/>
          <w:szCs w:val="28"/>
        </w:rPr>
      </w:pPr>
      <w:r w:rsidRPr="00520AC7">
        <w:rPr>
          <w:rFonts w:ascii="Liberation Serif" w:hAnsi="Liberation Serif"/>
          <w:sz w:val="28"/>
          <w:szCs w:val="28"/>
        </w:rPr>
        <w:tab/>
        <w:t xml:space="preserve">Бюджет Артемовского городского округа на 2021 год утвержден решением Думы Артемовского городского округа от 15 декабря 2020 год № 751 «Об утверждении бюджета Артемовского городского округа на 2021 год и плановый период 2022 и 2023 годов, объем доходов бюджета Артемовского городского округа установлен в размере </w:t>
      </w:r>
      <w:r w:rsidRPr="00520AC7">
        <w:rPr>
          <w:rFonts w:ascii="Liberation Serif" w:hAnsi="Liberation Serif" w:cs="Liberation Serif"/>
          <w:sz w:val="28"/>
          <w:szCs w:val="28"/>
        </w:rPr>
        <w:t>2 234 634,5 тыс. руб., в том числе объем межбюджетных трансфертов из областного бюджета – 1 482 337,5 тыс. руб. объем расходов - 2 234 634,5 тыс. руб., дефицита бюджета не предусмотрено.</w:t>
      </w:r>
    </w:p>
    <w:p w:rsidR="00506353" w:rsidRPr="00520AC7" w:rsidRDefault="00506353" w:rsidP="00506353">
      <w:pPr>
        <w:ind w:firstLine="708"/>
        <w:jc w:val="both"/>
        <w:rPr>
          <w:rFonts w:ascii="Liberation Serif" w:hAnsi="Liberation Serif"/>
          <w:sz w:val="28"/>
          <w:szCs w:val="28"/>
        </w:rPr>
      </w:pPr>
      <w:r w:rsidRPr="00520AC7">
        <w:rPr>
          <w:rFonts w:ascii="Liberation Serif" w:hAnsi="Liberation Serif"/>
          <w:sz w:val="28"/>
          <w:szCs w:val="28"/>
        </w:rPr>
        <w:t>В течение отчетного периода бюджет Артемовского городского округа уточнялся четыре раза решениями Думы: от 08 апреля 2021 года № 795, от 17 июня 2021 года № 829, от 26 августа 2021 года № 864, 2 декабря 2021 года № 26 путем внесения изменений в основное решение.</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В течение 2021 года Дума Артемовского городского округа   в рамках осуществления муниципального финансового контроля в ходе исполнения местного бюджета заслушивала информацию об исполнении бюджета Артемовского городского округа. За первый квартал 2021 года 24 июня 2021 года решение № 856, за первое полугодие 2021 года 11 ноября 2021 года решение № 14, за девять месяцев 2021 года информация была рассмотрена 23 года решение № 652.</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 xml:space="preserve"> </w:t>
      </w:r>
    </w:p>
    <w:p w:rsidR="00506353" w:rsidRPr="00520AC7" w:rsidRDefault="00506353" w:rsidP="00506353">
      <w:pPr>
        <w:autoSpaceDE w:val="0"/>
        <w:autoSpaceDN w:val="0"/>
        <w:adjustRightInd w:val="0"/>
        <w:ind w:firstLine="540"/>
        <w:jc w:val="both"/>
        <w:rPr>
          <w:rFonts w:ascii="Liberation Serif" w:hAnsi="Liberation Serif"/>
          <w:sz w:val="28"/>
          <w:szCs w:val="28"/>
          <w:u w:val="single"/>
          <w:lang w:eastAsia="en-US"/>
        </w:rPr>
      </w:pPr>
      <w:r w:rsidRPr="00520AC7">
        <w:rPr>
          <w:rFonts w:ascii="Liberation Serif" w:hAnsi="Liberation Serif"/>
          <w:sz w:val="28"/>
          <w:szCs w:val="28"/>
          <w:lang w:eastAsia="en-US"/>
        </w:rPr>
        <w:t xml:space="preserve">3) </w:t>
      </w:r>
      <w:r w:rsidRPr="00520AC7">
        <w:rPr>
          <w:rFonts w:ascii="Liberation Serif" w:hAnsi="Liberation Serif"/>
          <w:sz w:val="28"/>
          <w:szCs w:val="28"/>
          <w:u w:val="single"/>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506353" w:rsidRPr="00520AC7" w:rsidRDefault="00506353" w:rsidP="00506353">
      <w:pPr>
        <w:autoSpaceDE w:val="0"/>
        <w:autoSpaceDN w:val="0"/>
        <w:adjustRightInd w:val="0"/>
        <w:jc w:val="both"/>
        <w:rPr>
          <w:rFonts w:ascii="Liberation Serif" w:eastAsiaTheme="minorHAnsi" w:hAnsi="Liberation Serif"/>
          <w:sz w:val="28"/>
          <w:szCs w:val="28"/>
          <w:lang w:eastAsia="en-US"/>
        </w:rPr>
      </w:pPr>
      <w:r w:rsidRPr="00520AC7">
        <w:rPr>
          <w:rFonts w:ascii="Liberation Serif" w:hAnsi="Liberation Serif"/>
          <w:sz w:val="28"/>
          <w:szCs w:val="28"/>
          <w:lang w:eastAsia="en-US"/>
        </w:rPr>
        <w:t xml:space="preserve">В рамках полномочий Думы Артемовского городского округа в связи </w:t>
      </w:r>
      <w:r w:rsidRPr="00520AC7">
        <w:rPr>
          <w:rFonts w:ascii="Liberation Serif" w:eastAsiaTheme="minorHAnsi" w:hAnsi="Liberation Serif"/>
          <w:sz w:val="28"/>
          <w:szCs w:val="28"/>
          <w:lang w:eastAsia="en-US"/>
        </w:rPr>
        <w:t xml:space="preserve">экспертным заключением Государственно-правового Департамента Губернатора Свердловской области и Правительства Свердловской области от 16.11.2020 N 762-ЭЗ, принимая во внимание Решения Думы Артемовского городского округа от 29.04.2021 </w:t>
      </w:r>
      <w:hyperlink r:id="rId5" w:history="1">
        <w:r w:rsidRPr="00520AC7">
          <w:rPr>
            <w:rFonts w:ascii="Liberation Serif" w:eastAsiaTheme="minorHAnsi" w:hAnsi="Liberation Serif"/>
            <w:sz w:val="28"/>
            <w:szCs w:val="28"/>
            <w:lang w:eastAsia="en-US"/>
          </w:rPr>
          <w:t>N 799</w:t>
        </w:r>
      </w:hyperlink>
      <w:r w:rsidRPr="00520AC7">
        <w:rPr>
          <w:rFonts w:ascii="Liberation Serif" w:eastAsiaTheme="minorHAnsi" w:hAnsi="Liberation Serif"/>
          <w:sz w:val="28"/>
          <w:szCs w:val="28"/>
          <w:lang w:eastAsia="en-US"/>
        </w:rPr>
        <w:t xml:space="preserve"> «О внесении изменений в Устав Артемовского городского округа», от 17.06.2021 </w:t>
      </w:r>
      <w:hyperlink r:id="rId6" w:history="1">
        <w:r w:rsidRPr="00520AC7">
          <w:rPr>
            <w:rFonts w:ascii="Liberation Serif" w:eastAsiaTheme="minorHAnsi" w:hAnsi="Liberation Serif"/>
            <w:sz w:val="28"/>
            <w:szCs w:val="28"/>
            <w:lang w:eastAsia="en-US"/>
          </w:rPr>
          <w:t>N 832</w:t>
        </w:r>
      </w:hyperlink>
      <w:r w:rsidRPr="00520AC7">
        <w:rPr>
          <w:rFonts w:ascii="Liberation Serif" w:eastAsiaTheme="minorHAnsi" w:hAnsi="Liberation Serif"/>
          <w:sz w:val="28"/>
          <w:szCs w:val="28"/>
          <w:lang w:eastAsia="en-US"/>
        </w:rPr>
        <w:t xml:space="preserve"> «О реорганизации органов местного самоуправления Артемовского городского округа» были внесены изменения в решение Думы о земельном налоге на территории </w:t>
      </w:r>
      <w:r w:rsidRPr="00520AC7">
        <w:rPr>
          <w:rFonts w:ascii="Liberation Serif" w:eastAsiaTheme="minorHAnsi" w:hAnsi="Liberation Serif"/>
          <w:sz w:val="28"/>
          <w:szCs w:val="28"/>
          <w:lang w:eastAsia="en-US"/>
        </w:rPr>
        <w:lastRenderedPageBreak/>
        <w:t>Артемовского городского округа (решение Думы Артемовского городского округа от 25 ноября 2021 года № 25).</w:t>
      </w:r>
    </w:p>
    <w:p w:rsidR="00506353" w:rsidRPr="00520AC7" w:rsidRDefault="00506353" w:rsidP="00506353">
      <w:pPr>
        <w:autoSpaceDE w:val="0"/>
        <w:autoSpaceDN w:val="0"/>
        <w:adjustRightInd w:val="0"/>
        <w:spacing w:line="276" w:lineRule="auto"/>
        <w:ind w:firstLine="540"/>
        <w:jc w:val="both"/>
        <w:rPr>
          <w:rFonts w:ascii="Liberation Serif" w:hAnsi="Liberation Serif"/>
          <w:sz w:val="28"/>
          <w:szCs w:val="28"/>
          <w:lang w:eastAsia="en-US"/>
        </w:rPr>
      </w:pPr>
    </w:p>
    <w:p w:rsidR="00506353" w:rsidRPr="00520AC7" w:rsidRDefault="00506353" w:rsidP="00506353">
      <w:pPr>
        <w:autoSpaceDE w:val="0"/>
        <w:autoSpaceDN w:val="0"/>
        <w:adjustRightInd w:val="0"/>
        <w:ind w:firstLine="540"/>
        <w:jc w:val="both"/>
        <w:rPr>
          <w:rFonts w:ascii="Liberation Serif" w:hAnsi="Liberation Serif"/>
          <w:sz w:val="28"/>
          <w:szCs w:val="28"/>
          <w:lang w:eastAsia="en-US"/>
        </w:rPr>
      </w:pPr>
      <w:r w:rsidRPr="00520AC7">
        <w:rPr>
          <w:rFonts w:ascii="Liberation Serif" w:hAnsi="Liberation Serif"/>
          <w:sz w:val="28"/>
          <w:szCs w:val="28"/>
          <w:lang w:eastAsia="en-US"/>
        </w:rPr>
        <w:t xml:space="preserve">4) </w:t>
      </w:r>
      <w:r w:rsidRPr="00520AC7">
        <w:rPr>
          <w:rFonts w:ascii="Liberation Serif" w:hAnsi="Liberation Serif"/>
          <w:sz w:val="28"/>
          <w:szCs w:val="28"/>
          <w:u w:val="single"/>
          <w:lang w:eastAsia="en-US"/>
        </w:rPr>
        <w:t>рассмотрение ежегодных отчетов Счетной палаты Артемовского городского округа:</w:t>
      </w:r>
    </w:p>
    <w:p w:rsidR="00506353" w:rsidRPr="00520AC7" w:rsidRDefault="00506353" w:rsidP="00506353">
      <w:pPr>
        <w:autoSpaceDE w:val="0"/>
        <w:autoSpaceDN w:val="0"/>
        <w:adjustRightInd w:val="0"/>
        <w:spacing w:line="276" w:lineRule="auto"/>
        <w:ind w:firstLine="540"/>
        <w:jc w:val="both"/>
        <w:rPr>
          <w:rFonts w:ascii="Liberation Serif" w:hAnsi="Liberation Serif"/>
          <w:sz w:val="28"/>
          <w:szCs w:val="28"/>
          <w:lang w:eastAsia="en-US"/>
        </w:rPr>
      </w:pPr>
      <w:r w:rsidRPr="00520AC7">
        <w:rPr>
          <w:rFonts w:ascii="Liberation Serif" w:hAnsi="Liberation Serif"/>
          <w:sz w:val="28"/>
          <w:szCs w:val="28"/>
          <w:lang w:eastAsia="en-US"/>
        </w:rPr>
        <w:t>В рамках осуществления полномочий Думы 25 февраля 2021 года Думой Артемовского городского округа был заслушан и принят к сведению ежегодный отчет Счетной палаты Артемовского городского округа за 2020 год (решение № 776).</w:t>
      </w:r>
    </w:p>
    <w:p w:rsidR="00506353" w:rsidRPr="00520AC7" w:rsidRDefault="00506353" w:rsidP="00506353">
      <w:pPr>
        <w:autoSpaceDE w:val="0"/>
        <w:autoSpaceDN w:val="0"/>
        <w:adjustRightInd w:val="0"/>
        <w:ind w:firstLine="540"/>
        <w:jc w:val="both"/>
        <w:rPr>
          <w:rFonts w:ascii="Liberation Serif" w:hAnsi="Liberation Serif"/>
          <w:sz w:val="28"/>
          <w:szCs w:val="28"/>
          <w:u w:val="single"/>
          <w:lang w:eastAsia="en-US"/>
        </w:rPr>
      </w:pPr>
      <w:r w:rsidRPr="00520AC7">
        <w:rPr>
          <w:rFonts w:ascii="Liberation Serif" w:hAnsi="Liberation Serif"/>
          <w:sz w:val="28"/>
          <w:szCs w:val="28"/>
          <w:u w:val="single"/>
          <w:lang w:eastAsia="en-US"/>
        </w:rPr>
        <w:t xml:space="preserve"> </w:t>
      </w:r>
    </w:p>
    <w:p w:rsidR="00506353" w:rsidRPr="00520AC7" w:rsidRDefault="00506353" w:rsidP="00506353">
      <w:pPr>
        <w:autoSpaceDE w:val="0"/>
        <w:autoSpaceDN w:val="0"/>
        <w:adjustRightInd w:val="0"/>
        <w:ind w:firstLine="540"/>
        <w:jc w:val="both"/>
        <w:rPr>
          <w:rFonts w:ascii="Liberation Serif" w:hAnsi="Liberation Serif"/>
          <w:sz w:val="28"/>
          <w:szCs w:val="28"/>
          <w:u w:val="single"/>
          <w:lang w:eastAsia="en-US"/>
        </w:rPr>
      </w:pPr>
      <w:r w:rsidRPr="00520AC7">
        <w:rPr>
          <w:rFonts w:ascii="Liberation Serif" w:hAnsi="Liberation Serif"/>
          <w:sz w:val="28"/>
          <w:szCs w:val="28"/>
          <w:lang w:eastAsia="en-US"/>
        </w:rPr>
        <w:t xml:space="preserve">5) </w:t>
      </w:r>
      <w:r w:rsidRPr="00520AC7">
        <w:rPr>
          <w:rFonts w:ascii="Liberation Serif" w:hAnsi="Liberation Serif"/>
          <w:sz w:val="28"/>
          <w:szCs w:val="28"/>
          <w:u w:val="single"/>
          <w:lang w:eastAsia="en-US"/>
        </w:rPr>
        <w:t>определение порядка управления и распоряжения имуществом, находящимся в муниципальной собственности.</w:t>
      </w:r>
    </w:p>
    <w:p w:rsidR="00506353" w:rsidRPr="00520AC7" w:rsidRDefault="00506353" w:rsidP="00506353">
      <w:pPr>
        <w:autoSpaceDE w:val="0"/>
        <w:autoSpaceDN w:val="0"/>
        <w:adjustRightInd w:val="0"/>
        <w:spacing w:line="276" w:lineRule="auto"/>
        <w:ind w:firstLine="540"/>
        <w:jc w:val="both"/>
        <w:rPr>
          <w:rFonts w:ascii="Liberation Serif" w:hAnsi="Liberation Serif"/>
          <w:sz w:val="28"/>
          <w:szCs w:val="28"/>
        </w:rPr>
      </w:pPr>
      <w:r w:rsidRPr="00520AC7">
        <w:rPr>
          <w:rFonts w:ascii="Liberation Serif" w:hAnsi="Liberation Serif"/>
          <w:sz w:val="28"/>
          <w:szCs w:val="28"/>
        </w:rPr>
        <w:t>В рамках реализации данных полномочий были рассмотрены и приняты решения:</w:t>
      </w:r>
    </w:p>
    <w:p w:rsidR="00506353" w:rsidRPr="00520AC7" w:rsidRDefault="00506353" w:rsidP="00506353">
      <w:pPr>
        <w:autoSpaceDE w:val="0"/>
        <w:autoSpaceDN w:val="0"/>
        <w:adjustRightInd w:val="0"/>
        <w:spacing w:line="276" w:lineRule="auto"/>
        <w:ind w:firstLine="540"/>
        <w:jc w:val="both"/>
        <w:rPr>
          <w:rFonts w:ascii="Liberation Serif" w:hAnsi="Liberation Serif"/>
          <w:sz w:val="28"/>
          <w:szCs w:val="28"/>
        </w:rPr>
      </w:pPr>
      <w:r w:rsidRPr="00520AC7">
        <w:rPr>
          <w:rFonts w:ascii="Liberation Serif" w:hAnsi="Liberation Serif"/>
          <w:sz w:val="28"/>
          <w:szCs w:val="28"/>
        </w:rPr>
        <w:t>Об утверждении отчета об исполнении Программы приватизации муниципального имущества за 2020 год (решение № 790 от 25 марта 2021 года);</w:t>
      </w:r>
    </w:p>
    <w:p w:rsidR="00506353" w:rsidRPr="00520AC7" w:rsidRDefault="00506353" w:rsidP="00506353">
      <w:pPr>
        <w:autoSpaceDE w:val="0"/>
        <w:autoSpaceDN w:val="0"/>
        <w:adjustRightInd w:val="0"/>
        <w:spacing w:line="276" w:lineRule="auto"/>
        <w:ind w:firstLine="540"/>
        <w:jc w:val="both"/>
        <w:rPr>
          <w:rFonts w:ascii="Liberation Serif" w:hAnsi="Liberation Serif"/>
          <w:sz w:val="28"/>
          <w:szCs w:val="28"/>
        </w:rPr>
      </w:pPr>
      <w:r w:rsidRPr="00520AC7">
        <w:rPr>
          <w:rFonts w:ascii="Liberation Serif" w:hAnsi="Liberation Serif"/>
          <w:sz w:val="28"/>
          <w:szCs w:val="28"/>
        </w:rPr>
        <w:t>Об утверждении отчета об исполнении Программы управления муниципального имущества Артемовского городского округа за 2020 год (решение № 852 от 24 июня 2021 года);</w:t>
      </w:r>
    </w:p>
    <w:p w:rsidR="00506353" w:rsidRPr="00520AC7" w:rsidRDefault="00506353" w:rsidP="00506353">
      <w:pPr>
        <w:autoSpaceDE w:val="0"/>
        <w:autoSpaceDN w:val="0"/>
        <w:adjustRightInd w:val="0"/>
        <w:spacing w:line="276" w:lineRule="auto"/>
        <w:ind w:firstLine="540"/>
        <w:jc w:val="both"/>
        <w:rPr>
          <w:rFonts w:ascii="Liberation Serif" w:hAnsi="Liberation Serif"/>
          <w:sz w:val="28"/>
          <w:szCs w:val="28"/>
        </w:rPr>
      </w:pPr>
      <w:r w:rsidRPr="00520AC7">
        <w:rPr>
          <w:rFonts w:ascii="Liberation Serif" w:hAnsi="Liberation Serif"/>
          <w:sz w:val="28"/>
          <w:szCs w:val="28"/>
        </w:rPr>
        <w:t>О принятии Программы приватизации муниципального имущества артемовского городского округа на 2022-2024 годы (решение № 853 от 24 июня 2021 года);</w:t>
      </w:r>
    </w:p>
    <w:p w:rsidR="00506353" w:rsidRPr="00520AC7" w:rsidRDefault="00506353" w:rsidP="00506353">
      <w:pPr>
        <w:autoSpaceDE w:val="0"/>
        <w:autoSpaceDN w:val="0"/>
        <w:adjustRightInd w:val="0"/>
        <w:spacing w:line="276" w:lineRule="auto"/>
        <w:ind w:firstLine="540"/>
        <w:jc w:val="both"/>
        <w:rPr>
          <w:rFonts w:ascii="Liberation Serif" w:eastAsiaTheme="minorHAnsi" w:hAnsi="Liberation Serif"/>
          <w:sz w:val="28"/>
          <w:szCs w:val="28"/>
          <w:lang w:eastAsia="en-US"/>
        </w:rPr>
      </w:pPr>
      <w:r w:rsidRPr="00520AC7">
        <w:rPr>
          <w:rFonts w:ascii="Liberation Serif" w:eastAsiaTheme="minorHAnsi" w:hAnsi="Liberation Serif"/>
          <w:sz w:val="28"/>
          <w:szCs w:val="28"/>
          <w:lang w:eastAsia="en-US"/>
        </w:rPr>
        <w:t>Об утверждении порядка формирования, ведения, ежегодного дополнения и обязательного опубликования перечня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(решение № 29 от 25 ноября 2021 года);</w:t>
      </w:r>
    </w:p>
    <w:p w:rsidR="00506353" w:rsidRPr="00520AC7" w:rsidRDefault="00506353" w:rsidP="00506353">
      <w:pPr>
        <w:autoSpaceDE w:val="0"/>
        <w:autoSpaceDN w:val="0"/>
        <w:adjustRightInd w:val="0"/>
        <w:spacing w:line="276" w:lineRule="auto"/>
        <w:ind w:firstLine="540"/>
        <w:jc w:val="both"/>
        <w:rPr>
          <w:rFonts w:ascii="Liberation Serif" w:hAnsi="Liberation Serif"/>
          <w:sz w:val="28"/>
          <w:szCs w:val="28"/>
        </w:rPr>
      </w:pPr>
      <w:r w:rsidRPr="00520AC7">
        <w:rPr>
          <w:rFonts w:ascii="Liberation Serif" w:eastAsiaTheme="minorHAnsi" w:hAnsi="Liberation Serif"/>
          <w:sz w:val="28"/>
          <w:szCs w:val="28"/>
          <w:lang w:eastAsia="en-US"/>
        </w:rPr>
        <w:t>О внесении изменений в положение о порядке приватизации муниципального имущества Артемовского городского округа (решение № 46 от 23 декабря 2021 года).</w:t>
      </w:r>
    </w:p>
    <w:p w:rsidR="00506353" w:rsidRPr="00520AC7" w:rsidRDefault="00506353" w:rsidP="00506353">
      <w:pPr>
        <w:autoSpaceDE w:val="0"/>
        <w:autoSpaceDN w:val="0"/>
        <w:adjustRightInd w:val="0"/>
        <w:spacing w:line="276" w:lineRule="auto"/>
        <w:ind w:firstLine="540"/>
        <w:jc w:val="both"/>
        <w:rPr>
          <w:rFonts w:ascii="Liberation Serif" w:eastAsiaTheme="minorHAnsi" w:hAnsi="Liberation Serif"/>
          <w:sz w:val="28"/>
          <w:szCs w:val="28"/>
          <w:lang w:eastAsia="en-US"/>
        </w:rPr>
      </w:pPr>
    </w:p>
    <w:p w:rsidR="00506353" w:rsidRPr="00520AC7" w:rsidRDefault="00506353" w:rsidP="00506353">
      <w:pPr>
        <w:autoSpaceDE w:val="0"/>
        <w:autoSpaceDN w:val="0"/>
        <w:adjustRightInd w:val="0"/>
        <w:ind w:firstLine="540"/>
        <w:jc w:val="both"/>
        <w:rPr>
          <w:rFonts w:ascii="Liberation Serif" w:hAnsi="Liberation Serif"/>
          <w:sz w:val="28"/>
          <w:szCs w:val="28"/>
          <w:u w:val="single"/>
          <w:lang w:eastAsia="en-US"/>
        </w:rPr>
      </w:pPr>
      <w:r w:rsidRPr="00520AC7">
        <w:rPr>
          <w:rFonts w:ascii="Liberation Serif" w:hAnsi="Liberation Serif"/>
          <w:sz w:val="28"/>
          <w:szCs w:val="28"/>
        </w:rPr>
        <w:t>6)</w:t>
      </w:r>
      <w:r w:rsidRPr="00520AC7">
        <w:rPr>
          <w:rFonts w:ascii="Liberation Serif" w:hAnsi="Liberation Serif"/>
          <w:sz w:val="28"/>
          <w:szCs w:val="28"/>
          <w:u w:val="single"/>
        </w:rPr>
        <w:t xml:space="preserve"> </w:t>
      </w:r>
      <w:r w:rsidRPr="00520AC7">
        <w:rPr>
          <w:rFonts w:ascii="Liberation Serif" w:hAnsi="Liberation Serif"/>
          <w:sz w:val="28"/>
          <w:szCs w:val="28"/>
          <w:u w:val="single"/>
          <w:lang w:eastAsia="en-US"/>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6353" w:rsidRPr="00520AC7" w:rsidRDefault="00506353" w:rsidP="00506353">
      <w:pPr>
        <w:pStyle w:val="30"/>
        <w:shd w:val="clear" w:color="auto" w:fill="auto"/>
        <w:spacing w:before="0" w:after="0"/>
        <w:ind w:right="-1" w:firstLine="760"/>
        <w:rPr>
          <w:rFonts w:ascii="Liberation Serif" w:hAnsi="Liberation Serif" w:cs="Times New Roman"/>
          <w:b w:val="0"/>
          <w:i w:val="0"/>
        </w:rPr>
      </w:pPr>
      <w:r w:rsidRPr="00520AC7">
        <w:rPr>
          <w:rFonts w:ascii="Liberation Serif" w:hAnsi="Liberation Serif" w:cs="Times New Roman"/>
          <w:b w:val="0"/>
          <w:i w:val="0"/>
        </w:rPr>
        <w:lastRenderedPageBreak/>
        <w:t>На контроле в Думе находились   вопросы:</w:t>
      </w:r>
    </w:p>
    <w:p w:rsidR="00506353" w:rsidRPr="00520AC7" w:rsidRDefault="00506353" w:rsidP="00506353">
      <w:pPr>
        <w:pStyle w:val="30"/>
        <w:shd w:val="clear" w:color="auto" w:fill="auto"/>
        <w:spacing w:before="0" w:after="0"/>
        <w:ind w:right="-1" w:firstLine="760"/>
        <w:rPr>
          <w:rFonts w:ascii="Liberation Serif" w:hAnsi="Liberation Serif" w:cs="Times New Roman"/>
          <w:b w:val="0"/>
          <w:i w:val="0"/>
        </w:rPr>
      </w:pPr>
      <w:r w:rsidRPr="00520AC7">
        <w:rPr>
          <w:rFonts w:ascii="Liberation Serif" w:hAnsi="Liberation Serif" w:cs="Times New Roman"/>
          <w:b w:val="0"/>
          <w:i w:val="0"/>
        </w:rPr>
        <w:t>Об организации доступной и качественной медицинской помощи жителям Артемовского городского округа. Создание условий для оказания медицинской помощи населения на территории Артемовского городского округа (решение № 773);</w:t>
      </w:r>
    </w:p>
    <w:p w:rsidR="00506353" w:rsidRPr="00520AC7" w:rsidRDefault="00506353" w:rsidP="00506353">
      <w:pPr>
        <w:pStyle w:val="30"/>
        <w:shd w:val="clear" w:color="auto" w:fill="auto"/>
        <w:spacing w:before="0" w:after="0"/>
        <w:ind w:right="-1" w:firstLine="760"/>
        <w:rPr>
          <w:rFonts w:ascii="Liberation Serif" w:hAnsi="Liberation Serif"/>
          <w:b w:val="0"/>
          <w:i w:val="0"/>
        </w:rPr>
      </w:pPr>
      <w:r w:rsidRPr="00520AC7">
        <w:rPr>
          <w:rFonts w:ascii="Liberation Serif" w:hAnsi="Liberation Serif" w:cs="Liberation Serif"/>
          <w:b w:val="0"/>
          <w:i w:val="0"/>
        </w:rPr>
        <w:t xml:space="preserve">Об исполнении органами местного самоуправления Артемовского городского округа и их должностными лицами полномочий, предусмотренных статьей </w:t>
      </w:r>
      <w:r w:rsidRPr="00520AC7">
        <w:rPr>
          <w:rFonts w:ascii="Liberation Serif" w:hAnsi="Liberation Serif"/>
          <w:b w:val="0"/>
          <w:i w:val="0"/>
        </w:rPr>
        <w:t>5.2. Федерального закона от 06.03.2006 № 35-ФЗ «О противодействии терроризму» (решение № 786);</w:t>
      </w:r>
    </w:p>
    <w:p w:rsidR="00506353" w:rsidRPr="00520AC7" w:rsidRDefault="00506353" w:rsidP="00506353">
      <w:pPr>
        <w:pStyle w:val="30"/>
        <w:shd w:val="clear" w:color="auto" w:fill="auto"/>
        <w:spacing w:before="0" w:after="0"/>
        <w:ind w:right="-1" w:firstLine="760"/>
        <w:rPr>
          <w:rFonts w:ascii="Liberation Serif" w:hAnsi="Liberation Serif"/>
          <w:b w:val="0"/>
          <w:i w:val="0"/>
        </w:rPr>
      </w:pPr>
      <w:r w:rsidRPr="00520AC7">
        <w:rPr>
          <w:rFonts w:ascii="Liberation Serif" w:hAnsi="Liberation Serif"/>
          <w:b w:val="0"/>
          <w:i w:val="0"/>
        </w:rPr>
        <w:t>Об оперативно-служебной деятельности ОМВД России по Артемовскому району за 2020 год (решение № 785);</w:t>
      </w:r>
    </w:p>
    <w:p w:rsidR="00506353" w:rsidRPr="00520AC7" w:rsidRDefault="00506353" w:rsidP="00506353">
      <w:pPr>
        <w:pStyle w:val="30"/>
        <w:shd w:val="clear" w:color="auto" w:fill="auto"/>
        <w:spacing w:before="0" w:after="0"/>
        <w:ind w:right="-1" w:firstLine="760"/>
        <w:rPr>
          <w:rFonts w:ascii="Liberation Serif" w:hAnsi="Liberation Serif"/>
          <w:b w:val="0"/>
          <w:i w:val="0"/>
        </w:rPr>
      </w:pPr>
      <w:r w:rsidRPr="00520AC7">
        <w:rPr>
          <w:rFonts w:ascii="Liberation Serif" w:hAnsi="Liberation Serif"/>
          <w:b w:val="0"/>
          <w:i w:val="0"/>
        </w:rPr>
        <w:t>О реализации мероприятий по молодежной политике Артемовского городского округа в 2020,2021 годах (решение № 813, 48);</w:t>
      </w:r>
    </w:p>
    <w:p w:rsidR="00506353" w:rsidRPr="00520AC7" w:rsidRDefault="00506353" w:rsidP="00506353">
      <w:pPr>
        <w:pStyle w:val="30"/>
        <w:shd w:val="clear" w:color="auto" w:fill="auto"/>
        <w:spacing w:before="0" w:after="0"/>
        <w:ind w:right="-1" w:firstLine="760"/>
        <w:rPr>
          <w:rFonts w:ascii="Liberation Serif" w:hAnsi="Liberation Serif" w:cs="Times New Roman"/>
          <w:b w:val="0"/>
          <w:i w:val="0"/>
        </w:rPr>
      </w:pPr>
      <w:r w:rsidRPr="00520AC7">
        <w:rPr>
          <w:rFonts w:ascii="Liberation Serif" w:hAnsi="Liberation Serif" w:cs="Times New Roman"/>
          <w:b w:val="0"/>
          <w:i w:val="0"/>
        </w:rPr>
        <w:t xml:space="preserve">О мерах по предупреждению подтопления поселка </w:t>
      </w:r>
      <w:proofErr w:type="spellStart"/>
      <w:r w:rsidRPr="00520AC7">
        <w:rPr>
          <w:rFonts w:ascii="Liberation Serif" w:hAnsi="Liberation Serif" w:cs="Times New Roman"/>
          <w:b w:val="0"/>
          <w:i w:val="0"/>
        </w:rPr>
        <w:t>Буланаш</w:t>
      </w:r>
      <w:proofErr w:type="spellEnd"/>
      <w:r w:rsidRPr="00520AC7">
        <w:rPr>
          <w:rFonts w:ascii="Liberation Serif" w:hAnsi="Liberation Serif" w:cs="Times New Roman"/>
          <w:b w:val="0"/>
          <w:i w:val="0"/>
        </w:rPr>
        <w:t xml:space="preserve"> вследствие ликвидации угольной шахты «</w:t>
      </w:r>
      <w:proofErr w:type="spellStart"/>
      <w:r w:rsidRPr="00520AC7">
        <w:rPr>
          <w:rFonts w:ascii="Liberation Serif" w:hAnsi="Liberation Serif" w:cs="Times New Roman"/>
          <w:b w:val="0"/>
          <w:i w:val="0"/>
        </w:rPr>
        <w:t>Егоршинская</w:t>
      </w:r>
      <w:proofErr w:type="spellEnd"/>
      <w:r w:rsidRPr="00520AC7">
        <w:rPr>
          <w:rFonts w:ascii="Liberation Serif" w:hAnsi="Liberation Serif" w:cs="Times New Roman"/>
          <w:b w:val="0"/>
          <w:i w:val="0"/>
        </w:rPr>
        <w:t>» (решение № 816);</w:t>
      </w:r>
    </w:p>
    <w:p w:rsidR="00506353" w:rsidRPr="00520AC7" w:rsidRDefault="00506353" w:rsidP="00506353">
      <w:pPr>
        <w:pStyle w:val="30"/>
        <w:shd w:val="clear" w:color="auto" w:fill="auto"/>
        <w:spacing w:before="0" w:after="0"/>
        <w:ind w:right="-1" w:firstLine="760"/>
        <w:rPr>
          <w:rFonts w:ascii="Liberation Serif" w:hAnsi="Liberation Serif" w:cs="Times New Roman"/>
          <w:b w:val="0"/>
          <w:i w:val="0"/>
        </w:rPr>
      </w:pPr>
      <w:r w:rsidRPr="00520AC7">
        <w:rPr>
          <w:rFonts w:ascii="Liberation Serif" w:hAnsi="Liberation Serif" w:cs="Times New Roman"/>
          <w:b w:val="0"/>
          <w:i w:val="0"/>
        </w:rPr>
        <w:t xml:space="preserve">Об эксплуатации полигона ТКО в поселке </w:t>
      </w:r>
      <w:proofErr w:type="spellStart"/>
      <w:r w:rsidRPr="00520AC7">
        <w:rPr>
          <w:rFonts w:ascii="Liberation Serif" w:hAnsi="Liberation Serif" w:cs="Times New Roman"/>
          <w:b w:val="0"/>
          <w:i w:val="0"/>
        </w:rPr>
        <w:t>Буланаш</w:t>
      </w:r>
      <w:proofErr w:type="spellEnd"/>
      <w:r w:rsidRPr="00520AC7">
        <w:rPr>
          <w:rFonts w:ascii="Liberation Serif" w:hAnsi="Liberation Serif" w:cs="Times New Roman"/>
          <w:b w:val="0"/>
          <w:i w:val="0"/>
        </w:rPr>
        <w:t xml:space="preserve"> (решение № 817);</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О ходе отопительного сезона, и подготовке к новому отопительному сезону (решение № 12);</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О реорганизации органов местного самоуправления Артемовского городского округа (решение № 30);</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О состоянии питьевого водоснабжения на территории Артемовского городского округа (решение 818).</w:t>
      </w:r>
    </w:p>
    <w:p w:rsidR="00506353" w:rsidRPr="00520AC7" w:rsidRDefault="00506353" w:rsidP="00506353">
      <w:pPr>
        <w:autoSpaceDE w:val="0"/>
        <w:autoSpaceDN w:val="0"/>
        <w:adjustRightInd w:val="0"/>
        <w:ind w:firstLine="540"/>
        <w:jc w:val="both"/>
        <w:rPr>
          <w:rFonts w:ascii="Liberation Serif" w:hAnsi="Liberation Serif"/>
          <w:sz w:val="28"/>
          <w:szCs w:val="28"/>
          <w:u w:val="single"/>
          <w:lang w:eastAsia="en-US"/>
        </w:rPr>
      </w:pPr>
    </w:p>
    <w:p w:rsidR="00506353" w:rsidRPr="00520AC7" w:rsidRDefault="00506353" w:rsidP="00506353">
      <w:pPr>
        <w:autoSpaceDE w:val="0"/>
        <w:autoSpaceDN w:val="0"/>
        <w:adjustRightInd w:val="0"/>
        <w:ind w:firstLine="540"/>
        <w:jc w:val="both"/>
        <w:rPr>
          <w:rFonts w:ascii="Liberation Serif" w:eastAsiaTheme="minorHAnsi" w:hAnsi="Liberation Serif"/>
          <w:sz w:val="28"/>
          <w:szCs w:val="28"/>
          <w:u w:val="single"/>
          <w:lang w:eastAsia="en-US"/>
        </w:rPr>
      </w:pPr>
      <w:r w:rsidRPr="00520AC7">
        <w:rPr>
          <w:rFonts w:ascii="Liberation Serif" w:eastAsiaTheme="minorHAnsi" w:hAnsi="Liberation Serif"/>
          <w:sz w:val="28"/>
          <w:szCs w:val="28"/>
          <w:u w:val="single"/>
          <w:lang w:eastAsia="en-US"/>
        </w:rPr>
        <w:t>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506353" w:rsidRPr="00520AC7" w:rsidRDefault="00506353" w:rsidP="00506353">
      <w:pPr>
        <w:autoSpaceDE w:val="0"/>
        <w:autoSpaceDN w:val="0"/>
        <w:adjustRightInd w:val="0"/>
        <w:ind w:firstLine="540"/>
        <w:jc w:val="both"/>
        <w:rPr>
          <w:rFonts w:ascii="Liberation Serif" w:eastAsiaTheme="minorHAnsi" w:hAnsi="Liberation Serif"/>
          <w:sz w:val="28"/>
          <w:szCs w:val="28"/>
          <w:lang w:eastAsia="en-US"/>
        </w:rPr>
      </w:pPr>
      <w:r w:rsidRPr="00520AC7">
        <w:rPr>
          <w:rFonts w:ascii="Liberation Serif" w:eastAsiaTheme="minorHAnsi" w:hAnsi="Liberation Serif"/>
          <w:sz w:val="28"/>
          <w:szCs w:val="28"/>
          <w:lang w:eastAsia="en-US"/>
        </w:rPr>
        <w:t xml:space="preserve">29 апреля 2021 года Думой Артемовского городского округа заслушаны отчеты главы Артемовского городского округа </w:t>
      </w:r>
      <w:proofErr w:type="spellStart"/>
      <w:r w:rsidRPr="00520AC7">
        <w:rPr>
          <w:rFonts w:ascii="Liberation Serif" w:eastAsiaTheme="minorHAnsi" w:hAnsi="Liberation Serif"/>
          <w:sz w:val="28"/>
          <w:szCs w:val="28"/>
          <w:lang w:eastAsia="en-US"/>
        </w:rPr>
        <w:t>К.М.Трофимова</w:t>
      </w:r>
      <w:proofErr w:type="spellEnd"/>
      <w:r w:rsidRPr="00520AC7">
        <w:rPr>
          <w:rFonts w:ascii="Liberation Serif" w:eastAsiaTheme="minorHAnsi" w:hAnsi="Liberation Serif"/>
          <w:sz w:val="28"/>
          <w:szCs w:val="28"/>
          <w:lang w:eastAsia="en-US"/>
        </w:rPr>
        <w:t xml:space="preserve">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 за 2019,2020 годы и приняты. (решения №№797,798 от 29 апреля 2021 года). </w:t>
      </w:r>
    </w:p>
    <w:p w:rsidR="00506353" w:rsidRPr="00520AC7" w:rsidRDefault="00506353" w:rsidP="00506353">
      <w:pPr>
        <w:autoSpaceDE w:val="0"/>
        <w:autoSpaceDN w:val="0"/>
        <w:adjustRightInd w:val="0"/>
        <w:ind w:firstLine="540"/>
        <w:jc w:val="both"/>
        <w:rPr>
          <w:rFonts w:ascii="Liberation Serif" w:eastAsiaTheme="minorHAnsi" w:hAnsi="Liberation Serif"/>
          <w:sz w:val="28"/>
          <w:szCs w:val="28"/>
          <w:u w:val="single"/>
          <w:lang w:eastAsia="en-US"/>
        </w:rPr>
      </w:pPr>
    </w:p>
    <w:p w:rsidR="00506353" w:rsidRPr="00520AC7" w:rsidRDefault="00506353" w:rsidP="00506353">
      <w:pPr>
        <w:autoSpaceDE w:val="0"/>
        <w:autoSpaceDN w:val="0"/>
        <w:adjustRightInd w:val="0"/>
        <w:ind w:firstLine="540"/>
        <w:jc w:val="both"/>
        <w:rPr>
          <w:rFonts w:ascii="Liberation Serif" w:eastAsiaTheme="minorHAnsi" w:hAnsi="Liberation Serif"/>
          <w:sz w:val="28"/>
          <w:szCs w:val="28"/>
          <w:lang w:eastAsia="en-US"/>
        </w:rPr>
      </w:pPr>
      <w:r w:rsidRPr="00520AC7">
        <w:rPr>
          <w:rFonts w:ascii="Liberation Serif" w:eastAsiaTheme="minorHAnsi" w:hAnsi="Liberation Serif"/>
          <w:sz w:val="28"/>
          <w:szCs w:val="28"/>
          <w:lang w:eastAsia="en-US"/>
        </w:rPr>
        <w:t>К полномочиям Думы городского округа также относятся:</w:t>
      </w:r>
    </w:p>
    <w:p w:rsidR="00506353" w:rsidRPr="00520AC7" w:rsidRDefault="00506353" w:rsidP="00506353">
      <w:pPr>
        <w:autoSpaceDE w:val="0"/>
        <w:autoSpaceDN w:val="0"/>
        <w:adjustRightInd w:val="0"/>
        <w:spacing w:before="280"/>
        <w:ind w:firstLine="540"/>
        <w:jc w:val="both"/>
        <w:rPr>
          <w:rFonts w:ascii="Liberation Serif" w:eastAsiaTheme="minorHAnsi" w:hAnsi="Liberation Serif" w:cs="Liberation Serif"/>
          <w:sz w:val="28"/>
          <w:szCs w:val="28"/>
          <w:u w:val="single"/>
          <w:lang w:eastAsia="en-US"/>
        </w:rPr>
      </w:pPr>
      <w:r w:rsidRPr="00520AC7">
        <w:rPr>
          <w:rFonts w:ascii="Liberation Serif" w:eastAsiaTheme="minorHAnsi" w:hAnsi="Liberation Serif" w:cs="Liberation Serif"/>
          <w:sz w:val="28"/>
          <w:szCs w:val="28"/>
          <w:u w:val="single"/>
          <w:lang w:eastAsia="en-US"/>
        </w:rPr>
        <w:t>Назначение муниципальных выборов и местного референдума</w:t>
      </w:r>
    </w:p>
    <w:p w:rsidR="00506353" w:rsidRPr="00520AC7" w:rsidRDefault="00506353" w:rsidP="00506353">
      <w:pPr>
        <w:tabs>
          <w:tab w:val="left" w:pos="6246"/>
        </w:tabs>
        <w:jc w:val="both"/>
        <w:rPr>
          <w:rFonts w:ascii="Liberation Serif" w:eastAsiaTheme="minorHAnsi" w:hAnsi="Liberation Serif" w:cs="Liberation Serif"/>
          <w:sz w:val="28"/>
          <w:szCs w:val="28"/>
          <w:u w:val="single"/>
          <w:lang w:eastAsia="en-US"/>
        </w:rPr>
      </w:pPr>
      <w:r w:rsidRPr="00520AC7">
        <w:rPr>
          <w:rFonts w:ascii="Liberation Serif" w:hAnsi="Liberation Serif"/>
          <w:sz w:val="28"/>
          <w:szCs w:val="28"/>
        </w:rPr>
        <w:t xml:space="preserve">       В связи с истечением срока полномочий депутатов Думы Артемовского городского округа шестого созыва в соответствии с Федеральным </w:t>
      </w:r>
      <w:hyperlink r:id="rId7" w:history="1">
        <w:r w:rsidRPr="00520AC7">
          <w:rPr>
            <w:rFonts w:ascii="Liberation Serif" w:hAnsi="Liberation Serif"/>
            <w:sz w:val="28"/>
            <w:szCs w:val="28"/>
          </w:rPr>
          <w:t>законом</w:t>
        </w:r>
      </w:hyperlink>
      <w:r w:rsidRPr="00520AC7">
        <w:rPr>
          <w:rFonts w:ascii="Liberation Serif" w:hAnsi="Liberation Serif"/>
          <w:sz w:val="28"/>
          <w:szCs w:val="28"/>
        </w:rPr>
        <w:t xml:space="preserve"> от 6 октября 2003 года №131-ФЗ «Об общих принципах организации местного самоуправления в Российской Федерации» решением Думы Артемовского городского округа от  24  июня 2021 года № 848 были назначены выборы </w:t>
      </w:r>
      <w:r w:rsidRPr="00520AC7">
        <w:rPr>
          <w:rFonts w:ascii="Liberation Serif" w:hAnsi="Liberation Serif"/>
          <w:sz w:val="28"/>
          <w:szCs w:val="28"/>
        </w:rPr>
        <w:lastRenderedPageBreak/>
        <w:t>депутатов Думы Артемовского городского округа седьмого созыва на 19 сентября 2021 года.</w:t>
      </w:r>
    </w:p>
    <w:p w:rsidR="00506353" w:rsidRPr="00520AC7" w:rsidRDefault="00506353" w:rsidP="00506353">
      <w:pPr>
        <w:autoSpaceDE w:val="0"/>
        <w:autoSpaceDN w:val="0"/>
        <w:adjustRightInd w:val="0"/>
        <w:ind w:firstLine="540"/>
        <w:jc w:val="both"/>
        <w:rPr>
          <w:rFonts w:ascii="Liberation Serif" w:eastAsiaTheme="minorHAnsi" w:hAnsi="Liberation Serif"/>
          <w:sz w:val="28"/>
          <w:szCs w:val="28"/>
          <w:lang w:eastAsia="en-US"/>
        </w:rPr>
      </w:pPr>
    </w:p>
    <w:p w:rsidR="00506353" w:rsidRPr="00520AC7" w:rsidRDefault="00506353" w:rsidP="00506353">
      <w:pPr>
        <w:autoSpaceDE w:val="0"/>
        <w:autoSpaceDN w:val="0"/>
        <w:adjustRightInd w:val="0"/>
        <w:ind w:firstLine="540"/>
        <w:jc w:val="both"/>
        <w:rPr>
          <w:rFonts w:ascii="Liberation Serif" w:eastAsiaTheme="minorHAnsi" w:hAnsi="Liberation Serif"/>
          <w:sz w:val="28"/>
          <w:szCs w:val="28"/>
          <w:u w:val="single"/>
          <w:lang w:eastAsia="en-US"/>
        </w:rPr>
      </w:pPr>
      <w:r w:rsidRPr="00520AC7">
        <w:rPr>
          <w:rFonts w:ascii="Liberation Serif" w:eastAsiaTheme="minorHAnsi" w:hAnsi="Liberation Serif"/>
          <w:sz w:val="28"/>
          <w:szCs w:val="28"/>
          <w:u w:val="single"/>
          <w:lang w:eastAsia="en-US"/>
        </w:rPr>
        <w:t>Утверждение структуры Администрации городского округа по представлению главы городского округа:</w:t>
      </w:r>
    </w:p>
    <w:p w:rsidR="00506353" w:rsidRPr="00520AC7" w:rsidRDefault="00506353" w:rsidP="00506353">
      <w:pPr>
        <w:autoSpaceDE w:val="0"/>
        <w:autoSpaceDN w:val="0"/>
        <w:adjustRightInd w:val="0"/>
        <w:ind w:firstLine="540"/>
        <w:jc w:val="both"/>
        <w:rPr>
          <w:rFonts w:ascii="Liberation Serif" w:eastAsiaTheme="minorHAnsi" w:hAnsi="Liberation Serif"/>
          <w:sz w:val="28"/>
          <w:szCs w:val="28"/>
          <w:lang w:eastAsia="en-US"/>
        </w:rPr>
      </w:pPr>
      <w:r w:rsidRPr="00520AC7">
        <w:rPr>
          <w:rFonts w:ascii="Liberation Serif" w:eastAsiaTheme="minorHAnsi" w:hAnsi="Liberation Serif"/>
          <w:sz w:val="28"/>
          <w:szCs w:val="28"/>
          <w:lang w:eastAsia="en-US"/>
        </w:rPr>
        <w:t>В связи с изменением структуры органов местного самоуправления 17 июня 2021 года решением Думы Артемовского городского округа № 833 утверждена новая структура Администрации Артемовского городского округа.</w:t>
      </w:r>
    </w:p>
    <w:p w:rsidR="00506353" w:rsidRPr="00520AC7" w:rsidRDefault="00506353" w:rsidP="00506353">
      <w:pPr>
        <w:autoSpaceDE w:val="0"/>
        <w:autoSpaceDN w:val="0"/>
        <w:adjustRightInd w:val="0"/>
        <w:ind w:firstLine="540"/>
        <w:jc w:val="both"/>
        <w:rPr>
          <w:rFonts w:ascii="Liberation Serif" w:eastAsiaTheme="minorHAnsi" w:hAnsi="Liberation Serif"/>
          <w:sz w:val="28"/>
          <w:szCs w:val="28"/>
          <w:lang w:eastAsia="en-US"/>
        </w:rPr>
      </w:pPr>
      <w:r w:rsidRPr="00520AC7">
        <w:rPr>
          <w:rFonts w:ascii="Liberation Serif" w:eastAsiaTheme="minorHAnsi" w:hAnsi="Liberation Serif"/>
          <w:sz w:val="28"/>
          <w:szCs w:val="28"/>
          <w:lang w:eastAsia="en-US"/>
        </w:rPr>
        <w:t>Решениями Думы Артемовского городского округа 17 июня 2021 года учреждены в структуре Администрации Артемовского городского округа 10 территориальных органов, Управление муниципальным имуществом, Управление архитектуры и градостроительства.</w:t>
      </w:r>
    </w:p>
    <w:p w:rsidR="00506353" w:rsidRPr="00520AC7" w:rsidRDefault="00506353" w:rsidP="00506353">
      <w:pPr>
        <w:autoSpaceDE w:val="0"/>
        <w:autoSpaceDN w:val="0"/>
        <w:adjustRightInd w:val="0"/>
        <w:ind w:firstLine="540"/>
        <w:jc w:val="both"/>
        <w:rPr>
          <w:rFonts w:ascii="Liberation Serif" w:eastAsiaTheme="minorHAnsi" w:hAnsi="Liberation Serif"/>
          <w:sz w:val="28"/>
          <w:szCs w:val="28"/>
          <w:lang w:eastAsia="en-US"/>
        </w:rPr>
      </w:pPr>
    </w:p>
    <w:p w:rsidR="00506353" w:rsidRPr="00520AC7" w:rsidRDefault="00506353" w:rsidP="00506353">
      <w:pPr>
        <w:autoSpaceDE w:val="0"/>
        <w:autoSpaceDN w:val="0"/>
        <w:adjustRightInd w:val="0"/>
        <w:ind w:firstLine="540"/>
        <w:jc w:val="both"/>
        <w:rPr>
          <w:rFonts w:ascii="Liberation Serif" w:eastAsiaTheme="minorHAnsi" w:hAnsi="Liberation Serif" w:cs="Liberation Serif"/>
          <w:sz w:val="28"/>
          <w:szCs w:val="28"/>
          <w:lang w:eastAsia="en-US"/>
        </w:rPr>
      </w:pPr>
      <w:r w:rsidRPr="00520AC7">
        <w:rPr>
          <w:rFonts w:ascii="Liberation Serif" w:eastAsiaTheme="minorHAnsi" w:hAnsi="Liberation Serif" w:cs="Liberation Serif"/>
          <w:sz w:val="28"/>
          <w:szCs w:val="28"/>
          <w:lang w:eastAsia="en-US"/>
        </w:rPr>
        <w:t>В рамках полномочий органов местного самоуправления по решению вопросов местного значения Думой Артемовского городского округа 16 сентября 2021 года были приняты решения Думы Артемовского городского округа:</w:t>
      </w:r>
    </w:p>
    <w:p w:rsidR="00506353" w:rsidRPr="00520AC7" w:rsidRDefault="00506353" w:rsidP="00506353">
      <w:pPr>
        <w:ind w:firstLine="708"/>
        <w:jc w:val="both"/>
        <w:rPr>
          <w:rFonts w:ascii="Liberation Serif" w:hAnsi="Liberation Serif" w:cs="Liberation Serif"/>
          <w:iCs/>
          <w:sz w:val="28"/>
          <w:szCs w:val="28"/>
        </w:rPr>
      </w:pPr>
      <w:r w:rsidRPr="00520AC7">
        <w:rPr>
          <w:rFonts w:ascii="Liberation Serif" w:hAnsi="Liberation Serif" w:cs="Liberation Serif"/>
          <w:iCs/>
          <w:sz w:val="28"/>
          <w:szCs w:val="28"/>
        </w:rPr>
        <w:t xml:space="preserve">№ 879 - О муниципальном земельном контроле на территории Артемовского городского округа; </w:t>
      </w:r>
    </w:p>
    <w:p w:rsidR="00506353" w:rsidRPr="00520AC7" w:rsidRDefault="00506353" w:rsidP="00506353">
      <w:pPr>
        <w:ind w:firstLine="708"/>
        <w:jc w:val="both"/>
        <w:rPr>
          <w:rFonts w:ascii="Liberation Serif" w:hAnsi="Liberation Serif"/>
          <w:sz w:val="28"/>
          <w:szCs w:val="28"/>
        </w:rPr>
      </w:pPr>
      <w:r w:rsidRPr="00520AC7">
        <w:rPr>
          <w:rFonts w:ascii="Liberation Serif" w:hAnsi="Liberation Serif"/>
          <w:sz w:val="28"/>
          <w:szCs w:val="28"/>
        </w:rPr>
        <w:t xml:space="preserve"> № 880 - О муниципальном жилищном контроле на территории Артемовского городского округа; </w:t>
      </w:r>
    </w:p>
    <w:p w:rsidR="00506353" w:rsidRPr="00520AC7" w:rsidRDefault="00506353" w:rsidP="00506353">
      <w:pPr>
        <w:ind w:firstLine="708"/>
        <w:jc w:val="both"/>
        <w:rPr>
          <w:rFonts w:ascii="Liberation Serif" w:hAnsi="Liberation Serif"/>
          <w:spacing w:val="-3"/>
          <w:sz w:val="28"/>
          <w:szCs w:val="28"/>
        </w:rPr>
      </w:pPr>
      <w:r w:rsidRPr="00520AC7">
        <w:rPr>
          <w:rFonts w:ascii="Liberation Serif" w:hAnsi="Liberation Serif"/>
          <w:sz w:val="28"/>
          <w:szCs w:val="28"/>
        </w:rPr>
        <w:t xml:space="preserve"> № 881 - О муниципальном лесном контроле на территории Артемовского городского округа; </w:t>
      </w:r>
    </w:p>
    <w:p w:rsidR="00506353" w:rsidRPr="00520AC7" w:rsidRDefault="00506353" w:rsidP="00506353">
      <w:pPr>
        <w:ind w:firstLine="567"/>
        <w:jc w:val="both"/>
        <w:rPr>
          <w:rFonts w:ascii="Liberation Serif" w:hAnsi="Liberation Serif"/>
          <w:sz w:val="28"/>
          <w:szCs w:val="28"/>
        </w:rPr>
      </w:pPr>
      <w:r w:rsidRPr="00520AC7">
        <w:rPr>
          <w:rFonts w:ascii="Liberation Serif" w:hAnsi="Liberation Serif"/>
          <w:sz w:val="28"/>
          <w:szCs w:val="28"/>
        </w:rPr>
        <w:t xml:space="preserve">  </w:t>
      </w:r>
      <w:r w:rsidRPr="00520AC7">
        <w:rPr>
          <w:rFonts w:ascii="Liberation Serif" w:hAnsi="Liberation Serif"/>
          <w:sz w:val="28"/>
          <w:szCs w:val="28"/>
        </w:rPr>
        <w:tab/>
        <w:t xml:space="preserve"> № 882 - О муниципальном контроле в сфере благоустройства в Артемовском городском округе; </w:t>
      </w:r>
    </w:p>
    <w:p w:rsidR="00506353" w:rsidRPr="00520AC7" w:rsidRDefault="00506353" w:rsidP="00506353">
      <w:pPr>
        <w:ind w:firstLine="708"/>
        <w:jc w:val="both"/>
        <w:rPr>
          <w:rFonts w:ascii="Liberation Serif" w:hAnsi="Liberation Serif"/>
          <w:sz w:val="28"/>
          <w:szCs w:val="28"/>
        </w:rPr>
      </w:pPr>
      <w:r w:rsidRPr="00520AC7">
        <w:rPr>
          <w:rFonts w:ascii="Liberation Serif" w:hAnsi="Liberation Serif"/>
          <w:sz w:val="28"/>
          <w:szCs w:val="28"/>
        </w:rPr>
        <w:t xml:space="preserve"> № 883 -  О 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 </w:t>
      </w:r>
    </w:p>
    <w:p w:rsidR="00506353" w:rsidRPr="00520AC7" w:rsidRDefault="00506353" w:rsidP="00506353">
      <w:pPr>
        <w:ind w:firstLine="708"/>
        <w:jc w:val="both"/>
        <w:rPr>
          <w:rFonts w:ascii="Liberation Serif" w:hAnsi="Liberation Serif"/>
          <w:sz w:val="28"/>
          <w:szCs w:val="28"/>
        </w:rPr>
      </w:pPr>
      <w:r w:rsidRPr="00520AC7">
        <w:rPr>
          <w:rFonts w:ascii="Liberation Serif" w:hAnsi="Liberation Serif"/>
          <w:sz w:val="28"/>
          <w:szCs w:val="28"/>
        </w:rPr>
        <w:t xml:space="preserve">  № 884 - О муниципальном контроле в области использования и охраны особо охраняемых природных территорий местного значения Артемовского городского округа.</w:t>
      </w:r>
    </w:p>
    <w:p w:rsidR="00506353" w:rsidRPr="00520AC7" w:rsidRDefault="00506353" w:rsidP="00506353">
      <w:pPr>
        <w:rPr>
          <w:rFonts w:ascii="Liberation Serif" w:hAnsi="Liberation Serif"/>
          <w:sz w:val="28"/>
          <w:szCs w:val="28"/>
        </w:rPr>
      </w:pPr>
    </w:p>
    <w:p w:rsidR="00506353" w:rsidRPr="00520AC7" w:rsidRDefault="00506353" w:rsidP="00506353">
      <w:pPr>
        <w:jc w:val="both"/>
        <w:rPr>
          <w:rFonts w:ascii="Liberation Serif" w:hAnsi="Liberation Serif"/>
          <w:sz w:val="28"/>
          <w:szCs w:val="28"/>
        </w:rPr>
      </w:pPr>
      <w:r w:rsidRPr="00520AC7">
        <w:rPr>
          <w:rFonts w:ascii="Liberation Serif" w:hAnsi="Liberation Serif"/>
          <w:sz w:val="28"/>
          <w:szCs w:val="28"/>
        </w:rPr>
        <w:t xml:space="preserve">         Большое внимание депутаты уделяют вопросам муниципальной службы. В 2021 году по вопросам муниципальной службы было приняты следующие решения:</w:t>
      </w:r>
    </w:p>
    <w:p w:rsidR="00506353" w:rsidRPr="00520AC7" w:rsidRDefault="00506353" w:rsidP="00506353">
      <w:pPr>
        <w:tabs>
          <w:tab w:val="left" w:pos="6246"/>
        </w:tabs>
        <w:jc w:val="both"/>
        <w:rPr>
          <w:rFonts w:ascii="Liberation Serif" w:hAnsi="Liberation Serif"/>
          <w:sz w:val="28"/>
          <w:szCs w:val="28"/>
        </w:rPr>
      </w:pPr>
      <w:r w:rsidRPr="00520AC7">
        <w:rPr>
          <w:rFonts w:ascii="Liberation Serif" w:hAnsi="Liberation Serif" w:cs="Arial"/>
          <w:sz w:val="28"/>
          <w:szCs w:val="28"/>
        </w:rPr>
        <w:t xml:space="preserve">         от 29 апреля 2021 года № 803 «О признании утратившим силу решения Думы Артемовского городского округа от 27.09.2018 № 416 «Об утверждении Порядка сообщения муниципальными служащими, замещающими должности муниципальной службы в органах местного самоуправления Артемовского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06353" w:rsidRPr="00520AC7" w:rsidRDefault="00506353" w:rsidP="00506353">
      <w:pPr>
        <w:pStyle w:val="ConsPlusTitlePage"/>
        <w:jc w:val="both"/>
        <w:rPr>
          <w:rFonts w:ascii="Liberation Serif" w:hAnsi="Liberation Serif" w:cs="Arial"/>
          <w:sz w:val="28"/>
          <w:szCs w:val="28"/>
        </w:rPr>
      </w:pPr>
      <w:r w:rsidRPr="00520AC7">
        <w:rPr>
          <w:rFonts w:ascii="Liberation Serif" w:hAnsi="Liberation Serif"/>
          <w:sz w:val="28"/>
          <w:szCs w:val="28"/>
        </w:rPr>
        <w:t xml:space="preserve">          </w:t>
      </w:r>
      <w:r w:rsidRPr="00520AC7">
        <w:rPr>
          <w:rFonts w:ascii="Liberation Serif" w:hAnsi="Liberation Serif" w:cs="Arial"/>
          <w:sz w:val="28"/>
          <w:szCs w:val="28"/>
        </w:rPr>
        <w:t xml:space="preserve">от 15 июля 2021 года № 861 «О внесении изменений в Реестр должностей муниципальной службы, учреждаемых в органах местного </w:t>
      </w:r>
      <w:r w:rsidRPr="00520AC7">
        <w:rPr>
          <w:rFonts w:ascii="Liberation Serif" w:hAnsi="Liberation Serif" w:cs="Arial"/>
          <w:sz w:val="28"/>
          <w:szCs w:val="28"/>
        </w:rPr>
        <w:lastRenderedPageBreak/>
        <w:t>самоуправления Артемовского городского округа»;</w:t>
      </w:r>
    </w:p>
    <w:p w:rsidR="00506353" w:rsidRPr="00520AC7" w:rsidRDefault="00506353" w:rsidP="00506353">
      <w:pPr>
        <w:pStyle w:val="ConsPlusTitle"/>
        <w:jc w:val="both"/>
        <w:rPr>
          <w:rFonts w:ascii="Liberation Serif" w:hAnsi="Liberation Serif"/>
          <w:sz w:val="28"/>
          <w:szCs w:val="28"/>
        </w:rPr>
      </w:pPr>
      <w:r w:rsidRPr="00520AC7">
        <w:rPr>
          <w:rFonts w:ascii="Liberation Serif" w:hAnsi="Liberation Serif" w:cs="Arial"/>
          <w:sz w:val="28"/>
          <w:szCs w:val="28"/>
        </w:rPr>
        <w:t xml:space="preserve">           </w:t>
      </w:r>
      <w:r w:rsidRPr="00520AC7">
        <w:rPr>
          <w:rFonts w:ascii="Liberation Serif" w:hAnsi="Liberation Serif" w:cs="Arial"/>
          <w:b w:val="0"/>
          <w:sz w:val="28"/>
          <w:szCs w:val="28"/>
        </w:rPr>
        <w:t>от 15 июля 2021 года № 862 «О внесении изменений в Приложение 3 к Положению об оплате труда муниципальных служащих, замещающих должности муниципальной службы в органах местного самоуправления Артемовского городского округа»;</w:t>
      </w:r>
    </w:p>
    <w:p w:rsidR="00506353" w:rsidRPr="00520AC7" w:rsidRDefault="00506353" w:rsidP="00506353">
      <w:pPr>
        <w:tabs>
          <w:tab w:val="left" w:pos="6246"/>
        </w:tabs>
        <w:jc w:val="both"/>
        <w:rPr>
          <w:rFonts w:ascii="Liberation Serif" w:hAnsi="Liberation Serif" w:cs="Arial"/>
          <w:sz w:val="28"/>
          <w:szCs w:val="28"/>
        </w:rPr>
      </w:pPr>
      <w:r w:rsidRPr="00520AC7">
        <w:rPr>
          <w:rFonts w:ascii="Liberation Serif" w:hAnsi="Liberation Serif" w:cs="Arial"/>
          <w:sz w:val="28"/>
          <w:szCs w:val="28"/>
        </w:rPr>
        <w:t xml:space="preserve">         от 26 августа 2021 года № 873 «Об утверждении Порядка предварительного уведомления представителя нанимателя (работодателя) о выполнении иной оплачиваемой работы муниципальными служащими, замещающими должности муниципальной службы в органах местного самоуправления Артемовского городского округа»:</w:t>
      </w:r>
    </w:p>
    <w:p w:rsidR="00506353" w:rsidRPr="00520AC7" w:rsidRDefault="00506353" w:rsidP="00506353">
      <w:pPr>
        <w:pStyle w:val="ConsPlusTitle"/>
        <w:jc w:val="both"/>
        <w:rPr>
          <w:rFonts w:ascii="Liberation Serif" w:eastAsia="Calibri" w:hAnsi="Liberation Serif" w:cs="Arial"/>
          <w:b w:val="0"/>
          <w:sz w:val="28"/>
          <w:szCs w:val="28"/>
          <w:lang w:eastAsia="en-US"/>
        </w:rPr>
      </w:pPr>
      <w:r w:rsidRPr="00520AC7">
        <w:rPr>
          <w:rFonts w:ascii="Liberation Serif" w:hAnsi="Liberation Serif" w:cs="Arial"/>
          <w:b w:val="0"/>
          <w:sz w:val="28"/>
          <w:szCs w:val="28"/>
        </w:rPr>
        <w:t xml:space="preserve">    от 26 августа 2021 года № 874 «О внесении изменений в решение Думы Артемовского городского округа от 26.04.2012 № 80» (</w:t>
      </w:r>
      <w:r w:rsidRPr="00520AC7">
        <w:rPr>
          <w:rFonts w:ascii="Liberation Serif" w:eastAsia="Calibri" w:hAnsi="Liberation Serif" w:cs="Arial"/>
          <w:b w:val="0"/>
          <w:sz w:val="28"/>
          <w:szCs w:val="28"/>
          <w:lang w:eastAsia="en-US"/>
        </w:rPr>
        <w:t>Положения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w:t>
      </w:r>
    </w:p>
    <w:p w:rsidR="00506353" w:rsidRPr="00520AC7" w:rsidRDefault="00506353" w:rsidP="00506353">
      <w:pPr>
        <w:pStyle w:val="ConsPlusTitle"/>
        <w:jc w:val="both"/>
        <w:rPr>
          <w:rFonts w:ascii="Liberation Serif" w:eastAsiaTheme="minorHAnsi" w:hAnsi="Liberation Serif" w:cs="Liberation Serif"/>
          <w:b w:val="0"/>
          <w:sz w:val="28"/>
          <w:szCs w:val="28"/>
          <w:lang w:eastAsia="en-US"/>
        </w:rPr>
      </w:pPr>
      <w:r w:rsidRPr="00520AC7">
        <w:rPr>
          <w:rFonts w:ascii="Liberation Serif" w:eastAsia="Calibri" w:hAnsi="Liberation Serif" w:cs="Arial"/>
          <w:b w:val="0"/>
          <w:sz w:val="28"/>
          <w:szCs w:val="28"/>
          <w:lang w:eastAsia="en-US"/>
        </w:rPr>
        <w:tab/>
        <w:t xml:space="preserve">В целях </w:t>
      </w:r>
      <w:r w:rsidRPr="00520AC7">
        <w:rPr>
          <w:rFonts w:ascii="Liberation Serif" w:eastAsiaTheme="minorHAnsi" w:hAnsi="Liberation Serif" w:cs="Liberation Serif"/>
          <w:b w:val="0"/>
          <w:sz w:val="28"/>
          <w:szCs w:val="28"/>
          <w:lang w:eastAsia="en-US"/>
        </w:rPr>
        <w:t>непосредственного осуществления населением Артемовского городского округа местного самоуправления и участия населения в осуществлении местного самоуправления приняты решения Думы Артемовского городского округа:</w:t>
      </w:r>
    </w:p>
    <w:p w:rsidR="00506353" w:rsidRPr="00520AC7" w:rsidRDefault="00506353" w:rsidP="00506353">
      <w:pPr>
        <w:pStyle w:val="20"/>
        <w:shd w:val="clear" w:color="auto" w:fill="auto"/>
        <w:tabs>
          <w:tab w:val="left" w:pos="7969"/>
        </w:tabs>
        <w:spacing w:after="0" w:line="240" w:lineRule="auto"/>
        <w:jc w:val="both"/>
        <w:rPr>
          <w:rFonts w:ascii="Liberation Serif" w:eastAsiaTheme="minorHAnsi" w:hAnsi="Liberation Serif"/>
          <w:b w:val="0"/>
          <w:sz w:val="28"/>
          <w:szCs w:val="28"/>
        </w:rPr>
      </w:pPr>
      <w:r w:rsidRPr="00520AC7">
        <w:rPr>
          <w:rFonts w:ascii="Liberation Serif" w:hAnsi="Liberation Serif"/>
          <w:sz w:val="28"/>
          <w:szCs w:val="28"/>
        </w:rPr>
        <w:t xml:space="preserve">         </w:t>
      </w:r>
      <w:r w:rsidRPr="00520AC7">
        <w:rPr>
          <w:rFonts w:ascii="Liberation Serif" w:hAnsi="Liberation Serif"/>
          <w:b w:val="0"/>
          <w:sz w:val="28"/>
          <w:szCs w:val="28"/>
        </w:rPr>
        <w:t>от 25 марта 2021 года № 784 «</w:t>
      </w:r>
      <w:r w:rsidRPr="00520AC7">
        <w:rPr>
          <w:rFonts w:ascii="Liberation Serif" w:eastAsiaTheme="minorHAnsi" w:hAnsi="Liberation Serif"/>
          <w:b w:val="0"/>
          <w:sz w:val="28"/>
          <w:szCs w:val="28"/>
        </w:rPr>
        <w:t>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 Положения о порядке регистрации устава территориального общественного самоуправления»;</w:t>
      </w:r>
    </w:p>
    <w:p w:rsidR="00506353" w:rsidRPr="00520AC7" w:rsidRDefault="00506353" w:rsidP="00506353">
      <w:pPr>
        <w:pStyle w:val="20"/>
        <w:shd w:val="clear" w:color="auto" w:fill="auto"/>
        <w:tabs>
          <w:tab w:val="left" w:pos="7969"/>
        </w:tabs>
        <w:spacing w:after="0" w:line="240" w:lineRule="auto"/>
        <w:jc w:val="both"/>
        <w:rPr>
          <w:rFonts w:ascii="Liberation Serif" w:eastAsiaTheme="minorHAnsi" w:hAnsi="Liberation Serif" w:cs="Arial"/>
          <w:b w:val="0"/>
          <w:sz w:val="28"/>
          <w:szCs w:val="28"/>
        </w:rPr>
      </w:pPr>
      <w:r w:rsidRPr="00520AC7">
        <w:rPr>
          <w:rFonts w:ascii="Liberation Serif" w:eastAsiaTheme="minorHAnsi" w:hAnsi="Liberation Serif"/>
          <w:b w:val="0"/>
          <w:sz w:val="28"/>
          <w:szCs w:val="28"/>
        </w:rPr>
        <w:t xml:space="preserve">          </w:t>
      </w:r>
      <w:r w:rsidRPr="00520AC7">
        <w:rPr>
          <w:rFonts w:ascii="Liberation Serif" w:hAnsi="Liberation Serif" w:cs="Arial"/>
          <w:b w:val="0"/>
          <w:sz w:val="28"/>
          <w:szCs w:val="28"/>
        </w:rPr>
        <w:t>от 25 ноября 2021 года   № 28 «</w:t>
      </w:r>
      <w:r w:rsidRPr="00520AC7">
        <w:rPr>
          <w:rFonts w:ascii="Liberation Serif" w:eastAsiaTheme="minorHAnsi" w:hAnsi="Liberation Serif" w:cs="Arial"/>
          <w:b w:val="0"/>
          <w:sz w:val="28"/>
          <w:szCs w:val="28"/>
        </w:rPr>
        <w:t>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w:t>
      </w:r>
    </w:p>
    <w:p w:rsidR="00506353" w:rsidRPr="00520AC7" w:rsidRDefault="00506353" w:rsidP="00506353">
      <w:pPr>
        <w:pStyle w:val="20"/>
        <w:shd w:val="clear" w:color="auto" w:fill="auto"/>
        <w:tabs>
          <w:tab w:val="left" w:pos="7969"/>
        </w:tabs>
        <w:spacing w:after="0" w:line="240" w:lineRule="auto"/>
        <w:jc w:val="both"/>
        <w:rPr>
          <w:rFonts w:ascii="Liberation Serif" w:hAnsi="Liberation Serif"/>
          <w:sz w:val="28"/>
          <w:szCs w:val="28"/>
          <w:u w:val="single"/>
        </w:rPr>
      </w:pPr>
    </w:p>
    <w:p w:rsidR="00506353" w:rsidRPr="00520AC7" w:rsidRDefault="00506353" w:rsidP="00506353">
      <w:pPr>
        <w:autoSpaceDE w:val="0"/>
        <w:autoSpaceDN w:val="0"/>
        <w:adjustRightInd w:val="0"/>
        <w:spacing w:line="276" w:lineRule="auto"/>
        <w:ind w:firstLine="708"/>
        <w:jc w:val="both"/>
        <w:rPr>
          <w:rFonts w:ascii="Liberation Serif" w:hAnsi="Liberation Serif"/>
          <w:sz w:val="28"/>
          <w:szCs w:val="28"/>
          <w:lang w:eastAsia="en-US"/>
        </w:rPr>
      </w:pPr>
      <w:r w:rsidRPr="00520AC7">
        <w:rPr>
          <w:rFonts w:ascii="Liberation Serif" w:hAnsi="Liberation Serif"/>
          <w:sz w:val="28"/>
          <w:szCs w:val="28"/>
        </w:rPr>
        <w:t xml:space="preserve">В своей работе депутаты использовали различные формы депутатской деятельности. Это работа </w:t>
      </w:r>
      <w:r w:rsidRPr="00520AC7">
        <w:rPr>
          <w:rFonts w:ascii="Liberation Serif" w:hAnsi="Liberation Serif"/>
          <w:sz w:val="28"/>
          <w:szCs w:val="28"/>
          <w:lang w:eastAsia="en-US"/>
        </w:rPr>
        <w:t>с избирателями, участие в заседаниях Думы, участие в работе соответствующих комиссий представительного органа местного самоуправления, обращение с депутатским запросом, участие в работе депутатских объединений и депутатских групп в Думе Артемовского городского округа, широко использовалась   форма,  обращения с вопросом к должностным лицам органов местного самоуправления, органов, участие в работе комиссий, советов, создаваемых в органах местного самоуправления Артемовского городского округа, по решению Думы.</w:t>
      </w:r>
    </w:p>
    <w:p w:rsidR="00506353" w:rsidRPr="00520AC7" w:rsidRDefault="00506353" w:rsidP="00506353">
      <w:pPr>
        <w:pStyle w:val="a3"/>
        <w:ind w:firstLine="709"/>
        <w:jc w:val="both"/>
        <w:rPr>
          <w:rFonts w:ascii="Liberation Serif" w:hAnsi="Liberation Serif" w:cs="Times New Roman"/>
          <w:sz w:val="28"/>
          <w:szCs w:val="28"/>
        </w:rPr>
      </w:pPr>
    </w:p>
    <w:p w:rsidR="00506353" w:rsidRPr="00520AC7" w:rsidRDefault="00506353" w:rsidP="00506353">
      <w:pPr>
        <w:pStyle w:val="a3"/>
        <w:ind w:firstLine="709"/>
        <w:jc w:val="both"/>
        <w:rPr>
          <w:rFonts w:ascii="Liberation Serif" w:hAnsi="Liberation Serif" w:cs="Times New Roman"/>
          <w:sz w:val="28"/>
          <w:szCs w:val="28"/>
        </w:rPr>
      </w:pPr>
      <w:r w:rsidRPr="00520AC7">
        <w:rPr>
          <w:rFonts w:ascii="Liberation Serif" w:hAnsi="Liberation Serif" w:cs="Times New Roman"/>
          <w:sz w:val="28"/>
          <w:szCs w:val="28"/>
        </w:rPr>
        <w:t xml:space="preserve">В соответствии со статьей 37 регламента Думы Артемовского городского округа 2019 году депутат Думы вправе обращаться с депутатским запросом к главе Артемовского городского округа, к органам местного самоуправления Артемовского городского округа по вопросам актуальным </w:t>
      </w:r>
      <w:r w:rsidRPr="00520AC7">
        <w:rPr>
          <w:rFonts w:ascii="Liberation Serif" w:hAnsi="Liberation Serif" w:cs="Times New Roman"/>
          <w:sz w:val="28"/>
          <w:szCs w:val="28"/>
        </w:rPr>
        <w:lastRenderedPageBreak/>
        <w:t>для избирателей. Решение о признании депутатского обращения депутатским запросом принимается решением Думы.  В 2021 году 8 депутатских запросов.</w:t>
      </w:r>
    </w:p>
    <w:p w:rsidR="00506353" w:rsidRPr="00520AC7" w:rsidRDefault="00506353" w:rsidP="00506353">
      <w:pPr>
        <w:autoSpaceDE w:val="0"/>
        <w:autoSpaceDN w:val="0"/>
        <w:adjustRightInd w:val="0"/>
        <w:spacing w:line="276" w:lineRule="auto"/>
        <w:ind w:firstLine="708"/>
        <w:jc w:val="both"/>
        <w:outlineLvl w:val="2"/>
        <w:rPr>
          <w:rFonts w:ascii="Liberation Serif" w:hAnsi="Liberation Serif"/>
          <w:sz w:val="28"/>
          <w:szCs w:val="28"/>
        </w:rPr>
      </w:pPr>
    </w:p>
    <w:p w:rsidR="00506353" w:rsidRPr="00520AC7" w:rsidRDefault="00506353" w:rsidP="00506353">
      <w:pPr>
        <w:autoSpaceDE w:val="0"/>
        <w:autoSpaceDN w:val="0"/>
        <w:adjustRightInd w:val="0"/>
        <w:spacing w:line="276" w:lineRule="auto"/>
        <w:ind w:firstLine="708"/>
        <w:jc w:val="both"/>
        <w:outlineLvl w:val="2"/>
        <w:rPr>
          <w:rFonts w:ascii="Liberation Serif" w:hAnsi="Liberation Serif"/>
          <w:sz w:val="28"/>
          <w:szCs w:val="28"/>
        </w:rPr>
      </w:pPr>
      <w:r w:rsidRPr="00520AC7">
        <w:rPr>
          <w:rFonts w:ascii="Liberation Serif" w:hAnsi="Liberation Serif"/>
          <w:sz w:val="28"/>
          <w:szCs w:val="28"/>
        </w:rPr>
        <w:t xml:space="preserve">В 2021 году в Думу Артемовского городского округа поступило 2 протеста (1- </w:t>
      </w:r>
      <w:proofErr w:type="spellStart"/>
      <w:r w:rsidRPr="00520AC7">
        <w:rPr>
          <w:rFonts w:ascii="Liberation Serif" w:hAnsi="Liberation Serif"/>
          <w:sz w:val="28"/>
          <w:szCs w:val="28"/>
        </w:rPr>
        <w:t>Егоршинского</w:t>
      </w:r>
      <w:proofErr w:type="spellEnd"/>
      <w:r w:rsidRPr="00520AC7">
        <w:rPr>
          <w:rFonts w:ascii="Liberation Serif" w:hAnsi="Liberation Serif"/>
          <w:sz w:val="28"/>
          <w:szCs w:val="28"/>
        </w:rPr>
        <w:t xml:space="preserve"> транспортного прокурора, 1-Свердловского межмуниципального природоохранного прокурора). Протесты были рассмотрены на заседаниях Думы признаны обоснованными и подлежащими удовлетворению. Неоднократно рассматривалась информация Артемовского городского прокурора в порядке статьи 4 Федерального закона от 17.01.1992 № 2202-1 «О прокуратуре Российской Федерации», в части исполнения органами местного самоуправления Артемовского городского округа вопросов местного значения.</w:t>
      </w:r>
    </w:p>
    <w:p w:rsidR="00506353" w:rsidRPr="00520AC7" w:rsidRDefault="00506353" w:rsidP="00506353">
      <w:pPr>
        <w:autoSpaceDE w:val="0"/>
        <w:autoSpaceDN w:val="0"/>
        <w:adjustRightInd w:val="0"/>
        <w:spacing w:line="276" w:lineRule="auto"/>
        <w:ind w:firstLine="708"/>
        <w:jc w:val="both"/>
        <w:outlineLvl w:val="2"/>
        <w:rPr>
          <w:rFonts w:ascii="Liberation Serif" w:hAnsi="Liberation Serif"/>
          <w:sz w:val="28"/>
          <w:szCs w:val="28"/>
        </w:rPr>
      </w:pPr>
      <w:r w:rsidRPr="00520AC7">
        <w:rPr>
          <w:rFonts w:ascii="Liberation Serif" w:hAnsi="Liberation Serif"/>
          <w:sz w:val="28"/>
          <w:szCs w:val="28"/>
        </w:rPr>
        <w:t>Для обсуждения проектов муниципальных правовых актов по вопросам местного значения с участием жителей Артемовского городского округа Думой Артемовского городского округа, Думой Артемовского городского округа 11 марта, 17 мая, 10 июня, 5 августа, 30 ноября, 9 декабря проводились публичные слушания.</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 xml:space="preserve">Обеспечение деятельности Думы, постоянных комиссий, рабочих групп, согласительных комиссий, депутатов осуществляется организационно-правовым отделом Думы. Организационно-правовой отдел обеспечил подготовку и проведение 18 заседаний Думы. </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Организационно-правовой отдел осуществляет ведение   делопроизводства. Ведение делопроизводства позволяет контролировать сроки их исполнения и своевременно проводить анализ проблем для дальнейшего планирования этой работы.</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 xml:space="preserve">Специалистами ведется регулярная   работа по оформлению протоколов заседаний постоянных комиссий и Думы Артемовского городского округа и решений Думы. </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Специалисты отдела оказывали помощь депутатам в подготовке заключений постоянных комиссий на проекты решений Думы Артемовского городского округа, подготовке депутатских обращений, депутатских запросов.</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Муниципальные служащие принимали участие в судебных процессах, представляя интересы Думы Артемовского городского округа.                                          Осуществляется ведение бухгалтерского учета и контроля хозяйственной деятельности Думы Артемовского городского округа.</w:t>
      </w:r>
    </w:p>
    <w:p w:rsidR="00506353" w:rsidRPr="00520AC7" w:rsidRDefault="00506353" w:rsidP="00506353">
      <w:pPr>
        <w:spacing w:line="276" w:lineRule="auto"/>
        <w:ind w:firstLine="708"/>
        <w:jc w:val="both"/>
        <w:rPr>
          <w:rFonts w:ascii="Liberation Serif" w:hAnsi="Liberation Serif"/>
          <w:sz w:val="28"/>
          <w:szCs w:val="28"/>
        </w:rPr>
      </w:pPr>
      <w:r w:rsidRPr="00520AC7">
        <w:rPr>
          <w:rFonts w:ascii="Liberation Serif" w:hAnsi="Liberation Serif"/>
          <w:sz w:val="28"/>
          <w:szCs w:val="28"/>
        </w:rPr>
        <w:t>Ведется учет, хранение законченных делопроизводством дел и документов Думы, подготовка и сдача их в архив.</w:t>
      </w:r>
    </w:p>
    <w:p w:rsidR="00506353" w:rsidRPr="00520AC7" w:rsidRDefault="00506353" w:rsidP="00506353">
      <w:pPr>
        <w:jc w:val="right"/>
        <w:rPr>
          <w:rFonts w:ascii="Liberation Serif" w:hAnsi="Liberation Serif"/>
          <w:sz w:val="28"/>
          <w:szCs w:val="28"/>
        </w:rPr>
      </w:pPr>
    </w:p>
    <w:p w:rsidR="00506353" w:rsidRPr="00520AC7" w:rsidRDefault="00506353" w:rsidP="00506353">
      <w:pPr>
        <w:jc w:val="right"/>
        <w:rPr>
          <w:rFonts w:ascii="Liberation Serif" w:hAnsi="Liberation Serif"/>
          <w:sz w:val="28"/>
          <w:szCs w:val="28"/>
        </w:rPr>
      </w:pPr>
    </w:p>
    <w:p w:rsidR="00506353" w:rsidRPr="00520AC7" w:rsidRDefault="00506353" w:rsidP="00506353">
      <w:pPr>
        <w:rPr>
          <w:rFonts w:ascii="Liberation Serif" w:hAnsi="Liberation Serif"/>
          <w:sz w:val="28"/>
          <w:szCs w:val="28"/>
        </w:rPr>
      </w:pPr>
    </w:p>
    <w:p w:rsidR="00CC72CE" w:rsidRPr="00506353" w:rsidRDefault="00CC72CE">
      <w:pPr>
        <w:rPr>
          <w:rFonts w:ascii="Liberation Serif" w:hAnsi="Liberation Serif"/>
          <w:sz w:val="28"/>
          <w:szCs w:val="28"/>
        </w:rPr>
      </w:pPr>
      <w:bookmarkStart w:id="0" w:name="_GoBack"/>
      <w:bookmarkEnd w:id="0"/>
    </w:p>
    <w:sectPr w:rsidR="00CC72CE" w:rsidRPr="00506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66987"/>
    <w:multiLevelType w:val="hybridMultilevel"/>
    <w:tmpl w:val="08422B0C"/>
    <w:lvl w:ilvl="0" w:tplc="83FCDC8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B6"/>
    <w:rsid w:val="00111390"/>
    <w:rsid w:val="00506353"/>
    <w:rsid w:val="0063379B"/>
    <w:rsid w:val="007156B6"/>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86A31-76B4-4C6B-82DC-2E62A0B6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06353"/>
    <w:rPr>
      <w:b/>
      <w:bCs/>
      <w:i/>
      <w:iCs/>
      <w:sz w:val="28"/>
      <w:szCs w:val="28"/>
      <w:shd w:val="clear" w:color="auto" w:fill="FFFFFF"/>
    </w:rPr>
  </w:style>
  <w:style w:type="paragraph" w:customStyle="1" w:styleId="30">
    <w:name w:val="Основной текст (3)"/>
    <w:basedOn w:val="a"/>
    <w:link w:val="3"/>
    <w:rsid w:val="00506353"/>
    <w:pPr>
      <w:widowControl w:val="0"/>
      <w:shd w:val="clear" w:color="auto" w:fill="FFFFFF"/>
      <w:spacing w:before="660" w:after="600" w:line="322" w:lineRule="exact"/>
      <w:ind w:firstLine="340"/>
      <w:jc w:val="both"/>
    </w:pPr>
    <w:rPr>
      <w:rFonts w:asciiTheme="minorHAnsi" w:eastAsiaTheme="minorHAnsi" w:hAnsiTheme="minorHAnsi" w:cstheme="minorBidi"/>
      <w:b/>
      <w:bCs/>
      <w:i/>
      <w:iCs/>
      <w:sz w:val="28"/>
      <w:szCs w:val="28"/>
      <w:lang w:eastAsia="en-US"/>
    </w:rPr>
  </w:style>
  <w:style w:type="paragraph" w:styleId="a3">
    <w:name w:val="No Spacing"/>
    <w:uiPriority w:val="1"/>
    <w:qFormat/>
    <w:rsid w:val="00506353"/>
    <w:pPr>
      <w:spacing w:after="0" w:line="240" w:lineRule="auto"/>
    </w:pPr>
  </w:style>
  <w:style w:type="paragraph" w:styleId="a4">
    <w:name w:val="List Paragraph"/>
    <w:basedOn w:val="a"/>
    <w:uiPriority w:val="34"/>
    <w:qFormat/>
    <w:rsid w:val="00506353"/>
    <w:pPr>
      <w:ind w:left="720"/>
      <w:contextualSpacing/>
    </w:pPr>
  </w:style>
  <w:style w:type="paragraph" w:customStyle="1" w:styleId="ConsPlusTitle">
    <w:name w:val="ConsPlusTitle"/>
    <w:rsid w:val="005063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35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basedOn w:val="a0"/>
    <w:link w:val="20"/>
    <w:rsid w:val="00506353"/>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506353"/>
    <w:pPr>
      <w:widowControl w:val="0"/>
      <w:shd w:val="clear" w:color="auto" w:fill="FFFFFF"/>
      <w:spacing w:after="120" w:line="0" w:lineRule="atLeast"/>
      <w:jc w:val="center"/>
    </w:pPr>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78822;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0E32341A029997E86BB756EA572250DE557CB361D863ABE4A05A4CF0B1C698A1EFB8C0C1F69ED0BFC7F778CE2F37381Bp8t3F" TargetMode="External"/><Relationship Id="rId5" Type="http://schemas.openxmlformats.org/officeDocument/2006/relationships/hyperlink" Target="consultantplus://offline/ref=F00E32341A029997E86BB756EA572250DE557CB361D86EA0E7A15A4CF0B1C698A1EFB8C0C1F69ED0BFC7F778CE2F37381Bp8t3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Геннадьевна Коваль</dc:creator>
  <cp:keywords/>
  <dc:description/>
  <cp:lastModifiedBy>Лариса Геннадьевна Коваль</cp:lastModifiedBy>
  <cp:revision>2</cp:revision>
  <dcterms:created xsi:type="dcterms:W3CDTF">2022-04-01T06:33:00Z</dcterms:created>
  <dcterms:modified xsi:type="dcterms:W3CDTF">2022-04-01T06:33:00Z</dcterms:modified>
</cp:coreProperties>
</file>