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D" w:rsidRPr="00D03B79" w:rsidRDefault="002E4F9D" w:rsidP="002E4F9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D03B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2E4F9D" w:rsidRPr="00D03B79" w:rsidRDefault="002E4F9D" w:rsidP="002E4F9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8 декабря</w:t>
      </w:r>
      <w:r w:rsidRPr="00D03B79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2E4F9D" w:rsidRPr="00D03B79" w:rsidRDefault="002E4F9D" w:rsidP="002E4F9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 xml:space="preserve">Начало заседания в </w:t>
      </w:r>
      <w:r>
        <w:rPr>
          <w:rFonts w:ascii="Liberation Serif" w:hAnsi="Liberation Serif" w:cs="Times New Roman"/>
          <w:sz w:val="28"/>
          <w:szCs w:val="28"/>
        </w:rPr>
        <w:t>10. 00</w:t>
      </w:r>
      <w:r w:rsidRPr="00D03B79"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2E4F9D" w:rsidRPr="00D03B79" w:rsidRDefault="002E4F9D" w:rsidP="002E4F9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>Заседание ве</w:t>
      </w:r>
      <w:r>
        <w:rPr>
          <w:rFonts w:ascii="Liberation Serif" w:hAnsi="Liberation Serif" w:cs="Times New Roman"/>
          <w:sz w:val="28"/>
          <w:szCs w:val="28"/>
        </w:rPr>
        <w:t>дет Татьяна Владимировна Петров</w:t>
      </w:r>
      <w:r w:rsidRPr="00D03B79">
        <w:rPr>
          <w:rFonts w:ascii="Liberation Serif" w:hAnsi="Liberation Serif" w:cs="Times New Roman"/>
          <w:sz w:val="28"/>
          <w:szCs w:val="28"/>
        </w:rPr>
        <w:t>а, председатель постоянной комиссии</w:t>
      </w:r>
    </w:p>
    <w:tbl>
      <w:tblPr>
        <w:tblStyle w:val="a3"/>
        <w:tblW w:w="10349" w:type="dxa"/>
        <w:tblInd w:w="-572" w:type="dxa"/>
        <w:tblLook w:val="04A0" w:firstRow="1" w:lastRow="0" w:firstColumn="1" w:lastColumn="0" w:noHBand="0" w:noVBand="1"/>
      </w:tblPr>
      <w:tblGrid>
        <w:gridCol w:w="531"/>
        <w:gridCol w:w="1673"/>
        <w:gridCol w:w="8145"/>
      </w:tblGrid>
      <w:tr w:rsidR="002E4F9D" w:rsidRPr="00D03B79" w:rsidTr="000E4135">
        <w:tc>
          <w:tcPr>
            <w:tcW w:w="531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8145" w:type="dxa"/>
          </w:tcPr>
          <w:p w:rsidR="002E4F9D" w:rsidRDefault="002E4F9D" w:rsidP="000E41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Информация о ходе реализации муниципальных программ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 9</w:t>
            </w:r>
            <w:r w:rsidRPr="00C112A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месяцев 2022 года.</w:t>
            </w:r>
            <w:r w:rsidRPr="00C112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E4F9D" w:rsidRPr="00C112A7" w:rsidRDefault="002E4F9D" w:rsidP="000E41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112A7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2E4F9D" w:rsidRPr="00D03B79" w:rsidRDefault="002E4F9D" w:rsidP="000E4135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E4F9D" w:rsidRPr="00D03B79" w:rsidTr="000E4135">
        <w:tc>
          <w:tcPr>
            <w:tcW w:w="531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8145" w:type="dxa"/>
          </w:tcPr>
          <w:p w:rsidR="002E4F9D" w:rsidRDefault="002E4F9D" w:rsidP="002E4F9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E4F9D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2022 года. </w:t>
            </w:r>
          </w:p>
          <w:p w:rsidR="002E4F9D" w:rsidRDefault="002E4F9D" w:rsidP="002E4F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E4F9D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округа.</w:t>
            </w:r>
          </w:p>
          <w:p w:rsidR="002E4F9D" w:rsidRPr="002E4F9D" w:rsidRDefault="002E4F9D" w:rsidP="002E4F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E4F9D" w:rsidRDefault="002E4F9D" w:rsidP="000E4135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2E4F9D" w:rsidRPr="000D2CB1" w:rsidRDefault="002E4F9D" w:rsidP="002E4F9D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0D2C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Наталия</w:t>
            </w:r>
            <w:r w:rsidRPr="000D2CB1">
              <w:rPr>
                <w:rFonts w:ascii="Liberation Serif" w:hAnsi="Liberation Serif"/>
                <w:sz w:val="28"/>
                <w:szCs w:val="28"/>
              </w:rPr>
              <w:t xml:space="preserve"> Николаевна Шиленко, начальник Финансового управления Администрации Артемовском городском округе.</w:t>
            </w:r>
          </w:p>
          <w:p w:rsidR="002E4F9D" w:rsidRPr="00B6456C" w:rsidRDefault="002E4F9D" w:rsidP="000E4135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E4F9D" w:rsidRPr="00D03B79" w:rsidTr="000E4135">
        <w:tc>
          <w:tcPr>
            <w:tcW w:w="531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2E4F9D" w:rsidRPr="00D03B79" w:rsidRDefault="002E4F9D" w:rsidP="000E4135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8145" w:type="dxa"/>
          </w:tcPr>
          <w:p w:rsidR="002E4F9D" w:rsidRDefault="002E4F9D" w:rsidP="002E4F9D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</w:pPr>
            <w:r w:rsidRPr="000D2CB1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 xml:space="preserve">Информация о результатах плановых и внеплановых проверок, проводимых Финансовым управлением Администрации Артемовского городского округа в 2021 году и 9 месяцев 2022 года. </w:t>
            </w:r>
          </w:p>
          <w:p w:rsidR="002E4F9D" w:rsidRPr="000D2CB1" w:rsidRDefault="002E4F9D" w:rsidP="002E4F9D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0D2C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Докладывает</w:t>
            </w:r>
            <w:r w:rsidRPr="000D2CB1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0D2CB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Наталия</w:t>
            </w:r>
            <w:r w:rsidRPr="000D2CB1">
              <w:rPr>
                <w:rFonts w:ascii="Liberation Serif" w:hAnsi="Liberation Serif"/>
                <w:sz w:val="28"/>
                <w:szCs w:val="28"/>
              </w:rPr>
              <w:t xml:space="preserve"> Николаевна Шиленко, начальник Финансового управления Администрации Артемовском городском округе.</w:t>
            </w:r>
          </w:p>
          <w:p w:rsidR="002E4F9D" w:rsidRPr="00B6456C" w:rsidRDefault="002E4F9D" w:rsidP="000E4135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2E4F9D" w:rsidRPr="00B65BA0" w:rsidRDefault="002E4F9D" w:rsidP="002E4F9D">
      <w:pPr>
        <w:rPr>
          <w:rFonts w:ascii="Liberation Serif" w:hAnsi="Liberation Serif"/>
          <w:sz w:val="28"/>
          <w:szCs w:val="28"/>
        </w:rPr>
      </w:pPr>
    </w:p>
    <w:p w:rsidR="002E4F9D" w:rsidRPr="00C112A7" w:rsidRDefault="002E4F9D" w:rsidP="002E4F9D">
      <w:pPr>
        <w:rPr>
          <w:rFonts w:ascii="Liberation Serif" w:hAnsi="Liberation Serif"/>
          <w:sz w:val="28"/>
          <w:szCs w:val="28"/>
        </w:rPr>
      </w:pPr>
    </w:p>
    <w:p w:rsidR="00CC72CE" w:rsidRPr="002E4F9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D"/>
    <w:rsid w:val="00111390"/>
    <w:rsid w:val="002E4F9D"/>
    <w:rsid w:val="00434D76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2DC0-3B5B-4185-9C96-8627B16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F9D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E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4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2022-12-06T04:53:00Z</cp:lastPrinted>
  <dcterms:created xsi:type="dcterms:W3CDTF">2022-12-06T04:53:00Z</dcterms:created>
  <dcterms:modified xsi:type="dcterms:W3CDTF">2022-12-06T04:53:00Z</dcterms:modified>
</cp:coreProperties>
</file>