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05D1" w:rsidRPr="00105F9E" w:rsidRDefault="003805D1" w:rsidP="003805D1">
      <w:pPr>
        <w:widowControl w:val="0"/>
        <w:tabs>
          <w:tab w:val="left" w:pos="-142"/>
          <w:tab w:val="left" w:pos="8222"/>
        </w:tabs>
        <w:spacing w:after="0" w:line="240" w:lineRule="auto"/>
        <w:ind w:right="30" w:firstLine="567"/>
        <w:jc w:val="right"/>
        <w:outlineLvl w:val="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43F5E313" wp14:editId="4B151FB3">
                <wp:simplePos x="0" y="0"/>
                <wp:positionH relativeFrom="column">
                  <wp:posOffset>-356235</wp:posOffset>
                </wp:positionH>
                <wp:positionV relativeFrom="paragraph">
                  <wp:posOffset>-287020</wp:posOffset>
                </wp:positionV>
                <wp:extent cx="6305550" cy="9719945"/>
                <wp:effectExtent l="9525" t="13970" r="952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971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8.05pt;margin-top:-22.6pt;width:496.5pt;height:7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" filled="f"/>
            </w:pict>
          </mc:Fallback>
        </mc:AlternateContent>
      </w:r>
      <w:bookmarkStart w:id="1" w:name="_Toc451181995"/>
      <w:bookmarkStart w:id="2" w:name="_Toc451469280"/>
      <w:bookmarkStart w:id="3" w:name="_Toc452336954"/>
      <w:bookmarkStart w:id="4" w:name="_Toc465106061"/>
      <w:bookmarkStart w:id="5" w:name="_Toc467011202"/>
      <w:bookmarkStart w:id="6" w:name="_Toc469954427"/>
      <w:r>
        <w:rPr>
          <w:rFonts w:ascii="Times New Roman" w:eastAsia="Times New Roman" w:hAnsi="Times New Roman"/>
          <w:sz w:val="24"/>
          <w:szCs w:val="20"/>
          <w:lang w:eastAsia="ru-RU"/>
        </w:rPr>
        <w:t xml:space="preserve">                        </w:t>
      </w:r>
      <w:r w:rsidRPr="00105F9E">
        <w:rPr>
          <w:rFonts w:ascii="Times New Roman" w:eastAsia="Times New Roman" w:hAnsi="Times New Roman"/>
          <w:sz w:val="24"/>
          <w:szCs w:val="24"/>
          <w:lang w:eastAsia="ru-RU"/>
        </w:rPr>
        <w:t>Приложение № 1</w:t>
      </w:r>
      <w:bookmarkEnd w:id="1"/>
      <w:bookmarkEnd w:id="2"/>
      <w:bookmarkEnd w:id="3"/>
      <w:bookmarkEnd w:id="4"/>
      <w:bookmarkEnd w:id="5"/>
      <w:bookmarkEnd w:id="6"/>
    </w:p>
    <w:p w:rsidR="003805D1" w:rsidRPr="00105F9E" w:rsidRDefault="003805D1" w:rsidP="003805D1">
      <w:pPr>
        <w:widowControl w:val="0"/>
        <w:tabs>
          <w:tab w:val="left" w:pos="-142"/>
          <w:tab w:val="left" w:pos="8222"/>
        </w:tabs>
        <w:spacing w:after="0" w:line="240" w:lineRule="auto"/>
        <w:ind w:right="30" w:firstLine="567"/>
        <w:jc w:val="right"/>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к решению </w:t>
      </w:r>
      <w:r>
        <w:rPr>
          <w:rFonts w:ascii="Times New Roman" w:eastAsia="Times New Roman" w:hAnsi="Times New Roman"/>
          <w:sz w:val="24"/>
          <w:szCs w:val="24"/>
          <w:lang w:eastAsia="ru-RU"/>
        </w:rPr>
        <w:t>Думы Артемовского городского округа</w:t>
      </w:r>
    </w:p>
    <w:p w:rsidR="003805D1" w:rsidRPr="00105F9E" w:rsidRDefault="003805D1" w:rsidP="003805D1">
      <w:pPr>
        <w:widowControl w:val="0"/>
        <w:tabs>
          <w:tab w:val="left" w:pos="-142"/>
          <w:tab w:val="left" w:pos="8222"/>
        </w:tabs>
        <w:spacing w:after="0" w:line="240" w:lineRule="auto"/>
        <w:ind w:right="30" w:firstLine="567"/>
        <w:jc w:val="right"/>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___ от «___» ___________ 201</w:t>
      </w:r>
      <w:r>
        <w:rPr>
          <w:rFonts w:ascii="Times New Roman" w:eastAsia="Times New Roman" w:hAnsi="Times New Roman"/>
          <w:sz w:val="24"/>
          <w:szCs w:val="24"/>
          <w:lang w:eastAsia="ru-RU"/>
        </w:rPr>
        <w:t xml:space="preserve">7 </w:t>
      </w:r>
      <w:r w:rsidRPr="00105F9E">
        <w:rPr>
          <w:rFonts w:ascii="Times New Roman" w:eastAsia="Times New Roman" w:hAnsi="Times New Roman"/>
          <w:sz w:val="24"/>
          <w:szCs w:val="24"/>
          <w:lang w:eastAsia="ru-RU"/>
        </w:rPr>
        <w:t xml:space="preserve"> г.</w:t>
      </w: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spacing w:before="120" w:after="0" w:line="240" w:lineRule="auto"/>
        <w:jc w:val="center"/>
        <w:outlineLvl w:val="0"/>
        <w:rPr>
          <w:rFonts w:ascii="Times New Roman" w:eastAsia="Times New Roman" w:hAnsi="Times New Roman"/>
          <w:b/>
          <w:sz w:val="32"/>
          <w:szCs w:val="32"/>
          <w:lang w:eastAsia="ru-RU"/>
        </w:rPr>
      </w:pPr>
      <w:bookmarkStart w:id="7" w:name="_Toc451181996"/>
      <w:bookmarkStart w:id="8" w:name="_Toc451469281"/>
      <w:bookmarkStart w:id="9" w:name="_Toc452336955"/>
      <w:bookmarkStart w:id="10" w:name="_Toc465106062"/>
      <w:bookmarkStart w:id="11" w:name="_Toc467011203"/>
      <w:bookmarkStart w:id="12" w:name="_Toc469954428"/>
      <w:r w:rsidRPr="00105F9E">
        <w:rPr>
          <w:rFonts w:ascii="Times New Roman" w:eastAsia="Times New Roman" w:hAnsi="Times New Roman"/>
          <w:b/>
          <w:sz w:val="32"/>
          <w:szCs w:val="32"/>
          <w:lang w:eastAsia="ru-RU"/>
        </w:rPr>
        <w:t>Российская Федерация</w:t>
      </w:r>
      <w:bookmarkEnd w:id="7"/>
      <w:bookmarkEnd w:id="8"/>
      <w:bookmarkEnd w:id="9"/>
      <w:bookmarkEnd w:id="10"/>
      <w:bookmarkEnd w:id="11"/>
      <w:bookmarkEnd w:id="12"/>
    </w:p>
    <w:p w:rsidR="003805D1" w:rsidRPr="00105F9E" w:rsidRDefault="003805D1" w:rsidP="003805D1">
      <w:pPr>
        <w:widowControl w:val="0"/>
        <w:spacing w:before="120" w:after="0" w:line="240" w:lineRule="auto"/>
        <w:jc w:val="center"/>
        <w:outlineLvl w:val="0"/>
        <w:rPr>
          <w:rFonts w:ascii="Times New Roman" w:eastAsia="Times New Roman" w:hAnsi="Times New Roman"/>
          <w:b/>
          <w:sz w:val="32"/>
          <w:szCs w:val="32"/>
          <w:lang w:eastAsia="ru-RU"/>
        </w:rPr>
      </w:pPr>
      <w:bookmarkStart w:id="13" w:name="_Toc451181997"/>
      <w:bookmarkStart w:id="14" w:name="_Toc451469282"/>
      <w:bookmarkStart w:id="15" w:name="_Toc452336956"/>
      <w:bookmarkStart w:id="16" w:name="_Toc465106063"/>
      <w:bookmarkStart w:id="17" w:name="_Toc467011204"/>
      <w:bookmarkStart w:id="18" w:name="_Toc469954429"/>
      <w:r w:rsidRPr="00105F9E">
        <w:rPr>
          <w:rFonts w:ascii="Times New Roman" w:eastAsia="Times New Roman" w:hAnsi="Times New Roman"/>
          <w:b/>
          <w:sz w:val="32"/>
          <w:szCs w:val="32"/>
          <w:lang w:eastAsia="ru-RU"/>
        </w:rPr>
        <w:t>Свердловская область</w:t>
      </w:r>
      <w:bookmarkEnd w:id="13"/>
      <w:bookmarkEnd w:id="14"/>
      <w:bookmarkEnd w:id="15"/>
      <w:bookmarkEnd w:id="16"/>
      <w:bookmarkEnd w:id="17"/>
      <w:bookmarkEnd w:id="18"/>
    </w:p>
    <w:p w:rsidR="003805D1" w:rsidRPr="00105F9E" w:rsidRDefault="003805D1" w:rsidP="003805D1">
      <w:pPr>
        <w:widowControl w:val="0"/>
        <w:spacing w:before="120" w:after="0" w:line="240" w:lineRule="auto"/>
        <w:jc w:val="center"/>
        <w:outlineLvl w:val="0"/>
        <w:rPr>
          <w:rFonts w:ascii="Times New Roman" w:eastAsia="Times New Roman" w:hAnsi="Times New Roman"/>
          <w:b/>
          <w:sz w:val="32"/>
          <w:szCs w:val="32"/>
          <w:lang w:eastAsia="ru-RU"/>
        </w:rPr>
      </w:pPr>
      <w:bookmarkStart w:id="19" w:name="_Toc451181998"/>
      <w:bookmarkStart w:id="20" w:name="_Toc451469283"/>
      <w:bookmarkStart w:id="21" w:name="_Toc452336957"/>
      <w:bookmarkStart w:id="22" w:name="_Toc465106064"/>
      <w:bookmarkStart w:id="23" w:name="_Toc467011205"/>
      <w:bookmarkStart w:id="24" w:name="_Toc469954430"/>
      <w:r>
        <w:rPr>
          <w:rFonts w:ascii="Times New Roman" w:eastAsia="Times New Roman" w:hAnsi="Times New Roman"/>
          <w:b/>
          <w:sz w:val="32"/>
          <w:szCs w:val="32"/>
          <w:lang w:eastAsia="ru-RU"/>
        </w:rPr>
        <w:t xml:space="preserve">Артемовский </w:t>
      </w:r>
      <w:r w:rsidRPr="00105F9E">
        <w:rPr>
          <w:rFonts w:ascii="Times New Roman" w:eastAsia="Times New Roman" w:hAnsi="Times New Roman"/>
          <w:b/>
          <w:sz w:val="32"/>
          <w:szCs w:val="32"/>
          <w:lang w:eastAsia="ru-RU"/>
        </w:rPr>
        <w:t>городской округ</w:t>
      </w:r>
      <w:bookmarkEnd w:id="19"/>
      <w:bookmarkEnd w:id="20"/>
      <w:bookmarkEnd w:id="21"/>
      <w:bookmarkEnd w:id="22"/>
      <w:bookmarkEnd w:id="23"/>
      <w:bookmarkEnd w:id="24"/>
    </w:p>
    <w:p w:rsidR="003805D1" w:rsidRPr="00105F9E" w:rsidRDefault="003805D1" w:rsidP="003805D1">
      <w:pPr>
        <w:widowControl w:val="0"/>
        <w:tabs>
          <w:tab w:val="left" w:pos="-142"/>
        </w:tabs>
        <w:suppressAutoHyphens/>
        <w:spacing w:after="0" w:line="240" w:lineRule="auto"/>
        <w:ind w:right="30" w:firstLine="567"/>
        <w:rPr>
          <w:rFonts w:ascii="Times New Roman" w:eastAsia="Lucida Sans Unicode" w:hAnsi="Times New Roman"/>
          <w:b/>
          <w:caps/>
          <w:kern w:val="1"/>
          <w:sz w:val="24"/>
          <w:szCs w:val="24"/>
          <w:lang w:eastAsia="ar-SA"/>
        </w:rPr>
      </w:pPr>
    </w:p>
    <w:p w:rsidR="003805D1" w:rsidRPr="00105F9E" w:rsidRDefault="003805D1" w:rsidP="003805D1">
      <w:pPr>
        <w:widowControl w:val="0"/>
        <w:tabs>
          <w:tab w:val="left" w:pos="-142"/>
        </w:tabs>
        <w:suppressAutoHyphens/>
        <w:spacing w:after="0" w:line="240" w:lineRule="auto"/>
        <w:ind w:right="30"/>
        <w:jc w:val="center"/>
        <w:rPr>
          <w:rFonts w:ascii="Times New Roman" w:eastAsia="Lucida Sans Unicode" w:hAnsi="Times New Roman"/>
          <w:b/>
          <w:caps/>
          <w:kern w:val="1"/>
          <w:sz w:val="24"/>
          <w:szCs w:val="24"/>
          <w:lang w:eastAsia="ar-SA"/>
        </w:rPr>
      </w:pPr>
    </w:p>
    <w:p w:rsidR="003805D1" w:rsidRPr="00105F9E" w:rsidRDefault="003805D1" w:rsidP="003805D1">
      <w:pPr>
        <w:widowControl w:val="0"/>
        <w:tabs>
          <w:tab w:val="left" w:pos="-142"/>
        </w:tabs>
        <w:suppressAutoHyphens/>
        <w:spacing w:after="0" w:line="240" w:lineRule="auto"/>
        <w:ind w:right="30" w:firstLine="567"/>
        <w:rPr>
          <w:rFonts w:ascii="Times New Roman" w:eastAsia="Lucida Sans Unicode" w:hAnsi="Times New Roman"/>
          <w:b/>
          <w:caps/>
          <w:kern w:val="1"/>
          <w:sz w:val="24"/>
          <w:szCs w:val="24"/>
          <w:lang w:eastAsia="ar-SA"/>
        </w:rPr>
      </w:pPr>
    </w:p>
    <w:p w:rsidR="003805D1" w:rsidRPr="00105F9E" w:rsidRDefault="003805D1" w:rsidP="003805D1">
      <w:pPr>
        <w:widowControl w:val="0"/>
        <w:tabs>
          <w:tab w:val="left" w:pos="-142"/>
        </w:tabs>
        <w:suppressAutoHyphens/>
        <w:spacing w:after="0" w:line="240" w:lineRule="auto"/>
        <w:ind w:right="30" w:firstLine="567"/>
        <w:rPr>
          <w:rFonts w:ascii="Times New Roman" w:eastAsia="Lucida Sans Unicode" w:hAnsi="Times New Roman"/>
          <w:b/>
          <w:caps/>
          <w:kern w:val="1"/>
          <w:sz w:val="24"/>
          <w:szCs w:val="24"/>
          <w:lang w:eastAsia="ar-SA"/>
        </w:rPr>
      </w:pPr>
    </w:p>
    <w:p w:rsidR="003805D1" w:rsidRPr="00105F9E" w:rsidRDefault="003805D1" w:rsidP="003805D1">
      <w:pPr>
        <w:widowControl w:val="0"/>
        <w:tabs>
          <w:tab w:val="left" w:pos="-142"/>
        </w:tabs>
        <w:suppressAutoHyphens/>
        <w:spacing w:after="0" w:line="240" w:lineRule="auto"/>
        <w:ind w:right="30" w:firstLine="567"/>
        <w:rPr>
          <w:rFonts w:ascii="Times New Roman" w:eastAsia="Lucida Sans Unicode" w:hAnsi="Times New Roman"/>
          <w:b/>
          <w:caps/>
          <w:kern w:val="1"/>
          <w:sz w:val="24"/>
          <w:szCs w:val="24"/>
          <w:lang w:eastAsia="ar-SA"/>
        </w:rPr>
      </w:pPr>
    </w:p>
    <w:p w:rsidR="003805D1" w:rsidRPr="00105F9E" w:rsidRDefault="003805D1" w:rsidP="003805D1">
      <w:pPr>
        <w:widowControl w:val="0"/>
        <w:spacing w:before="120" w:after="0" w:line="240" w:lineRule="auto"/>
        <w:jc w:val="center"/>
        <w:outlineLvl w:val="0"/>
        <w:rPr>
          <w:rFonts w:ascii="Times New Roman" w:eastAsia="Times New Roman" w:hAnsi="Times New Roman"/>
          <w:b/>
          <w:sz w:val="32"/>
          <w:szCs w:val="32"/>
          <w:lang w:eastAsia="ru-RU"/>
        </w:rPr>
      </w:pPr>
      <w:bookmarkStart w:id="25" w:name="_Toc451181999"/>
      <w:bookmarkStart w:id="26" w:name="_Toc451469284"/>
      <w:bookmarkStart w:id="27" w:name="_Toc452336958"/>
      <w:bookmarkStart w:id="28" w:name="_Toc465106065"/>
      <w:bookmarkStart w:id="29" w:name="_Toc467011206"/>
      <w:bookmarkStart w:id="30" w:name="_Toc469954431"/>
      <w:r w:rsidRPr="00105F9E">
        <w:rPr>
          <w:rFonts w:ascii="Times New Roman" w:eastAsia="Times New Roman" w:hAnsi="Times New Roman"/>
          <w:b/>
          <w:sz w:val="32"/>
          <w:szCs w:val="32"/>
          <w:lang w:eastAsia="ru-RU"/>
        </w:rPr>
        <w:t>Правила землепользования и застройки</w:t>
      </w:r>
      <w:bookmarkEnd w:id="25"/>
      <w:bookmarkEnd w:id="26"/>
      <w:bookmarkEnd w:id="27"/>
      <w:bookmarkEnd w:id="28"/>
      <w:bookmarkEnd w:id="29"/>
      <w:bookmarkEnd w:id="30"/>
    </w:p>
    <w:p w:rsidR="003805D1" w:rsidRPr="00105F9E" w:rsidRDefault="003805D1" w:rsidP="003805D1">
      <w:pPr>
        <w:widowControl w:val="0"/>
        <w:spacing w:before="120"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территории Артемовского городского округа</w:t>
      </w:r>
    </w:p>
    <w:p w:rsidR="003805D1" w:rsidRPr="00105F9E" w:rsidRDefault="003805D1" w:rsidP="003805D1">
      <w:pPr>
        <w:widowControl w:val="0"/>
        <w:tabs>
          <w:tab w:val="left" w:pos="-142"/>
          <w:tab w:val="left" w:pos="8222"/>
        </w:tabs>
        <w:spacing w:after="0" w:line="240" w:lineRule="auto"/>
        <w:ind w:right="30" w:firstLine="567"/>
        <w:jc w:val="both"/>
        <w:rPr>
          <w:rFonts w:ascii="Times New Roman" w:eastAsia="Times New Roman" w:hAnsi="Times New Roman"/>
          <w:b/>
          <w:sz w:val="24"/>
          <w:szCs w:val="24"/>
          <w:lang w:eastAsia="ru-RU"/>
        </w:rPr>
      </w:pPr>
    </w:p>
    <w:p w:rsidR="003805D1" w:rsidRPr="00105F9E" w:rsidRDefault="003805D1" w:rsidP="003805D1">
      <w:pPr>
        <w:widowControl w:val="0"/>
        <w:tabs>
          <w:tab w:val="left" w:pos="-142"/>
          <w:tab w:val="left" w:pos="8222"/>
        </w:tabs>
        <w:spacing w:after="0" w:line="240" w:lineRule="auto"/>
        <w:ind w:right="30" w:firstLine="567"/>
        <w:jc w:val="both"/>
        <w:rPr>
          <w:rFonts w:ascii="Times New Roman" w:eastAsia="Times New Roman" w:hAnsi="Times New Roman"/>
          <w:b/>
          <w:sz w:val="24"/>
          <w:szCs w:val="24"/>
          <w:lang w:eastAsia="ru-RU"/>
        </w:rPr>
      </w:pPr>
    </w:p>
    <w:p w:rsidR="003805D1" w:rsidRPr="00105F9E" w:rsidRDefault="003805D1" w:rsidP="003805D1">
      <w:pPr>
        <w:widowControl w:val="0"/>
        <w:tabs>
          <w:tab w:val="left" w:pos="-142"/>
          <w:tab w:val="left" w:pos="8222"/>
        </w:tabs>
        <w:spacing w:after="0" w:line="240" w:lineRule="auto"/>
        <w:ind w:right="30" w:firstLine="567"/>
        <w:jc w:val="both"/>
        <w:rPr>
          <w:rFonts w:ascii="Times New Roman" w:eastAsia="Times New Roman" w:hAnsi="Times New Roman"/>
          <w:b/>
          <w:sz w:val="24"/>
          <w:szCs w:val="24"/>
          <w:lang w:eastAsia="ru-RU"/>
        </w:rPr>
      </w:pPr>
    </w:p>
    <w:p w:rsidR="003805D1" w:rsidRPr="00105F9E" w:rsidRDefault="003805D1" w:rsidP="003805D1">
      <w:pPr>
        <w:widowControl w:val="0"/>
        <w:tabs>
          <w:tab w:val="left" w:pos="-142"/>
          <w:tab w:val="left" w:pos="8222"/>
        </w:tabs>
        <w:spacing w:after="0" w:line="240" w:lineRule="auto"/>
        <w:ind w:right="30" w:firstLine="567"/>
        <w:jc w:val="both"/>
        <w:rPr>
          <w:rFonts w:ascii="Times New Roman" w:eastAsia="Times New Roman" w:hAnsi="Times New Roman"/>
          <w:b/>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right="30" w:firstLine="567"/>
        <w:rPr>
          <w:rFonts w:ascii="Times New Roman" w:eastAsia="Times New Roman" w:hAnsi="Times New Roman"/>
          <w:sz w:val="24"/>
          <w:szCs w:val="24"/>
          <w:lang w:eastAsia="ru-RU"/>
        </w:rPr>
      </w:pPr>
    </w:p>
    <w:p w:rsidR="003805D1" w:rsidRPr="00105F9E" w:rsidRDefault="003805D1" w:rsidP="003805D1">
      <w:pPr>
        <w:widowControl w:val="0"/>
        <w:tabs>
          <w:tab w:val="left" w:pos="-142"/>
        </w:tabs>
        <w:spacing w:after="0" w:line="240" w:lineRule="auto"/>
        <w:ind w:firstLine="567"/>
        <w:jc w:val="center"/>
        <w:rPr>
          <w:rFonts w:ascii="Times New Roman" w:eastAsia="Times New Roman" w:hAnsi="Times New Roman"/>
          <w:sz w:val="24"/>
          <w:szCs w:val="24"/>
          <w:lang w:eastAsia="ru-RU"/>
        </w:rPr>
      </w:pPr>
      <w:smartTag w:uri="urn:schemas-microsoft-com:office:smarttags" w:element="metricconverter">
        <w:smartTagPr>
          <w:attr w:name="ProductID" w:val="2017 г"/>
        </w:smartTagPr>
        <w:r w:rsidRPr="00105F9E">
          <w:rPr>
            <w:rFonts w:ascii="Times New Roman" w:eastAsia="Times New Roman" w:hAnsi="Times New Roman"/>
            <w:sz w:val="24"/>
            <w:szCs w:val="24"/>
            <w:lang w:eastAsia="ru-RU"/>
          </w:rPr>
          <w:t>201</w:t>
        </w:r>
        <w:r>
          <w:rPr>
            <w:rFonts w:ascii="Times New Roman" w:eastAsia="Times New Roman" w:hAnsi="Times New Roman"/>
            <w:sz w:val="24"/>
            <w:szCs w:val="24"/>
            <w:lang w:eastAsia="ru-RU"/>
          </w:rPr>
          <w:t>7</w:t>
        </w:r>
        <w:r w:rsidRPr="00105F9E">
          <w:rPr>
            <w:rFonts w:ascii="Times New Roman" w:eastAsia="Times New Roman" w:hAnsi="Times New Roman"/>
            <w:sz w:val="24"/>
            <w:szCs w:val="24"/>
            <w:lang w:eastAsia="ru-RU"/>
          </w:rPr>
          <w:t xml:space="preserve"> г</w:t>
        </w:r>
      </w:smartTag>
      <w:r w:rsidRPr="00105F9E">
        <w:rPr>
          <w:rFonts w:ascii="Times New Roman" w:eastAsia="Times New Roman" w:hAnsi="Times New Roman"/>
          <w:sz w:val="24"/>
          <w:szCs w:val="24"/>
          <w:lang w:eastAsia="ru-RU"/>
        </w:rPr>
        <w:t>.</w:t>
      </w:r>
    </w:p>
    <w:p w:rsidR="003805D1" w:rsidRPr="00105F9E" w:rsidRDefault="003805D1" w:rsidP="003805D1">
      <w:pPr>
        <w:widowControl w:val="0"/>
        <w:tabs>
          <w:tab w:val="left" w:pos="-142"/>
        </w:tabs>
        <w:spacing w:after="0" w:line="240" w:lineRule="auto"/>
        <w:ind w:firstLine="567"/>
        <w:jc w:val="center"/>
        <w:rPr>
          <w:rFonts w:ascii="Times New Roman" w:eastAsia="Times New Roman" w:hAnsi="Times New Roman"/>
          <w:sz w:val="24"/>
          <w:szCs w:val="24"/>
          <w:u w:val="single"/>
          <w:lang w:eastAsia="ru-RU"/>
        </w:rPr>
        <w:sectPr w:rsidR="003805D1" w:rsidRPr="00105F9E" w:rsidSect="00EB74ED">
          <w:pgSz w:w="11906" w:h="16838"/>
          <w:pgMar w:top="1134" w:right="851" w:bottom="1134" w:left="1701" w:header="709" w:footer="709" w:gutter="0"/>
          <w:cols w:space="708"/>
          <w:docGrid w:linePitch="360"/>
        </w:sectPr>
      </w:pPr>
    </w:p>
    <w:p w:rsidR="003805D1" w:rsidRPr="004C2F0A" w:rsidRDefault="003805D1" w:rsidP="003805D1">
      <w:pPr>
        <w:keepNext/>
        <w:keepLines/>
        <w:widowControl w:val="0"/>
        <w:spacing w:before="480" w:after="0"/>
        <w:outlineLvl w:val="0"/>
        <w:rPr>
          <w:rFonts w:ascii="Times New Roman" w:eastAsia="Times New Roman" w:hAnsi="Times New Roman"/>
          <w:b/>
          <w:bCs/>
          <w:sz w:val="24"/>
          <w:szCs w:val="24"/>
        </w:rPr>
      </w:pPr>
      <w:bookmarkStart w:id="31" w:name="_Toc451182001"/>
      <w:bookmarkStart w:id="32" w:name="_Toc451469286"/>
      <w:bookmarkStart w:id="33" w:name="_Toc452336960"/>
      <w:bookmarkStart w:id="34" w:name="_Toc465106067"/>
      <w:bookmarkStart w:id="35" w:name="_Toc467011208"/>
      <w:bookmarkStart w:id="36" w:name="_Toc469954433"/>
      <w:r>
        <w:rPr>
          <w:rFonts w:ascii="Times New Roman" w:eastAsia="Times New Roman" w:hAnsi="Times New Roman"/>
          <w:b/>
          <w:bCs/>
          <w:sz w:val="24"/>
          <w:szCs w:val="24"/>
        </w:rPr>
        <w:lastRenderedPageBreak/>
        <w:t xml:space="preserve">       </w:t>
      </w:r>
      <w:r w:rsidRPr="004C2F0A">
        <w:rPr>
          <w:rFonts w:ascii="Times New Roman" w:eastAsia="Times New Roman" w:hAnsi="Times New Roman"/>
          <w:b/>
          <w:bCs/>
          <w:sz w:val="24"/>
          <w:szCs w:val="24"/>
        </w:rPr>
        <w:t>Оглавление</w:t>
      </w:r>
      <w:bookmarkEnd w:id="31"/>
      <w:bookmarkEnd w:id="32"/>
      <w:bookmarkEnd w:id="33"/>
      <w:bookmarkEnd w:id="34"/>
      <w:bookmarkEnd w:id="35"/>
      <w:bookmarkEnd w:id="36"/>
    </w:p>
    <w:p w:rsidR="003805D1" w:rsidRPr="004C2F0A" w:rsidRDefault="003805D1" w:rsidP="003805D1">
      <w:pPr>
        <w:pStyle w:val="12"/>
        <w:spacing w:line="240" w:lineRule="auto"/>
        <w:rPr>
          <w:noProof/>
          <w:lang w:eastAsia="ru-RU"/>
        </w:rPr>
      </w:pPr>
      <w:r w:rsidRPr="004C2F0A">
        <w:fldChar w:fldCharType="begin"/>
      </w:r>
      <w:r w:rsidRPr="004C2F0A">
        <w:instrText xml:space="preserve"> TOC \o "1-3" \h \z \u </w:instrText>
      </w:r>
      <w:r w:rsidRPr="004C2F0A">
        <w:fldChar w:fldCharType="separate"/>
      </w:r>
    </w:p>
    <w:p w:rsidR="003805D1" w:rsidRPr="004C2F0A" w:rsidRDefault="00E859EB" w:rsidP="003805D1">
      <w:pPr>
        <w:pStyle w:val="12"/>
        <w:spacing w:line="240" w:lineRule="auto"/>
        <w:rPr>
          <w:noProof/>
          <w:lang w:eastAsia="ru-RU"/>
        </w:rPr>
      </w:pPr>
      <w:hyperlink w:anchor="_Toc469954434" w:history="1">
        <w:r w:rsidR="003805D1" w:rsidRPr="004C2F0A">
          <w:rPr>
            <w:rStyle w:val="af3"/>
            <w:rFonts w:ascii="Times New Roman" w:hAnsi="Times New Roman"/>
            <w:b/>
            <w:noProof/>
            <w:sz w:val="24"/>
            <w:szCs w:val="24"/>
            <w:lang w:eastAsia="ru-RU"/>
          </w:rPr>
          <w:t xml:space="preserve">ЧАСТЬ I. ПОРЯДОК ПРИМЕНЕНИЯ ПРАВИЛ ЗЕМЛЕПОЛЬЗОВАНИЯ И ЗАСТРОЙКИ   </w:t>
        </w:r>
        <w:r w:rsidR="003805D1">
          <w:rPr>
            <w:rStyle w:val="af3"/>
            <w:rFonts w:ascii="Times New Roman" w:hAnsi="Times New Roman"/>
            <w:b/>
            <w:noProof/>
            <w:sz w:val="24"/>
            <w:szCs w:val="24"/>
            <w:lang w:eastAsia="ru-RU"/>
          </w:rPr>
          <w:t xml:space="preserve">ТЕРРИТОРИИ </w:t>
        </w:r>
        <w:r w:rsidR="003805D1" w:rsidRPr="004C2F0A">
          <w:rPr>
            <w:rStyle w:val="af3"/>
            <w:rFonts w:ascii="Times New Roman" w:hAnsi="Times New Roman"/>
            <w:b/>
            <w:noProof/>
            <w:sz w:val="24"/>
            <w:szCs w:val="24"/>
            <w:lang w:eastAsia="ru-RU"/>
          </w:rPr>
          <w:t>АРТЕМОВСКОГО ГОРОДСКОГО ОКРУГА И ВНЕСЕНИЯ В НИХ ИЗМЕНЕНИЙ</w:t>
        </w:r>
        <w:r w:rsidR="003805D1" w:rsidRPr="004C2F0A">
          <w:rPr>
            <w:noProof/>
            <w:webHidden/>
          </w:rPr>
          <w:tab/>
        </w:r>
        <w:r w:rsidR="003805D1">
          <w:rPr>
            <w:noProof/>
            <w:webHidden/>
          </w:rPr>
          <w:t>6</w:t>
        </w:r>
      </w:hyperlink>
    </w:p>
    <w:p w:rsidR="003805D1" w:rsidRPr="004C2F0A" w:rsidRDefault="00E859EB" w:rsidP="003805D1">
      <w:pPr>
        <w:pStyle w:val="23"/>
        <w:widowControl w:val="0"/>
        <w:spacing w:line="240" w:lineRule="auto"/>
        <w:rPr>
          <w:rFonts w:ascii="Times New Roman" w:hAnsi="Times New Roman"/>
          <w:noProof/>
          <w:sz w:val="24"/>
          <w:szCs w:val="24"/>
          <w:lang w:eastAsia="ru-RU"/>
        </w:rPr>
      </w:pPr>
      <w:hyperlink w:anchor="_Toc469954435" w:history="1">
        <w:r w:rsidR="003805D1" w:rsidRPr="004C2F0A">
          <w:rPr>
            <w:rStyle w:val="af3"/>
            <w:rFonts w:ascii="Times New Roman" w:hAnsi="Times New Roman"/>
            <w:b/>
            <w:bCs/>
            <w:noProof/>
            <w:sz w:val="24"/>
            <w:szCs w:val="24"/>
            <w:lang w:eastAsia="ru-RU"/>
          </w:rPr>
          <w:t>РАЗДЕЛ 1. ПОЛОЖЕНИЕ О РЕГУЛИРОВАНИИ ЗЕМЛЕПОЛЬЗОВАНИЯ И ЗАСТРОЙКИ ОРГАНАМИ МЕСТНОГО САМОУПРАВЛЕНИЯ   АРТЕМОВСКОГО ГОРОДСКОГО ОКРУГА</w:t>
        </w:r>
        <w:r w:rsidR="003805D1" w:rsidRPr="004C2F0A">
          <w:rPr>
            <w:rFonts w:ascii="Times New Roman" w:hAnsi="Times New Roman"/>
            <w:noProof/>
            <w:webHidden/>
            <w:sz w:val="24"/>
            <w:szCs w:val="24"/>
          </w:rPr>
          <w:tab/>
        </w:r>
        <w:r w:rsidR="003805D1">
          <w:rPr>
            <w:rFonts w:ascii="Times New Roman" w:hAnsi="Times New Roman"/>
            <w:noProof/>
            <w:webHidden/>
            <w:sz w:val="24"/>
            <w:szCs w:val="24"/>
          </w:rPr>
          <w:t>6</w:t>
        </w:r>
      </w:hyperlink>
    </w:p>
    <w:p w:rsidR="003805D1" w:rsidRPr="004C2F0A" w:rsidRDefault="00E859EB" w:rsidP="003805D1">
      <w:pPr>
        <w:pStyle w:val="31"/>
        <w:widowControl w:val="0"/>
        <w:spacing w:line="240" w:lineRule="auto"/>
        <w:rPr>
          <w:lang w:eastAsia="ru-RU"/>
        </w:rPr>
      </w:pPr>
      <w:hyperlink w:anchor="_Toc469954436" w:history="1">
        <w:r w:rsidR="003805D1" w:rsidRPr="004C2F0A">
          <w:rPr>
            <w:rStyle w:val="af3"/>
            <w:b/>
            <w:lang w:eastAsia="ru-RU"/>
          </w:rPr>
          <w:t xml:space="preserve">Статья 1. Сфера применения правил землепользования и застройки   </w:t>
        </w:r>
        <w:r w:rsidR="003805D1">
          <w:rPr>
            <w:rStyle w:val="af3"/>
            <w:b/>
            <w:lang w:eastAsia="ru-RU"/>
          </w:rPr>
          <w:t xml:space="preserve"> территории </w:t>
        </w:r>
        <w:r w:rsidR="003805D1" w:rsidRPr="004C2F0A">
          <w:rPr>
            <w:rStyle w:val="af3"/>
            <w:b/>
            <w:lang w:eastAsia="ru-RU"/>
          </w:rPr>
          <w:t>Артемовского городского округа</w:t>
        </w:r>
        <w:r w:rsidR="003805D1" w:rsidRPr="004C2F0A">
          <w:rPr>
            <w:webHidden/>
          </w:rPr>
          <w:tab/>
        </w:r>
        <w:r w:rsidR="003805D1">
          <w:rPr>
            <w:webHidden/>
          </w:rPr>
          <w:t>6</w:t>
        </w:r>
      </w:hyperlink>
    </w:p>
    <w:p w:rsidR="003805D1" w:rsidRPr="004C2F0A" w:rsidRDefault="00E859EB" w:rsidP="003805D1">
      <w:pPr>
        <w:pStyle w:val="31"/>
        <w:widowControl w:val="0"/>
        <w:spacing w:line="240" w:lineRule="auto"/>
        <w:rPr>
          <w:lang w:eastAsia="ru-RU"/>
        </w:rPr>
      </w:pPr>
      <w:hyperlink w:anchor="_Toc469954437" w:history="1">
        <w:r w:rsidR="003805D1" w:rsidRPr="004C2F0A">
          <w:rPr>
            <w:rStyle w:val="af3"/>
            <w:b/>
            <w:lang w:eastAsia="ru-RU"/>
          </w:rPr>
          <w:t xml:space="preserve">Статья 2. Основные понятия, используемые в правилах землепользования и застройки  </w:t>
        </w:r>
        <w:r w:rsidR="003805D1">
          <w:rPr>
            <w:rStyle w:val="af3"/>
            <w:b/>
            <w:lang w:eastAsia="ru-RU"/>
          </w:rPr>
          <w:t>территории</w:t>
        </w:r>
        <w:r w:rsidR="003805D1" w:rsidRPr="004C2F0A">
          <w:rPr>
            <w:rStyle w:val="af3"/>
            <w:b/>
            <w:lang w:eastAsia="ru-RU"/>
          </w:rPr>
          <w:t xml:space="preserve"> Артемовского городского округа  и их определения</w:t>
        </w:r>
        <w:r w:rsidR="003805D1" w:rsidRPr="004C2F0A">
          <w:rPr>
            <w:webHidden/>
          </w:rPr>
          <w:tab/>
        </w:r>
        <w:r w:rsidR="003805D1">
          <w:rPr>
            <w:webHidden/>
          </w:rPr>
          <w:t>6</w:t>
        </w:r>
      </w:hyperlink>
    </w:p>
    <w:p w:rsidR="003805D1" w:rsidRPr="004C2F0A" w:rsidRDefault="00E859EB" w:rsidP="003805D1">
      <w:pPr>
        <w:pStyle w:val="31"/>
        <w:widowControl w:val="0"/>
        <w:spacing w:line="240" w:lineRule="auto"/>
        <w:rPr>
          <w:lang w:eastAsia="ru-RU"/>
        </w:rPr>
      </w:pPr>
      <w:hyperlink w:anchor="_Toc469954438" w:history="1">
        <w:r w:rsidR="003805D1" w:rsidRPr="004C2F0A">
          <w:rPr>
            <w:rStyle w:val="af3"/>
            <w:b/>
            <w:lang w:eastAsia="ru-RU"/>
          </w:rPr>
          <w:t>Статья 3. Полномочия органов местного самоуправления округа в области регулирования отношений по вопросам землепользования и застройки</w:t>
        </w:r>
        <w:r w:rsidR="003805D1" w:rsidRPr="004C2F0A">
          <w:rPr>
            <w:webHidden/>
          </w:rPr>
          <w:tab/>
        </w:r>
        <w:r w:rsidR="003805D1">
          <w:rPr>
            <w:webHidden/>
          </w:rPr>
          <w:t>10</w:t>
        </w:r>
      </w:hyperlink>
    </w:p>
    <w:p w:rsidR="003805D1" w:rsidRPr="004C2F0A" w:rsidRDefault="00E859EB" w:rsidP="003805D1">
      <w:pPr>
        <w:pStyle w:val="31"/>
        <w:widowControl w:val="0"/>
        <w:spacing w:line="240" w:lineRule="auto"/>
        <w:rPr>
          <w:lang w:eastAsia="ru-RU"/>
        </w:rPr>
      </w:pPr>
      <w:hyperlink w:anchor="_Toc469954440" w:history="1">
        <w:r w:rsidR="003805D1" w:rsidRPr="004C2F0A">
          <w:rPr>
            <w:rStyle w:val="af3"/>
            <w:b/>
            <w:lang w:eastAsia="ru-RU"/>
          </w:rPr>
          <w:t xml:space="preserve">Статья </w:t>
        </w:r>
        <w:r w:rsidR="003805D1">
          <w:rPr>
            <w:rStyle w:val="af3"/>
            <w:b/>
            <w:lang w:eastAsia="ru-RU"/>
          </w:rPr>
          <w:t>4</w:t>
        </w:r>
        <w:r w:rsidR="003805D1" w:rsidRPr="004C2F0A">
          <w:rPr>
            <w:rStyle w:val="af3"/>
            <w:b/>
            <w:lang w:eastAsia="ru-RU"/>
          </w:rPr>
          <w:t>. Общие положения о градостроительном зонировании территории   Артемовского городского округа</w:t>
        </w:r>
        <w:r w:rsidR="003805D1" w:rsidRPr="004C2F0A">
          <w:rPr>
            <w:webHidden/>
          </w:rPr>
          <w:tab/>
        </w:r>
        <w:r w:rsidR="003805D1">
          <w:rPr>
            <w:webHidden/>
          </w:rPr>
          <w:t>11</w:t>
        </w:r>
      </w:hyperlink>
    </w:p>
    <w:p w:rsidR="003805D1" w:rsidRPr="004C2F0A" w:rsidRDefault="00E859EB" w:rsidP="003805D1">
      <w:pPr>
        <w:pStyle w:val="31"/>
        <w:widowControl w:val="0"/>
        <w:spacing w:line="240" w:lineRule="auto"/>
        <w:rPr>
          <w:lang w:eastAsia="ru-RU"/>
        </w:rPr>
      </w:pPr>
      <w:hyperlink w:anchor="_Toc469954441" w:history="1">
        <w:r w:rsidR="003805D1" w:rsidRPr="004C2F0A">
          <w:rPr>
            <w:rStyle w:val="af3"/>
            <w:b/>
            <w:lang w:eastAsia="ru-RU"/>
          </w:rPr>
          <w:t xml:space="preserve">Статья </w:t>
        </w:r>
        <w:r w:rsidR="003805D1">
          <w:rPr>
            <w:rStyle w:val="af3"/>
            <w:b/>
            <w:lang w:eastAsia="ru-RU"/>
          </w:rPr>
          <w:t>5</w:t>
        </w:r>
        <w:r w:rsidR="003805D1" w:rsidRPr="004C2F0A">
          <w:rPr>
            <w:rStyle w:val="af3"/>
            <w:b/>
            <w:lang w:eastAsia="ru-RU"/>
          </w:rPr>
          <w:t>. Использование земельных участков, на которые распространяется действие градостроительных регламентов</w:t>
        </w:r>
        <w:r w:rsidR="003805D1" w:rsidRPr="004C2F0A">
          <w:rPr>
            <w:webHidden/>
          </w:rPr>
          <w:tab/>
        </w:r>
        <w:r w:rsidR="003805D1">
          <w:rPr>
            <w:webHidden/>
          </w:rPr>
          <w:t>1</w:t>
        </w:r>
        <w:r w:rsidR="003805D1" w:rsidRPr="004C2F0A">
          <w:rPr>
            <w:webHidden/>
          </w:rPr>
          <w:fldChar w:fldCharType="begin"/>
        </w:r>
        <w:r w:rsidR="003805D1" w:rsidRPr="004C2F0A">
          <w:rPr>
            <w:webHidden/>
          </w:rPr>
          <w:instrText xml:space="preserve"> PAGEREF _Toc469954441 \h </w:instrText>
        </w:r>
        <w:r w:rsidR="003805D1" w:rsidRPr="004C2F0A">
          <w:rPr>
            <w:webHidden/>
          </w:rPr>
        </w:r>
        <w:r w:rsidR="003805D1" w:rsidRPr="004C2F0A">
          <w:rPr>
            <w:webHidden/>
          </w:rPr>
          <w:fldChar w:fldCharType="separate"/>
        </w:r>
        <w:r w:rsidR="003805D1">
          <w:rPr>
            <w:webHidden/>
          </w:rPr>
          <w:t>14</w:t>
        </w:r>
        <w:r w:rsidR="003805D1" w:rsidRPr="004C2F0A">
          <w:rPr>
            <w:webHidden/>
          </w:rPr>
          <w:fldChar w:fldCharType="end"/>
        </w:r>
      </w:hyperlink>
    </w:p>
    <w:p w:rsidR="003805D1" w:rsidRPr="004C2F0A" w:rsidRDefault="00E859EB" w:rsidP="003805D1">
      <w:pPr>
        <w:pStyle w:val="31"/>
        <w:widowControl w:val="0"/>
        <w:spacing w:line="240" w:lineRule="auto"/>
        <w:rPr>
          <w:lang w:eastAsia="ru-RU"/>
        </w:rPr>
      </w:pPr>
      <w:hyperlink w:anchor="_Toc469954442" w:history="1">
        <w:r w:rsidR="003805D1" w:rsidRPr="004C2F0A">
          <w:rPr>
            <w:rStyle w:val="af3"/>
            <w:b/>
            <w:lang w:eastAsia="ru-RU"/>
          </w:rPr>
          <w:t xml:space="preserve">Статья </w:t>
        </w:r>
        <w:r w:rsidR="003805D1">
          <w:rPr>
            <w:rStyle w:val="af3"/>
            <w:b/>
            <w:lang w:eastAsia="ru-RU"/>
          </w:rPr>
          <w:t>6</w:t>
        </w:r>
        <w:r w:rsidR="003805D1" w:rsidRPr="004C2F0A">
          <w:rPr>
            <w:rStyle w:val="af3"/>
            <w:b/>
            <w:lang w:eastAsia="ru-RU"/>
          </w:rPr>
          <w:t>.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3805D1" w:rsidRPr="004C2F0A">
          <w:rPr>
            <w:webHidden/>
          </w:rPr>
          <w:tab/>
        </w:r>
        <w:r w:rsidR="003805D1">
          <w:rPr>
            <w:webHidden/>
          </w:rPr>
          <w:t>15</w:t>
        </w:r>
      </w:hyperlink>
    </w:p>
    <w:p w:rsidR="003805D1" w:rsidRPr="004C2F0A" w:rsidRDefault="00E859EB" w:rsidP="003805D1">
      <w:pPr>
        <w:pStyle w:val="31"/>
        <w:widowControl w:val="0"/>
        <w:spacing w:line="240" w:lineRule="auto"/>
        <w:rPr>
          <w:lang w:eastAsia="ru-RU"/>
        </w:rPr>
      </w:pPr>
      <w:hyperlink w:anchor="_Toc469954443" w:history="1">
        <w:r w:rsidR="003805D1" w:rsidRPr="004C2F0A">
          <w:rPr>
            <w:rStyle w:val="af3"/>
            <w:b/>
            <w:lang w:eastAsia="ru-RU"/>
          </w:rPr>
          <w:t xml:space="preserve">Статья </w:t>
        </w:r>
        <w:r w:rsidR="003805D1">
          <w:rPr>
            <w:rStyle w:val="af3"/>
            <w:b/>
            <w:lang w:eastAsia="ru-RU"/>
          </w:rPr>
          <w:t>7</w:t>
        </w:r>
        <w:r w:rsidR="003805D1" w:rsidRPr="004C2F0A">
          <w:rPr>
            <w:rStyle w:val="af3"/>
            <w:b/>
            <w:lang w:eastAsia="ru-RU"/>
          </w:rPr>
          <w:t>. Особенности использования земельных участков и объектов капитального строительства, не соответствующих градостроительным регламентам</w:t>
        </w:r>
        <w:r w:rsidR="003805D1" w:rsidRPr="004C2F0A">
          <w:rPr>
            <w:webHidden/>
          </w:rPr>
          <w:tab/>
        </w:r>
        <w:r w:rsidR="003805D1">
          <w:rPr>
            <w:webHidden/>
          </w:rPr>
          <w:t>15</w:t>
        </w:r>
      </w:hyperlink>
    </w:p>
    <w:p w:rsidR="003805D1" w:rsidRPr="004C2F0A" w:rsidRDefault="00E859EB" w:rsidP="003805D1">
      <w:pPr>
        <w:pStyle w:val="31"/>
        <w:widowControl w:val="0"/>
        <w:spacing w:line="240" w:lineRule="auto"/>
        <w:rPr>
          <w:lang w:eastAsia="ru-RU"/>
        </w:rPr>
      </w:pPr>
      <w:hyperlink w:anchor="_Toc469954444" w:history="1">
        <w:r w:rsidR="003805D1" w:rsidRPr="004C2F0A">
          <w:rPr>
            <w:rStyle w:val="af3"/>
            <w:b/>
            <w:lang w:eastAsia="ru-RU"/>
          </w:rPr>
          <w:t xml:space="preserve">Статья </w:t>
        </w:r>
        <w:r w:rsidR="003805D1">
          <w:rPr>
            <w:rStyle w:val="af3"/>
            <w:b/>
            <w:lang w:eastAsia="ru-RU"/>
          </w:rPr>
          <w:t>8</w:t>
        </w:r>
        <w:r w:rsidR="003805D1" w:rsidRPr="004C2F0A">
          <w:rPr>
            <w:rStyle w:val="af3"/>
            <w:b/>
            <w:lang w:eastAsia="ru-RU"/>
          </w:rPr>
          <w:t>. Осуществление строительства, реконструкции объектов капитального строительства</w:t>
        </w:r>
        <w:r w:rsidR="003805D1" w:rsidRPr="004C2F0A">
          <w:rPr>
            <w:webHidden/>
          </w:rPr>
          <w:tab/>
        </w:r>
        <w:r w:rsidR="003805D1">
          <w:rPr>
            <w:webHidden/>
          </w:rPr>
          <w:t>16</w:t>
        </w:r>
      </w:hyperlink>
    </w:p>
    <w:p w:rsidR="003805D1" w:rsidRPr="004C2F0A" w:rsidRDefault="00E859EB" w:rsidP="003805D1">
      <w:pPr>
        <w:pStyle w:val="23"/>
        <w:widowControl w:val="0"/>
        <w:spacing w:line="240" w:lineRule="auto"/>
        <w:rPr>
          <w:rFonts w:ascii="Times New Roman" w:hAnsi="Times New Roman"/>
          <w:noProof/>
          <w:sz w:val="24"/>
          <w:szCs w:val="24"/>
          <w:lang w:eastAsia="ru-RU"/>
        </w:rPr>
      </w:pPr>
      <w:hyperlink w:anchor="_Toc469954445" w:history="1">
        <w:r w:rsidR="003805D1" w:rsidRPr="004C2F0A">
          <w:rPr>
            <w:rStyle w:val="af3"/>
            <w:rFonts w:ascii="Times New Roman" w:hAnsi="Times New Roman"/>
            <w:b/>
            <w:bCs/>
            <w:noProof/>
            <w:sz w:val="24"/>
            <w:szCs w:val="24"/>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3805D1" w:rsidRPr="004C2F0A">
          <w:rPr>
            <w:rFonts w:ascii="Times New Roman" w:hAnsi="Times New Roman"/>
            <w:noProof/>
            <w:webHidden/>
            <w:sz w:val="24"/>
            <w:szCs w:val="24"/>
          </w:rPr>
          <w:tab/>
        </w:r>
        <w:r w:rsidR="003805D1">
          <w:rPr>
            <w:rFonts w:ascii="Times New Roman" w:hAnsi="Times New Roman"/>
            <w:noProof/>
            <w:webHidden/>
            <w:sz w:val="24"/>
            <w:szCs w:val="24"/>
          </w:rPr>
          <w:t>16</w:t>
        </w:r>
      </w:hyperlink>
    </w:p>
    <w:p w:rsidR="003805D1" w:rsidRPr="004C2F0A" w:rsidRDefault="00E859EB" w:rsidP="003805D1">
      <w:pPr>
        <w:pStyle w:val="31"/>
        <w:widowControl w:val="0"/>
        <w:spacing w:line="240" w:lineRule="auto"/>
        <w:rPr>
          <w:lang w:eastAsia="ru-RU"/>
        </w:rPr>
      </w:pPr>
      <w:hyperlink w:anchor="_Toc469954446" w:history="1">
        <w:r w:rsidR="003805D1" w:rsidRPr="004C2F0A">
          <w:rPr>
            <w:rStyle w:val="af3"/>
            <w:b/>
            <w:lang w:eastAsia="ru-RU"/>
          </w:rPr>
          <w:t xml:space="preserve">Статья </w:t>
        </w:r>
        <w:r w:rsidR="003805D1">
          <w:rPr>
            <w:rStyle w:val="af3"/>
            <w:b/>
            <w:lang w:eastAsia="ru-RU"/>
          </w:rPr>
          <w:t>9</w:t>
        </w:r>
        <w:r w:rsidR="003805D1" w:rsidRPr="004C2F0A">
          <w:rPr>
            <w:rStyle w:val="af3"/>
            <w:b/>
            <w:lang w:eastAsia="ru-RU"/>
          </w:rPr>
          <w:t>. Определение видов и параметров разрешенного использования земельных участков и объектов капитального строительства</w:t>
        </w:r>
        <w:r w:rsidR="003805D1" w:rsidRPr="004C2F0A">
          <w:rPr>
            <w:webHidden/>
          </w:rPr>
          <w:tab/>
        </w:r>
        <w:r w:rsidR="003805D1">
          <w:rPr>
            <w:webHidden/>
          </w:rPr>
          <w:t>16</w:t>
        </w:r>
      </w:hyperlink>
    </w:p>
    <w:p w:rsidR="003805D1" w:rsidRPr="004C2F0A" w:rsidRDefault="00E859EB" w:rsidP="003805D1">
      <w:pPr>
        <w:pStyle w:val="31"/>
        <w:widowControl w:val="0"/>
        <w:spacing w:line="240" w:lineRule="auto"/>
        <w:rPr>
          <w:lang w:eastAsia="ru-RU"/>
        </w:rPr>
      </w:pPr>
      <w:hyperlink w:anchor="_Toc469954447" w:history="1">
        <w:r w:rsidR="003805D1" w:rsidRPr="004C2F0A">
          <w:rPr>
            <w:rStyle w:val="af3"/>
            <w:b/>
            <w:lang w:eastAsia="ru-RU"/>
          </w:rPr>
          <w:t>Статья 1</w:t>
        </w:r>
        <w:r w:rsidR="003805D1">
          <w:rPr>
            <w:rStyle w:val="af3"/>
            <w:b/>
            <w:lang w:eastAsia="ru-RU"/>
          </w:rPr>
          <w:t>0</w:t>
        </w:r>
        <w:r w:rsidR="003805D1" w:rsidRPr="004C2F0A">
          <w:rPr>
            <w:rStyle w:val="af3"/>
            <w:b/>
            <w:lang w:eastAsia="ru-RU"/>
          </w:rPr>
          <w:t>.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3805D1" w:rsidRPr="004C2F0A">
          <w:rPr>
            <w:webHidden/>
          </w:rPr>
          <w:tab/>
        </w:r>
        <w:r w:rsidR="003805D1">
          <w:rPr>
            <w:webHidden/>
          </w:rPr>
          <w:t>16</w:t>
        </w:r>
      </w:hyperlink>
    </w:p>
    <w:p w:rsidR="003805D1" w:rsidRPr="004C2F0A" w:rsidRDefault="00E859EB" w:rsidP="003805D1">
      <w:pPr>
        <w:pStyle w:val="31"/>
        <w:widowControl w:val="0"/>
        <w:spacing w:line="240" w:lineRule="auto"/>
        <w:rPr>
          <w:lang w:eastAsia="ru-RU"/>
        </w:rPr>
      </w:pPr>
      <w:hyperlink w:anchor="_Toc469954448" w:history="1">
        <w:r w:rsidR="003805D1" w:rsidRPr="004C2F0A">
          <w:rPr>
            <w:rStyle w:val="af3"/>
            <w:b/>
            <w:lang w:eastAsia="ru-RU"/>
          </w:rPr>
          <w:t>Статья 1</w:t>
        </w:r>
        <w:r w:rsidR="003805D1">
          <w:rPr>
            <w:rStyle w:val="af3"/>
            <w:b/>
            <w:lang w:eastAsia="ru-RU"/>
          </w:rPr>
          <w:t>1</w:t>
        </w:r>
        <w:r w:rsidR="003805D1" w:rsidRPr="004C2F0A">
          <w:rPr>
            <w:rStyle w:val="af3"/>
            <w:b/>
            <w:lang w:eastAsia="ru-RU"/>
          </w:rPr>
          <w:t>. Порядок предоставления разрешения на условно разрешенный вид использования земельного участка или объекта капитального строительства</w:t>
        </w:r>
        <w:r w:rsidR="003805D1" w:rsidRPr="004C2F0A">
          <w:rPr>
            <w:webHidden/>
          </w:rPr>
          <w:tab/>
        </w:r>
        <w:r w:rsidR="003805D1">
          <w:rPr>
            <w:webHidden/>
          </w:rPr>
          <w:t>17</w:t>
        </w:r>
      </w:hyperlink>
    </w:p>
    <w:p w:rsidR="003805D1" w:rsidRPr="004C2F0A" w:rsidRDefault="00E859EB" w:rsidP="003805D1">
      <w:pPr>
        <w:pStyle w:val="23"/>
        <w:widowControl w:val="0"/>
        <w:spacing w:line="240" w:lineRule="auto"/>
        <w:rPr>
          <w:rFonts w:ascii="Times New Roman" w:hAnsi="Times New Roman"/>
          <w:noProof/>
          <w:sz w:val="24"/>
          <w:szCs w:val="24"/>
          <w:lang w:eastAsia="ru-RU"/>
        </w:rPr>
      </w:pPr>
      <w:hyperlink w:anchor="_Toc469954449" w:history="1">
        <w:r w:rsidR="003805D1" w:rsidRPr="004C2F0A">
          <w:rPr>
            <w:rStyle w:val="af3"/>
            <w:rFonts w:ascii="Times New Roman" w:hAnsi="Times New Roman"/>
            <w:b/>
            <w:bCs/>
            <w:noProof/>
            <w:sz w:val="24"/>
            <w:szCs w:val="24"/>
            <w:lang w:eastAsia="ru-RU"/>
          </w:rPr>
          <w:t>РАЗДЕЛ 3. ПОЛОЖЕНИЯ О ПОДГОТОВКЕ ДОКУМЕНТАЦИИ ПО ПЛАНИРОВКЕ ТЕРРИТОРИИ</w:t>
        </w:r>
        <w:r w:rsidR="003805D1" w:rsidRPr="004C2F0A">
          <w:rPr>
            <w:rFonts w:ascii="Times New Roman" w:hAnsi="Times New Roman"/>
            <w:noProof/>
            <w:webHidden/>
            <w:sz w:val="24"/>
            <w:szCs w:val="24"/>
          </w:rPr>
          <w:tab/>
        </w:r>
        <w:r w:rsidR="003805D1">
          <w:rPr>
            <w:rFonts w:ascii="Times New Roman" w:hAnsi="Times New Roman"/>
            <w:noProof/>
            <w:webHidden/>
            <w:sz w:val="24"/>
            <w:szCs w:val="24"/>
          </w:rPr>
          <w:t>18</w:t>
        </w:r>
      </w:hyperlink>
    </w:p>
    <w:p w:rsidR="003805D1" w:rsidRPr="004C2F0A" w:rsidRDefault="00E859EB" w:rsidP="003805D1">
      <w:pPr>
        <w:pStyle w:val="31"/>
        <w:widowControl w:val="0"/>
        <w:spacing w:line="240" w:lineRule="auto"/>
        <w:rPr>
          <w:lang w:eastAsia="ru-RU"/>
        </w:rPr>
      </w:pPr>
      <w:hyperlink w:anchor="_Toc469954450" w:history="1">
        <w:r w:rsidR="003805D1" w:rsidRPr="004C2F0A">
          <w:rPr>
            <w:rStyle w:val="af3"/>
            <w:b/>
            <w:lang w:eastAsia="ru-RU"/>
          </w:rPr>
          <w:t>Статья 1</w:t>
        </w:r>
        <w:r w:rsidR="003805D1">
          <w:rPr>
            <w:rStyle w:val="af3"/>
            <w:b/>
            <w:lang w:eastAsia="ru-RU"/>
          </w:rPr>
          <w:t>2</w:t>
        </w:r>
        <w:r w:rsidR="003805D1" w:rsidRPr="004C2F0A">
          <w:rPr>
            <w:rStyle w:val="af3"/>
            <w:b/>
            <w:lang w:eastAsia="ru-RU"/>
          </w:rPr>
          <w:t>. Общие положения о подготовке документации по планировке территории</w:t>
        </w:r>
        <w:r w:rsidR="003805D1" w:rsidRPr="004C2F0A">
          <w:rPr>
            <w:webHidden/>
          </w:rPr>
          <w:tab/>
        </w:r>
        <w:r w:rsidR="003805D1">
          <w:rPr>
            <w:webHidden/>
          </w:rPr>
          <w:t>18</w:t>
        </w:r>
      </w:hyperlink>
    </w:p>
    <w:p w:rsidR="003805D1" w:rsidRPr="004C2F0A" w:rsidRDefault="00E859EB" w:rsidP="003805D1">
      <w:pPr>
        <w:pStyle w:val="23"/>
        <w:widowControl w:val="0"/>
        <w:spacing w:line="240" w:lineRule="auto"/>
        <w:rPr>
          <w:rFonts w:ascii="Times New Roman" w:hAnsi="Times New Roman"/>
          <w:noProof/>
          <w:sz w:val="24"/>
          <w:szCs w:val="24"/>
          <w:lang w:eastAsia="ru-RU"/>
        </w:rPr>
      </w:pPr>
      <w:hyperlink w:anchor="_Toc469954451" w:history="1">
        <w:r w:rsidR="003805D1" w:rsidRPr="004C2F0A">
          <w:rPr>
            <w:rStyle w:val="af3"/>
            <w:rFonts w:ascii="Times New Roman" w:hAnsi="Times New Roman"/>
            <w:b/>
            <w:bCs/>
            <w:noProof/>
            <w:sz w:val="24"/>
            <w:szCs w:val="24"/>
            <w:lang w:eastAsia="ru-RU"/>
          </w:rPr>
          <w:t>РАЗДЕЛ 4. ПОЛОЖЕНИЯ О ПРОВЕДЕНИИ ПУБЛИЧНЫХ СЛУШАНИЙ ПО ВОПРОСАМ ЗЕМЛЕПОЛЬЗОВАНИЯ И ЗАСТРОЙКИ</w:t>
        </w:r>
        <w:r w:rsidR="003805D1" w:rsidRPr="004C2F0A">
          <w:rPr>
            <w:rFonts w:ascii="Times New Roman" w:hAnsi="Times New Roman"/>
            <w:noProof/>
            <w:webHidden/>
            <w:sz w:val="24"/>
            <w:szCs w:val="24"/>
          </w:rPr>
          <w:tab/>
        </w:r>
        <w:r w:rsidR="003805D1">
          <w:rPr>
            <w:rFonts w:ascii="Times New Roman" w:hAnsi="Times New Roman"/>
            <w:noProof/>
            <w:webHidden/>
            <w:sz w:val="24"/>
            <w:szCs w:val="24"/>
          </w:rPr>
          <w:t>20</w:t>
        </w:r>
      </w:hyperlink>
    </w:p>
    <w:p w:rsidR="003805D1" w:rsidRPr="004C2F0A" w:rsidRDefault="00E859EB" w:rsidP="003805D1">
      <w:pPr>
        <w:pStyle w:val="31"/>
        <w:widowControl w:val="0"/>
        <w:spacing w:line="240" w:lineRule="auto"/>
        <w:rPr>
          <w:lang w:eastAsia="ru-RU"/>
        </w:rPr>
      </w:pPr>
      <w:hyperlink w:anchor="_Toc469954452" w:history="1">
        <w:r w:rsidR="003805D1" w:rsidRPr="004C2F0A">
          <w:rPr>
            <w:rStyle w:val="af3"/>
            <w:b/>
            <w:lang w:eastAsia="ru-RU"/>
          </w:rPr>
          <w:t>Статья 1</w:t>
        </w:r>
        <w:r w:rsidR="003805D1">
          <w:rPr>
            <w:rStyle w:val="af3"/>
            <w:b/>
            <w:lang w:eastAsia="ru-RU"/>
          </w:rPr>
          <w:t>3</w:t>
        </w:r>
        <w:r w:rsidR="003805D1" w:rsidRPr="004C2F0A">
          <w:rPr>
            <w:rStyle w:val="af3"/>
            <w:b/>
            <w:lang w:eastAsia="ru-RU"/>
          </w:rPr>
          <w:t>. Общие положения о порядке проведения публичных слушаний по вопросам землепользования и застройки</w:t>
        </w:r>
        <w:r w:rsidR="003805D1" w:rsidRPr="004C2F0A">
          <w:rPr>
            <w:webHidden/>
          </w:rPr>
          <w:tab/>
        </w:r>
        <w:r w:rsidR="003805D1">
          <w:rPr>
            <w:webHidden/>
          </w:rPr>
          <w:t>20</w:t>
        </w:r>
      </w:hyperlink>
    </w:p>
    <w:p w:rsidR="003805D1" w:rsidRPr="004C2F0A" w:rsidRDefault="00E859EB" w:rsidP="003805D1">
      <w:pPr>
        <w:pStyle w:val="23"/>
        <w:widowControl w:val="0"/>
        <w:spacing w:line="240" w:lineRule="auto"/>
        <w:rPr>
          <w:rFonts w:ascii="Times New Roman" w:hAnsi="Times New Roman"/>
          <w:noProof/>
          <w:sz w:val="24"/>
          <w:szCs w:val="24"/>
          <w:lang w:eastAsia="ru-RU"/>
        </w:rPr>
      </w:pPr>
      <w:hyperlink w:anchor="_Toc469954453" w:history="1">
        <w:r w:rsidR="003805D1" w:rsidRPr="004C2F0A">
          <w:rPr>
            <w:rStyle w:val="af3"/>
            <w:rFonts w:ascii="Times New Roman" w:hAnsi="Times New Roman"/>
            <w:b/>
            <w:bCs/>
            <w:noProof/>
            <w:sz w:val="24"/>
            <w:szCs w:val="24"/>
            <w:lang w:eastAsia="ru-RU"/>
          </w:rPr>
          <w:t>РАЗДЕЛ 5. ПОЛОЖЕНИЯ О ВНЕСЕНИИ ИЗМЕНЕНИЙ В ПРАВИЛА ЗЕМЛЕПОЛЬЗОВАНИЯ И ЗАСТРОЙКИ</w:t>
        </w:r>
        <w:r w:rsidR="003805D1" w:rsidRPr="004C2F0A">
          <w:rPr>
            <w:rFonts w:ascii="Times New Roman" w:hAnsi="Times New Roman"/>
            <w:noProof/>
            <w:webHidden/>
            <w:sz w:val="24"/>
            <w:szCs w:val="24"/>
          </w:rPr>
          <w:tab/>
        </w:r>
        <w:r w:rsidR="003805D1">
          <w:rPr>
            <w:rFonts w:ascii="Times New Roman" w:hAnsi="Times New Roman"/>
            <w:noProof/>
            <w:webHidden/>
            <w:sz w:val="24"/>
            <w:szCs w:val="24"/>
          </w:rPr>
          <w:t>21</w:t>
        </w:r>
      </w:hyperlink>
    </w:p>
    <w:p w:rsidR="003805D1" w:rsidRPr="004C2F0A" w:rsidRDefault="00E859EB" w:rsidP="003805D1">
      <w:pPr>
        <w:pStyle w:val="31"/>
        <w:widowControl w:val="0"/>
        <w:spacing w:line="240" w:lineRule="auto"/>
        <w:rPr>
          <w:lang w:eastAsia="ru-RU"/>
        </w:rPr>
      </w:pPr>
      <w:hyperlink w:anchor="_Toc469954454" w:history="1">
        <w:r w:rsidR="003805D1" w:rsidRPr="004C2F0A">
          <w:rPr>
            <w:rStyle w:val="af3"/>
            <w:b/>
            <w:lang w:eastAsia="ru-RU"/>
          </w:rPr>
          <w:t>Статья 1</w:t>
        </w:r>
        <w:r w:rsidR="003805D1">
          <w:rPr>
            <w:rStyle w:val="af3"/>
            <w:b/>
            <w:lang w:eastAsia="ru-RU"/>
          </w:rPr>
          <w:t>4</w:t>
        </w:r>
        <w:r w:rsidR="003805D1" w:rsidRPr="004C2F0A">
          <w:rPr>
            <w:rStyle w:val="af3"/>
            <w:b/>
            <w:lang w:eastAsia="ru-RU"/>
          </w:rPr>
          <w:t xml:space="preserve">. Порядок внесения изменений в Правила землепользования и застройки  </w:t>
        </w:r>
        <w:r w:rsidR="003805D1">
          <w:rPr>
            <w:rStyle w:val="af3"/>
            <w:b/>
            <w:lang w:eastAsia="ru-RU"/>
          </w:rPr>
          <w:t>территории</w:t>
        </w:r>
        <w:r w:rsidR="003805D1" w:rsidRPr="004C2F0A">
          <w:rPr>
            <w:rStyle w:val="af3"/>
            <w:b/>
            <w:lang w:eastAsia="ru-RU"/>
          </w:rPr>
          <w:t xml:space="preserve"> Артемовского городского округа</w:t>
        </w:r>
        <w:r w:rsidR="003805D1" w:rsidRPr="004C2F0A">
          <w:rPr>
            <w:webHidden/>
          </w:rPr>
          <w:tab/>
        </w:r>
        <w:r w:rsidR="003805D1">
          <w:rPr>
            <w:webHidden/>
          </w:rPr>
          <w:t>21</w:t>
        </w:r>
      </w:hyperlink>
    </w:p>
    <w:p w:rsidR="003805D1" w:rsidRPr="004C2F0A" w:rsidRDefault="00E859EB" w:rsidP="003805D1">
      <w:pPr>
        <w:pStyle w:val="23"/>
        <w:widowControl w:val="0"/>
        <w:spacing w:line="240" w:lineRule="auto"/>
        <w:rPr>
          <w:rFonts w:ascii="Times New Roman" w:hAnsi="Times New Roman"/>
          <w:noProof/>
          <w:sz w:val="24"/>
          <w:szCs w:val="24"/>
          <w:lang w:eastAsia="ru-RU"/>
        </w:rPr>
      </w:pPr>
      <w:hyperlink w:anchor="_Toc469954455" w:history="1">
        <w:r w:rsidR="003805D1" w:rsidRPr="004C2F0A">
          <w:rPr>
            <w:rStyle w:val="af3"/>
            <w:rFonts w:ascii="Times New Roman" w:hAnsi="Times New Roman"/>
            <w:b/>
            <w:bCs/>
            <w:noProof/>
            <w:sz w:val="24"/>
            <w:szCs w:val="24"/>
            <w:lang w:eastAsia="ru-RU"/>
          </w:rPr>
          <w:t>РАЗДЕЛ 6. ПОЛОЖЕНИЯ О РЕГУЛИРОВАНИИ ИНЫХ ВОПРОСОВ ЗЕМЛЕПОЛЬЗОВАНИЯ И ЗАСТРОЙКИ</w:t>
        </w:r>
        <w:r w:rsidR="003805D1" w:rsidRPr="004C2F0A">
          <w:rPr>
            <w:rFonts w:ascii="Times New Roman" w:hAnsi="Times New Roman"/>
            <w:noProof/>
            <w:webHidden/>
            <w:sz w:val="24"/>
            <w:szCs w:val="24"/>
          </w:rPr>
          <w:tab/>
        </w:r>
        <w:r w:rsidR="003805D1">
          <w:rPr>
            <w:rFonts w:ascii="Times New Roman" w:hAnsi="Times New Roman"/>
            <w:noProof/>
            <w:webHidden/>
            <w:sz w:val="24"/>
            <w:szCs w:val="24"/>
          </w:rPr>
          <w:t>23</w:t>
        </w:r>
      </w:hyperlink>
    </w:p>
    <w:p w:rsidR="003805D1" w:rsidRPr="004C2F0A" w:rsidRDefault="00E859EB" w:rsidP="003805D1">
      <w:pPr>
        <w:pStyle w:val="31"/>
        <w:widowControl w:val="0"/>
        <w:spacing w:line="240" w:lineRule="auto"/>
        <w:rPr>
          <w:lang w:eastAsia="ru-RU"/>
        </w:rPr>
      </w:pPr>
      <w:hyperlink w:anchor="_Toc469954456" w:history="1">
        <w:r w:rsidR="003805D1" w:rsidRPr="004C2F0A">
          <w:rPr>
            <w:rStyle w:val="af3"/>
            <w:b/>
            <w:lang w:eastAsia="ru-RU"/>
          </w:rPr>
          <w:t>Статья 1</w:t>
        </w:r>
        <w:r w:rsidR="003805D1">
          <w:rPr>
            <w:rStyle w:val="af3"/>
            <w:b/>
            <w:lang w:eastAsia="ru-RU"/>
          </w:rPr>
          <w:t>5</w:t>
        </w:r>
        <w:r w:rsidR="003805D1" w:rsidRPr="004C2F0A">
          <w:rPr>
            <w:rStyle w:val="af3"/>
            <w:b/>
            <w:lang w:eastAsia="ru-RU"/>
          </w:rPr>
          <w:t>. Общие принципы регулирования иных вопросов землепользования и застройки на территории   городского  округа</w:t>
        </w:r>
        <w:r w:rsidR="003805D1" w:rsidRPr="004C2F0A">
          <w:rPr>
            <w:webHidden/>
          </w:rPr>
          <w:tab/>
        </w:r>
        <w:r w:rsidR="003805D1">
          <w:rPr>
            <w:webHidden/>
          </w:rPr>
          <w:t>23</w:t>
        </w:r>
      </w:hyperlink>
    </w:p>
    <w:p w:rsidR="003805D1" w:rsidRPr="004C2F0A" w:rsidRDefault="00E859EB" w:rsidP="003805D1">
      <w:pPr>
        <w:pStyle w:val="12"/>
        <w:spacing w:line="240" w:lineRule="auto"/>
        <w:rPr>
          <w:noProof/>
          <w:lang w:eastAsia="ru-RU"/>
        </w:rPr>
      </w:pPr>
      <w:hyperlink w:anchor="_Toc469954457" w:history="1">
        <w:r w:rsidR="003805D1" w:rsidRPr="004C2F0A">
          <w:rPr>
            <w:rStyle w:val="af3"/>
            <w:rFonts w:ascii="Times New Roman" w:hAnsi="Times New Roman"/>
            <w:b/>
            <w:noProof/>
            <w:sz w:val="24"/>
            <w:szCs w:val="24"/>
            <w:lang w:eastAsia="ru-RU"/>
          </w:rPr>
          <w:t>ЧАСТЬ II. ГРАДОСТРОИТЕЛЬНЫЕ РЕГЛАМЕНТЫ</w:t>
        </w:r>
        <w:r w:rsidR="003805D1" w:rsidRPr="004C2F0A">
          <w:rPr>
            <w:noProof/>
            <w:webHidden/>
          </w:rPr>
          <w:tab/>
        </w:r>
        <w:r w:rsidR="003805D1">
          <w:rPr>
            <w:rFonts w:ascii="Times New Roman" w:hAnsi="Times New Roman"/>
            <w:noProof/>
            <w:webHidden/>
            <w:sz w:val="24"/>
            <w:szCs w:val="24"/>
          </w:rPr>
          <w:t>24</w:t>
        </w:r>
      </w:hyperlink>
    </w:p>
    <w:p w:rsidR="003805D1" w:rsidRPr="004C2F0A" w:rsidRDefault="00E859EB" w:rsidP="003805D1">
      <w:pPr>
        <w:pStyle w:val="23"/>
        <w:widowControl w:val="0"/>
        <w:spacing w:line="240" w:lineRule="auto"/>
        <w:rPr>
          <w:rFonts w:ascii="Times New Roman" w:hAnsi="Times New Roman"/>
          <w:noProof/>
          <w:sz w:val="24"/>
          <w:szCs w:val="24"/>
          <w:lang w:eastAsia="ru-RU"/>
        </w:rPr>
      </w:pPr>
      <w:hyperlink w:anchor="_Toc469954458" w:history="1">
        <w:r w:rsidR="003805D1" w:rsidRPr="004C2F0A">
          <w:rPr>
            <w:rStyle w:val="af3"/>
            <w:rFonts w:ascii="Times New Roman" w:hAnsi="Times New Roman"/>
            <w:b/>
            <w:bCs/>
            <w:noProof/>
            <w:sz w:val="24"/>
            <w:szCs w:val="24"/>
            <w:lang w:eastAsia="ru-RU"/>
          </w:rPr>
          <w:t>РАЗДЕЛ 7. ГРАДОСТРОИТЕЛЬНЫЕ РЕГЛАМЕНТЫ В ЧАСТИ ВИДОВ ИСПОЛЬЗОВАНИЯ ТЕРРИТОРИИ И ПРЕДЕЛЬНЫХ ПАРАМЕТРОВ</w:t>
        </w:r>
        <w:r w:rsidR="003805D1" w:rsidRPr="004C2F0A">
          <w:rPr>
            <w:rFonts w:ascii="Times New Roman" w:hAnsi="Times New Roman"/>
            <w:noProof/>
            <w:webHidden/>
            <w:sz w:val="24"/>
            <w:szCs w:val="24"/>
          </w:rPr>
          <w:tab/>
        </w:r>
        <w:r w:rsidR="003805D1">
          <w:rPr>
            <w:rFonts w:ascii="Times New Roman" w:hAnsi="Times New Roman"/>
            <w:noProof/>
            <w:webHidden/>
            <w:sz w:val="24"/>
            <w:szCs w:val="24"/>
          </w:rPr>
          <w:t>24</w:t>
        </w:r>
      </w:hyperlink>
    </w:p>
    <w:p w:rsidR="003805D1" w:rsidRPr="004C2F0A" w:rsidRDefault="00E859EB" w:rsidP="003805D1">
      <w:pPr>
        <w:pStyle w:val="31"/>
        <w:widowControl w:val="0"/>
        <w:spacing w:line="240" w:lineRule="auto"/>
        <w:rPr>
          <w:lang w:eastAsia="ru-RU"/>
        </w:rPr>
      </w:pPr>
      <w:hyperlink w:anchor="_Toc469954459" w:history="1">
        <w:r w:rsidR="003805D1" w:rsidRPr="004C2F0A">
          <w:rPr>
            <w:rStyle w:val="af3"/>
            <w:b/>
            <w:lang w:eastAsia="ru-RU"/>
          </w:rPr>
          <w:t>Статья 1</w:t>
        </w:r>
        <w:r w:rsidR="003805D1">
          <w:rPr>
            <w:rStyle w:val="af3"/>
            <w:b/>
            <w:lang w:eastAsia="ru-RU"/>
          </w:rPr>
          <w:t>6</w:t>
        </w:r>
        <w:r w:rsidR="003805D1" w:rsidRPr="004C2F0A">
          <w:rPr>
            <w:rStyle w:val="af3"/>
            <w:b/>
            <w:lang w:eastAsia="ru-RU"/>
          </w:rPr>
          <w:t>. Перечень территориальных зон. Перечень территорий, для которых градостроительные регламенты не устанавливаются.</w:t>
        </w:r>
        <w:r w:rsidR="003805D1" w:rsidRPr="004C2F0A">
          <w:rPr>
            <w:webHidden/>
          </w:rPr>
          <w:tab/>
        </w:r>
        <w:r w:rsidR="003805D1">
          <w:rPr>
            <w:webHidden/>
          </w:rPr>
          <w:t>24</w:t>
        </w:r>
      </w:hyperlink>
    </w:p>
    <w:p w:rsidR="003805D1" w:rsidRPr="004C2F0A" w:rsidRDefault="00E859EB" w:rsidP="003805D1">
      <w:pPr>
        <w:pStyle w:val="31"/>
        <w:widowControl w:val="0"/>
        <w:spacing w:line="240" w:lineRule="auto"/>
        <w:rPr>
          <w:lang w:eastAsia="ru-RU"/>
        </w:rPr>
      </w:pPr>
      <w:hyperlink w:anchor="_Toc469954460" w:history="1">
        <w:r w:rsidR="003805D1" w:rsidRPr="004C2F0A">
          <w:rPr>
            <w:rStyle w:val="af3"/>
            <w:b/>
            <w:lang w:eastAsia="ru-RU"/>
          </w:rPr>
          <w:t>Статья 1</w:t>
        </w:r>
        <w:r w:rsidR="003805D1">
          <w:rPr>
            <w:rStyle w:val="af3"/>
            <w:b/>
            <w:lang w:eastAsia="ru-RU"/>
          </w:rPr>
          <w:t>7</w:t>
        </w:r>
        <w:r w:rsidR="003805D1" w:rsidRPr="004C2F0A">
          <w:rPr>
            <w:rStyle w:val="af3"/>
            <w:b/>
            <w:lang w:eastAsia="ru-RU"/>
          </w:rPr>
          <w:t>. Виды разрешенного использования земельных участков и объектов капитального строительства по территориальным зонам</w:t>
        </w:r>
        <w:r w:rsidR="003805D1" w:rsidRPr="004C2F0A">
          <w:rPr>
            <w:webHidden/>
          </w:rPr>
          <w:tab/>
        </w:r>
        <w:r w:rsidR="003805D1">
          <w:rPr>
            <w:webHidden/>
          </w:rPr>
          <w:t>27</w:t>
        </w:r>
      </w:hyperlink>
    </w:p>
    <w:p w:rsidR="003805D1" w:rsidRPr="004C2F0A" w:rsidRDefault="00E859EB" w:rsidP="003805D1">
      <w:pPr>
        <w:pStyle w:val="31"/>
        <w:widowControl w:val="0"/>
        <w:spacing w:line="240" w:lineRule="auto"/>
        <w:rPr>
          <w:lang w:eastAsia="ru-RU"/>
        </w:rPr>
      </w:pPr>
      <w:hyperlink w:anchor="_Toc469954461" w:history="1">
        <w:r w:rsidR="003805D1" w:rsidRPr="004C2F0A">
          <w:rPr>
            <w:rStyle w:val="af3"/>
            <w:b/>
            <w:lang w:eastAsia="ru-RU"/>
          </w:rPr>
          <w:t>Статья 1</w:t>
        </w:r>
        <w:r w:rsidR="003805D1">
          <w:rPr>
            <w:rStyle w:val="af3"/>
            <w:b/>
            <w:lang w:eastAsia="ru-RU"/>
          </w:rPr>
          <w:t>8</w:t>
        </w:r>
        <w:r w:rsidR="003805D1" w:rsidRPr="004C2F0A">
          <w:rPr>
            <w:rStyle w:val="af3"/>
            <w:b/>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805D1" w:rsidRPr="004C2F0A">
          <w:rPr>
            <w:webHidden/>
          </w:rPr>
          <w:tab/>
        </w:r>
        <w:r w:rsidR="003805D1">
          <w:rPr>
            <w:webHidden/>
          </w:rPr>
          <w:t>30</w:t>
        </w:r>
      </w:hyperlink>
    </w:p>
    <w:p w:rsidR="003805D1" w:rsidRPr="004C2F0A" w:rsidRDefault="00E859EB" w:rsidP="003805D1">
      <w:pPr>
        <w:pStyle w:val="31"/>
        <w:widowControl w:val="0"/>
        <w:spacing w:line="240" w:lineRule="auto"/>
        <w:rPr>
          <w:lang w:eastAsia="ru-RU"/>
        </w:rPr>
      </w:pPr>
      <w:hyperlink w:anchor="_Toc469954462" w:history="1">
        <w:r w:rsidR="003805D1" w:rsidRPr="004C2F0A">
          <w:rPr>
            <w:rStyle w:val="af3"/>
            <w:b/>
            <w:lang w:eastAsia="ru-RU"/>
          </w:rPr>
          <w:t xml:space="preserve">Статья </w:t>
        </w:r>
        <w:r w:rsidR="003805D1">
          <w:rPr>
            <w:rStyle w:val="af3"/>
            <w:b/>
            <w:lang w:eastAsia="ru-RU"/>
          </w:rPr>
          <w:t>19</w:t>
        </w:r>
        <w:r w:rsidR="003805D1" w:rsidRPr="004C2F0A">
          <w:rPr>
            <w:rStyle w:val="af3"/>
            <w:b/>
            <w:lang w:eastAsia="ru-RU"/>
          </w:rPr>
          <w:t>. Описание территориальных зон.</w:t>
        </w:r>
        <w:r w:rsidR="003805D1" w:rsidRPr="004C2F0A">
          <w:rPr>
            <w:webHidden/>
          </w:rPr>
          <w:tab/>
        </w:r>
        <w:r w:rsidR="003805D1">
          <w:rPr>
            <w:webHidden/>
          </w:rPr>
          <w:t>32</w:t>
        </w:r>
      </w:hyperlink>
    </w:p>
    <w:p w:rsidR="003805D1" w:rsidRPr="004C2F0A" w:rsidRDefault="00E859EB" w:rsidP="003805D1">
      <w:pPr>
        <w:pStyle w:val="31"/>
        <w:widowControl w:val="0"/>
        <w:spacing w:line="240" w:lineRule="auto"/>
        <w:rPr>
          <w:lang w:eastAsia="ru-RU"/>
        </w:rPr>
      </w:pPr>
      <w:hyperlink w:anchor="_Toc469954463" w:history="1">
        <w:r w:rsidR="003805D1">
          <w:rPr>
            <w:rStyle w:val="af3"/>
            <w:b/>
            <w:lang w:eastAsia="ru-RU"/>
          </w:rPr>
          <w:t>Статья 19</w:t>
        </w:r>
        <w:r w:rsidR="003805D1" w:rsidRPr="004C2F0A">
          <w:rPr>
            <w:rStyle w:val="af3"/>
            <w:b/>
            <w:lang w:eastAsia="ru-RU"/>
          </w:rPr>
          <w:t>.</w:t>
        </w:r>
        <w:r w:rsidR="003805D1">
          <w:rPr>
            <w:rStyle w:val="af3"/>
            <w:b/>
            <w:lang w:eastAsia="ru-RU"/>
          </w:rPr>
          <w:t>1</w:t>
        </w:r>
        <w:r w:rsidR="003805D1" w:rsidRPr="004C2F0A">
          <w:rPr>
            <w:rStyle w:val="af3"/>
            <w:b/>
            <w:lang w:eastAsia="ru-RU"/>
          </w:rPr>
          <w:t xml:space="preserve"> Описание территорий, для которых градостроительные регламенты не устанавливаются.</w:t>
        </w:r>
        <w:r w:rsidR="003805D1" w:rsidRPr="004C2F0A">
          <w:rPr>
            <w:webHidden/>
          </w:rPr>
          <w:tab/>
        </w:r>
        <w:r w:rsidR="003805D1">
          <w:rPr>
            <w:webHidden/>
          </w:rPr>
          <w:t>36</w:t>
        </w:r>
      </w:hyperlink>
    </w:p>
    <w:p w:rsidR="003805D1" w:rsidRPr="004C2F0A" w:rsidRDefault="00E859EB" w:rsidP="003805D1">
      <w:pPr>
        <w:pStyle w:val="23"/>
        <w:widowControl w:val="0"/>
        <w:spacing w:line="240" w:lineRule="auto"/>
        <w:rPr>
          <w:rFonts w:ascii="Times New Roman" w:hAnsi="Times New Roman"/>
          <w:noProof/>
          <w:sz w:val="24"/>
          <w:szCs w:val="24"/>
          <w:lang w:eastAsia="ru-RU"/>
        </w:rPr>
      </w:pPr>
      <w:hyperlink w:anchor="_Toc469954464" w:history="1">
        <w:r w:rsidR="003805D1" w:rsidRPr="004C2F0A">
          <w:rPr>
            <w:rStyle w:val="af3"/>
            <w:rFonts w:ascii="Times New Roman" w:hAnsi="Times New Roman"/>
            <w:b/>
            <w:bCs/>
            <w:noProof/>
            <w:sz w:val="24"/>
            <w:szCs w:val="24"/>
            <w:lang w:eastAsia="ru-RU"/>
          </w:rPr>
          <w:t xml:space="preserve">РАЗДЕЛ 8. </w:t>
        </w:r>
        <w:r w:rsidR="003805D1" w:rsidRPr="004C2F0A">
          <w:rPr>
            <w:rStyle w:val="af3"/>
            <w:rFonts w:ascii="Times New Roman" w:hAnsi="Times New Roman"/>
            <w:b/>
            <w:bCs/>
            <w:iCs/>
            <w:noProof/>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r w:rsidR="003805D1" w:rsidRPr="004C2F0A">
          <w:rPr>
            <w:rFonts w:ascii="Times New Roman" w:hAnsi="Times New Roman"/>
            <w:noProof/>
            <w:webHidden/>
            <w:sz w:val="24"/>
            <w:szCs w:val="24"/>
          </w:rPr>
          <w:tab/>
        </w:r>
        <w:r w:rsidR="003805D1">
          <w:rPr>
            <w:rFonts w:ascii="Times New Roman" w:hAnsi="Times New Roman"/>
            <w:noProof/>
            <w:webHidden/>
            <w:sz w:val="24"/>
            <w:szCs w:val="24"/>
          </w:rPr>
          <w:t>38</w:t>
        </w:r>
      </w:hyperlink>
    </w:p>
    <w:p w:rsidR="003805D1" w:rsidRDefault="00E859EB" w:rsidP="003805D1">
      <w:pPr>
        <w:pStyle w:val="31"/>
        <w:widowControl w:val="0"/>
        <w:spacing w:line="240" w:lineRule="auto"/>
        <w:rPr>
          <w:rStyle w:val="af3"/>
        </w:rPr>
      </w:pPr>
      <w:hyperlink w:anchor="_Toc469954465" w:history="1">
        <w:r w:rsidR="003805D1" w:rsidRPr="004C2F0A">
          <w:rPr>
            <w:rStyle w:val="af3"/>
            <w:b/>
            <w:lang w:eastAsia="ru-RU"/>
          </w:rPr>
          <w:t>Статья 2</w:t>
        </w:r>
        <w:r w:rsidR="003805D1">
          <w:rPr>
            <w:rStyle w:val="af3"/>
            <w:b/>
            <w:lang w:eastAsia="ru-RU"/>
          </w:rPr>
          <w:t>0</w:t>
        </w:r>
        <w:r w:rsidR="003805D1" w:rsidRPr="004C2F0A">
          <w:rPr>
            <w:rStyle w:val="af3"/>
            <w:b/>
            <w:lang w:eastAsia="ru-RU"/>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3805D1" w:rsidRPr="004C2F0A">
          <w:rPr>
            <w:webHidden/>
          </w:rPr>
          <w:tab/>
        </w:r>
        <w:r w:rsidR="003805D1">
          <w:rPr>
            <w:webHidden/>
          </w:rPr>
          <w:t>38</w:t>
        </w:r>
      </w:hyperlink>
    </w:p>
    <w:p w:rsidR="003805D1" w:rsidRPr="00971AA5" w:rsidRDefault="003805D1" w:rsidP="003805D1">
      <w:pPr>
        <w:ind w:left="426"/>
        <w:rPr>
          <w:rFonts w:ascii="Times New Roman" w:eastAsia="Times New Roman" w:hAnsi="Times New Roman"/>
          <w:b/>
          <w:bCs/>
          <w:sz w:val="24"/>
          <w:szCs w:val="26"/>
          <w:lang w:eastAsia="ru-RU"/>
        </w:rPr>
      </w:pPr>
      <w:r w:rsidRPr="00971AA5">
        <w:rPr>
          <w:rFonts w:ascii="Times New Roman" w:hAnsi="Times New Roman"/>
          <w:b/>
        </w:rPr>
        <w:t>Статья 21.</w:t>
      </w:r>
      <w:r w:rsidRPr="00971AA5">
        <w:rPr>
          <w:rFonts w:ascii="Times New Roman" w:hAnsi="Times New Roman"/>
        </w:rPr>
        <w:t xml:space="preserve"> </w:t>
      </w:r>
      <w:r w:rsidRPr="00971AA5">
        <w:rPr>
          <w:rFonts w:ascii="Times New Roman" w:eastAsia="Times New Roman" w:hAnsi="Times New Roman"/>
          <w:b/>
          <w:bCs/>
          <w:sz w:val="24"/>
          <w:szCs w:val="26"/>
          <w:lang w:eastAsia="ru-RU"/>
        </w:rPr>
        <w:t>Перечень зон с особыми условиями использования территории</w:t>
      </w:r>
      <w:r w:rsidRPr="00971AA5">
        <w:rPr>
          <w:rFonts w:ascii="Times New Roman" w:eastAsia="Times New Roman" w:hAnsi="Times New Roman"/>
          <w:bCs/>
          <w:sz w:val="24"/>
          <w:szCs w:val="26"/>
          <w:lang w:eastAsia="ru-RU"/>
        </w:rPr>
        <w:t>…</w:t>
      </w:r>
      <w:r>
        <w:rPr>
          <w:rFonts w:ascii="Times New Roman" w:eastAsia="Times New Roman" w:hAnsi="Times New Roman"/>
          <w:bCs/>
          <w:sz w:val="24"/>
          <w:szCs w:val="26"/>
          <w:lang w:eastAsia="ru-RU"/>
        </w:rPr>
        <w:t>.......39</w:t>
      </w:r>
    </w:p>
    <w:p w:rsidR="003805D1" w:rsidRPr="004C2F0A" w:rsidRDefault="00E859EB" w:rsidP="003805D1">
      <w:pPr>
        <w:pStyle w:val="12"/>
        <w:spacing w:line="240" w:lineRule="auto"/>
        <w:rPr>
          <w:noProof/>
          <w:lang w:eastAsia="ru-RU"/>
        </w:rPr>
      </w:pPr>
      <w:hyperlink w:anchor="_Toc469954502" w:history="1">
        <w:r w:rsidR="003805D1" w:rsidRPr="004C2F0A">
          <w:rPr>
            <w:rStyle w:val="af3"/>
            <w:rFonts w:ascii="Times New Roman" w:hAnsi="Times New Roman"/>
            <w:b/>
            <w:noProof/>
            <w:sz w:val="24"/>
            <w:szCs w:val="24"/>
            <w:lang w:eastAsia="ru-RU"/>
          </w:rPr>
          <w:t>ЧАСТЬ III. КАРТА ГРАДОСТРОИТЕЛЬНОГО ЗОНИРОВАНИЯ.</w:t>
        </w:r>
        <w:r w:rsidR="003805D1" w:rsidRPr="004C2F0A">
          <w:rPr>
            <w:noProof/>
            <w:webHidden/>
          </w:rPr>
          <w:tab/>
        </w:r>
        <w:r w:rsidR="003805D1">
          <w:rPr>
            <w:rFonts w:ascii="Times New Roman" w:hAnsi="Times New Roman"/>
            <w:noProof/>
            <w:webHidden/>
            <w:sz w:val="24"/>
            <w:szCs w:val="24"/>
          </w:rPr>
          <w:t>41</w:t>
        </w:r>
      </w:hyperlink>
    </w:p>
    <w:p w:rsidR="003805D1" w:rsidRDefault="00E859EB" w:rsidP="003805D1">
      <w:pPr>
        <w:pStyle w:val="23"/>
        <w:widowControl w:val="0"/>
        <w:spacing w:line="240" w:lineRule="auto"/>
        <w:rPr>
          <w:rStyle w:val="af3"/>
          <w:rFonts w:ascii="Times New Roman" w:hAnsi="Times New Roman"/>
          <w:noProof/>
          <w:sz w:val="24"/>
          <w:szCs w:val="24"/>
        </w:rPr>
      </w:pPr>
      <w:hyperlink w:anchor="_Toc469954503" w:history="1">
        <w:r w:rsidR="003805D1" w:rsidRPr="004C2F0A">
          <w:rPr>
            <w:rStyle w:val="af3"/>
            <w:rFonts w:ascii="Times New Roman" w:hAnsi="Times New Roman"/>
            <w:b/>
            <w:bCs/>
            <w:iCs/>
            <w:noProof/>
            <w:sz w:val="24"/>
            <w:szCs w:val="24"/>
            <w:lang w:eastAsia="ru-RU"/>
          </w:rPr>
          <w:t>РАЗДЕЛ 9. КАРТА ГРАДОСТРОИТЕЛЬНОГО ЗОНИРОВАНИЯ</w:t>
        </w:r>
        <w:r w:rsidR="003805D1" w:rsidRPr="004C2F0A">
          <w:rPr>
            <w:rFonts w:ascii="Times New Roman" w:hAnsi="Times New Roman"/>
            <w:noProof/>
            <w:webHidden/>
            <w:sz w:val="24"/>
            <w:szCs w:val="24"/>
          </w:rPr>
          <w:tab/>
        </w:r>
        <w:r w:rsidR="003805D1">
          <w:rPr>
            <w:rFonts w:ascii="Times New Roman" w:hAnsi="Times New Roman"/>
            <w:noProof/>
            <w:webHidden/>
            <w:sz w:val="24"/>
            <w:szCs w:val="24"/>
          </w:rPr>
          <w:t>41</w:t>
        </w:r>
      </w:hyperlink>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вне населенных </w:t>
      </w:r>
      <w:r w:rsidRPr="00BD1528">
        <w:rPr>
          <w:rFonts w:ascii="Times New Roman" w:hAnsi="Times New Roman"/>
          <w:b/>
          <w:sz w:val="24"/>
          <w:szCs w:val="24"/>
        </w:rPr>
        <w:t>пунктов</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42</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города Артемовский……</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43</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села Антоново…………...</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44</w:t>
      </w:r>
    </w:p>
    <w:p w:rsidR="003805D1" w:rsidRDefault="003805D1" w:rsidP="003805D1">
      <w:pPr>
        <w:spacing w:line="240" w:lineRule="auto"/>
        <w:ind w:left="426"/>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поселка Березники……..</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45</w:t>
      </w:r>
      <w:r>
        <w:t xml:space="preserve"> </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села Бичур……………….</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46</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села Большое Трифоново</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47</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поселка Буланаш……….</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49</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деревни Бучино…………</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49</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поселка Заболотье………</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50</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поселка Кислянка………</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51</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поселка Красногвардейский</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52</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села Лебедкино………..</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53</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села Липино……………...</w:t>
      </w:r>
      <w:r w:rsidRPr="00BD1528">
        <w:rPr>
          <w:sz w:val="24"/>
          <w:szCs w:val="24"/>
        </w:rPr>
        <w:t>.</w:t>
      </w:r>
      <w:r>
        <w:t>..............................</w:t>
      </w:r>
      <w:r>
        <w:rPr>
          <w:rFonts w:ascii="Times New Roman" w:hAnsi="Times New Roman"/>
          <w:sz w:val="24"/>
          <w:szCs w:val="24"/>
        </w:rPr>
        <w:t>54</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деревни Лисава…………</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55</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деревни Луговая………</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56</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Карта градостроительного зонирования территории Артемовского городского ок</w:t>
      </w:r>
      <w:r>
        <w:rPr>
          <w:rFonts w:ascii="Times New Roman" w:hAnsi="Times New Roman"/>
          <w:b/>
          <w:sz w:val="24"/>
          <w:szCs w:val="24"/>
        </w:rPr>
        <w:t>руга применительно к территории деревни Малое Трифоново</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57</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села Мироново……………. </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68</w:t>
      </w:r>
    </w:p>
    <w:p w:rsidR="003805D1" w:rsidRDefault="003805D1" w:rsidP="003805D1">
      <w:pPr>
        <w:spacing w:line="240" w:lineRule="auto"/>
        <w:ind w:left="426"/>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села Мостовское</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59</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деревни Налимово…….</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60</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поселка Незевай………..</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61</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села Писанец……………</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62</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села Покровское</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63</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деревни Родники</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64</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села Сарафаново</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65</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поселка Сосновый Бор</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66</w:t>
      </w:r>
    </w:p>
    <w:p w:rsidR="003805D1" w:rsidRDefault="003805D1" w:rsidP="003805D1">
      <w:pPr>
        <w:spacing w:line="240" w:lineRule="auto"/>
        <w:ind w:left="426"/>
        <w:rPr>
          <w:rFonts w:ascii="Times New Roman" w:hAnsi="Times New Roman"/>
          <w:sz w:val="24"/>
          <w:szCs w:val="24"/>
        </w:rPr>
      </w:pPr>
      <w:r w:rsidRPr="00BD1528">
        <w:rPr>
          <w:rFonts w:ascii="Times New Roman" w:hAnsi="Times New Roman"/>
          <w:b/>
          <w:sz w:val="24"/>
          <w:szCs w:val="24"/>
        </w:rPr>
        <w:t xml:space="preserve">Карта градостроительного зонирования территории Артемовского городского округа применительно к территории </w:t>
      </w:r>
      <w:r>
        <w:rPr>
          <w:rFonts w:ascii="Times New Roman" w:hAnsi="Times New Roman"/>
          <w:b/>
          <w:sz w:val="24"/>
          <w:szCs w:val="24"/>
        </w:rPr>
        <w:t xml:space="preserve"> села Шогринское</w:t>
      </w:r>
      <w:r w:rsidRPr="00BD1528">
        <w:rPr>
          <w:rFonts w:ascii="Times New Roman" w:hAnsi="Times New Roman"/>
          <w:sz w:val="24"/>
          <w:szCs w:val="24"/>
        </w:rPr>
        <w:t>.</w:t>
      </w:r>
      <w:r w:rsidRPr="00BD1528">
        <w:rPr>
          <w:sz w:val="24"/>
          <w:szCs w:val="24"/>
        </w:rPr>
        <w:t>.</w:t>
      </w:r>
      <w:r>
        <w:t>............................................</w:t>
      </w:r>
      <w:r>
        <w:rPr>
          <w:rFonts w:ascii="Times New Roman" w:hAnsi="Times New Roman"/>
          <w:sz w:val="24"/>
          <w:szCs w:val="24"/>
        </w:rPr>
        <w:t>67</w:t>
      </w:r>
    </w:p>
    <w:p w:rsidR="003805D1" w:rsidRDefault="003805D1" w:rsidP="003805D1">
      <w:pPr>
        <w:spacing w:line="240" w:lineRule="auto"/>
        <w:ind w:left="426"/>
        <w:rPr>
          <w:rFonts w:ascii="Times New Roman" w:hAnsi="Times New Roman"/>
          <w:sz w:val="24"/>
          <w:szCs w:val="24"/>
        </w:rPr>
      </w:pPr>
    </w:p>
    <w:p w:rsidR="003805D1" w:rsidRPr="00BF7C8F" w:rsidRDefault="003805D1" w:rsidP="003805D1">
      <w:pPr>
        <w:ind w:left="426"/>
      </w:pPr>
      <w:r>
        <w:t xml:space="preserve">  </w:t>
      </w:r>
    </w:p>
    <w:p w:rsidR="003805D1" w:rsidRPr="00105F9E" w:rsidRDefault="003805D1" w:rsidP="003805D1">
      <w:pPr>
        <w:widowControl w:val="0"/>
        <w:tabs>
          <w:tab w:val="left" w:pos="9072"/>
          <w:tab w:val="right" w:leader="dot" w:pos="9360"/>
        </w:tabs>
        <w:spacing w:after="0" w:line="240" w:lineRule="auto"/>
        <w:ind w:firstLine="567"/>
        <w:jc w:val="both"/>
        <w:rPr>
          <w:rFonts w:ascii="Times New Roman" w:eastAsia="Times New Roman" w:hAnsi="Times New Roman"/>
          <w:sz w:val="24"/>
          <w:szCs w:val="24"/>
          <w:lang w:eastAsia="ru-RU"/>
        </w:rPr>
      </w:pPr>
      <w:r w:rsidRPr="004C2F0A">
        <w:rPr>
          <w:rFonts w:ascii="Times New Roman" w:eastAsia="Times New Roman" w:hAnsi="Times New Roman"/>
          <w:sz w:val="24"/>
          <w:szCs w:val="24"/>
          <w:lang w:eastAsia="ru-RU"/>
        </w:rPr>
        <w:fldChar w:fldCharType="end"/>
      </w:r>
    </w:p>
    <w:p w:rsidR="003805D1" w:rsidRPr="00105F9E" w:rsidRDefault="003805D1" w:rsidP="003805D1">
      <w:pPr>
        <w:widowControl w:val="0"/>
        <w:rPr>
          <w:rFonts w:ascii="Times New Roman" w:hAnsi="Times New Roman"/>
        </w:rPr>
      </w:pPr>
      <w:bookmarkStart w:id="37" w:name="_Toc301255843"/>
    </w:p>
    <w:p w:rsidR="003805D1" w:rsidRPr="00105F9E" w:rsidRDefault="003805D1" w:rsidP="003805D1">
      <w:pPr>
        <w:keepNext/>
        <w:pageBreakBefore/>
        <w:widowControl w:val="0"/>
        <w:spacing w:after="0" w:line="240" w:lineRule="auto"/>
        <w:jc w:val="center"/>
        <w:outlineLvl w:val="0"/>
        <w:rPr>
          <w:rFonts w:ascii="Times New Roman" w:eastAsia="Times New Roman" w:hAnsi="Times New Roman"/>
          <w:b/>
          <w:sz w:val="28"/>
          <w:szCs w:val="24"/>
          <w:lang w:eastAsia="ru-RU"/>
        </w:rPr>
      </w:pPr>
      <w:bookmarkStart w:id="38" w:name="_Toc469954434"/>
      <w:r w:rsidRPr="00105F9E">
        <w:rPr>
          <w:rFonts w:ascii="Times New Roman" w:eastAsia="Times New Roman" w:hAnsi="Times New Roman"/>
          <w:b/>
          <w:sz w:val="28"/>
          <w:szCs w:val="24"/>
          <w:lang w:eastAsia="ru-RU"/>
        </w:rPr>
        <w:t xml:space="preserve">ЧАСТЬ I. ПОРЯДОК ПРИМЕНЕНИЯ ПРАВИЛ ЗЕМЛЕПОЛЬЗОВАНИЯ И ЗАСТРОЙКИ </w:t>
      </w:r>
      <w:r>
        <w:rPr>
          <w:rFonts w:ascii="Times New Roman" w:eastAsia="Times New Roman" w:hAnsi="Times New Roman"/>
          <w:b/>
          <w:sz w:val="28"/>
          <w:szCs w:val="24"/>
          <w:lang w:eastAsia="ru-RU"/>
        </w:rPr>
        <w:t xml:space="preserve">ТЕРРИТОРИИ АРТЕМОВСКОГО </w:t>
      </w:r>
      <w:r w:rsidRPr="00105F9E">
        <w:rPr>
          <w:rFonts w:ascii="Times New Roman" w:eastAsia="Times New Roman" w:hAnsi="Times New Roman"/>
          <w:b/>
          <w:sz w:val="28"/>
          <w:szCs w:val="24"/>
          <w:lang w:eastAsia="ru-RU"/>
        </w:rPr>
        <w:t xml:space="preserve"> </w:t>
      </w:r>
      <w:r>
        <w:rPr>
          <w:rFonts w:ascii="Times New Roman" w:eastAsia="Times New Roman" w:hAnsi="Times New Roman"/>
          <w:b/>
          <w:sz w:val="28"/>
          <w:szCs w:val="24"/>
          <w:lang w:eastAsia="ru-RU"/>
        </w:rPr>
        <w:t>ГОРОДСКОГО ОКРУГА</w:t>
      </w:r>
      <w:r w:rsidRPr="00105F9E">
        <w:rPr>
          <w:rFonts w:ascii="Times New Roman" w:eastAsia="Times New Roman" w:hAnsi="Times New Roman"/>
          <w:b/>
          <w:sz w:val="28"/>
          <w:szCs w:val="24"/>
          <w:lang w:eastAsia="ru-RU"/>
        </w:rPr>
        <w:t xml:space="preserve"> И ВНЕСЕНИЯ </w:t>
      </w:r>
      <w:bookmarkStart w:id="39" w:name="_Toc268484941"/>
      <w:bookmarkStart w:id="40" w:name="_Toc268487881"/>
      <w:r w:rsidRPr="00105F9E">
        <w:rPr>
          <w:rFonts w:ascii="Times New Roman" w:eastAsia="Times New Roman" w:hAnsi="Times New Roman"/>
          <w:b/>
          <w:sz w:val="28"/>
          <w:szCs w:val="24"/>
          <w:lang w:eastAsia="ru-RU"/>
        </w:rPr>
        <w:t>В НИХ ИЗМЕНЕНИЙ</w:t>
      </w:r>
      <w:bookmarkStart w:id="41" w:name="_Toc268484942"/>
      <w:bookmarkStart w:id="42" w:name="_Toc268487882"/>
      <w:bookmarkStart w:id="43" w:name="_Toc301255844"/>
      <w:bookmarkEnd w:id="37"/>
      <w:bookmarkEnd w:id="38"/>
      <w:bookmarkEnd w:id="39"/>
      <w:bookmarkEnd w:id="40"/>
    </w:p>
    <w:p w:rsidR="003805D1" w:rsidRPr="00105F9E" w:rsidRDefault="003805D1" w:rsidP="003805D1">
      <w:pPr>
        <w:keepNext/>
        <w:widowControl w:val="0"/>
        <w:spacing w:before="120" w:after="120" w:line="240" w:lineRule="auto"/>
        <w:ind w:firstLine="567"/>
        <w:jc w:val="center"/>
        <w:outlineLvl w:val="1"/>
        <w:rPr>
          <w:rFonts w:ascii="Times New Roman" w:eastAsia="Times New Roman" w:hAnsi="Times New Roman"/>
          <w:b/>
          <w:bCs/>
          <w:sz w:val="24"/>
          <w:szCs w:val="24"/>
          <w:lang w:eastAsia="ru-RU"/>
        </w:rPr>
      </w:pPr>
      <w:bookmarkStart w:id="44" w:name="_Toc469954435"/>
      <w:bookmarkStart w:id="45" w:name="_Toc268484943"/>
      <w:bookmarkStart w:id="46" w:name="_Toc268487883"/>
      <w:bookmarkStart w:id="47" w:name="_Toc301255845"/>
      <w:bookmarkEnd w:id="41"/>
      <w:bookmarkEnd w:id="42"/>
      <w:bookmarkEnd w:id="43"/>
      <w:r w:rsidRPr="00105F9E">
        <w:rPr>
          <w:rFonts w:ascii="Times New Roman" w:eastAsia="Times New Roman" w:hAnsi="Times New Roman"/>
          <w:b/>
          <w:bCs/>
          <w:sz w:val="24"/>
          <w:szCs w:val="24"/>
          <w:lang w:eastAsia="ru-RU"/>
        </w:rPr>
        <w:t>РАЗДЕЛ 1. ПОЛОЖЕНИЕ О РЕГУЛИРОВАНИИ ЗЕМЛЕПОЛЬЗОВАНИЯ И ЗАСТРОЙКИ О</w:t>
      </w:r>
      <w:r>
        <w:rPr>
          <w:rFonts w:ascii="Times New Roman" w:eastAsia="Times New Roman" w:hAnsi="Times New Roman"/>
          <w:b/>
          <w:bCs/>
          <w:sz w:val="24"/>
          <w:szCs w:val="24"/>
          <w:lang w:eastAsia="ru-RU"/>
        </w:rPr>
        <w:t xml:space="preserve">РГАНАМИ МЕСТНОГО САМОУПРАВЛЕНИЯ </w:t>
      </w:r>
      <w:r w:rsidRPr="00105F9E">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АРТЕМОВСКОГО ГОРОДСКОГО ОКРУГА</w:t>
      </w:r>
      <w:bookmarkEnd w:id="44"/>
      <w:r w:rsidRPr="00105F9E">
        <w:rPr>
          <w:rFonts w:ascii="Times New Roman" w:eastAsia="Times New Roman" w:hAnsi="Times New Roman"/>
          <w:b/>
          <w:bCs/>
          <w:sz w:val="24"/>
          <w:szCs w:val="24"/>
          <w:lang w:eastAsia="ru-RU"/>
        </w:rPr>
        <w:t xml:space="preserve"> </w:t>
      </w:r>
    </w:p>
    <w:p w:rsidR="003805D1" w:rsidRPr="00105F9E" w:rsidRDefault="003805D1" w:rsidP="003805D1">
      <w:pPr>
        <w:keepNext/>
        <w:widowControl w:val="0"/>
        <w:spacing w:before="120" w:after="0" w:line="240" w:lineRule="auto"/>
        <w:ind w:firstLine="567"/>
        <w:jc w:val="both"/>
        <w:outlineLvl w:val="2"/>
        <w:rPr>
          <w:rFonts w:ascii="Times New Roman" w:eastAsia="Times New Roman" w:hAnsi="Times New Roman"/>
          <w:b/>
          <w:bCs/>
          <w:sz w:val="24"/>
          <w:szCs w:val="24"/>
          <w:lang w:eastAsia="ru-RU"/>
        </w:rPr>
      </w:pPr>
      <w:bookmarkStart w:id="48" w:name="_Toc469954436"/>
      <w:r w:rsidRPr="00105F9E">
        <w:rPr>
          <w:rFonts w:ascii="Times New Roman" w:eastAsia="Times New Roman" w:hAnsi="Times New Roman"/>
          <w:b/>
          <w:bCs/>
          <w:sz w:val="24"/>
          <w:szCs w:val="24"/>
          <w:lang w:eastAsia="ru-RU"/>
        </w:rPr>
        <w:t xml:space="preserve">Статья 1. Сфера применения правил землепользования и застройки </w:t>
      </w:r>
      <w:bookmarkEnd w:id="45"/>
      <w:bookmarkEnd w:id="46"/>
      <w:bookmarkEnd w:id="47"/>
      <w:r>
        <w:rPr>
          <w:rFonts w:ascii="Times New Roman" w:eastAsia="Times New Roman" w:hAnsi="Times New Roman"/>
          <w:b/>
          <w:bCs/>
          <w:sz w:val="24"/>
          <w:szCs w:val="24"/>
          <w:lang w:eastAsia="ru-RU"/>
        </w:rPr>
        <w:t xml:space="preserve">территории </w:t>
      </w:r>
      <w:r w:rsidRPr="00105F9E">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Артемовского городского округа</w:t>
      </w:r>
      <w:bookmarkEnd w:id="48"/>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1. Прави</w:t>
      </w:r>
      <w:r>
        <w:rPr>
          <w:rFonts w:ascii="Times New Roman" w:eastAsia="Times New Roman" w:hAnsi="Times New Roman"/>
          <w:sz w:val="24"/>
          <w:szCs w:val="24"/>
          <w:lang w:eastAsia="ru-RU"/>
        </w:rPr>
        <w:t>ла землепользования и застройки территории</w:t>
      </w:r>
      <w:r w:rsidRPr="00105F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w:t>
      </w:r>
      <w:r>
        <w:rPr>
          <w:rFonts w:ascii="Times New Roman" w:eastAsia="Times New Roman" w:hAnsi="Times New Roman"/>
          <w:sz w:val="24"/>
          <w:szCs w:val="24"/>
          <w:lang w:eastAsia="ru-RU"/>
        </w:rPr>
        <w:t>ми актами Свердловской области,</w:t>
      </w:r>
      <w:r w:rsidRPr="00105F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муниципальными правовыми актами Артемовского городского округа, генеральным планом</w:t>
      </w:r>
      <w:r w:rsidRPr="00105F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Артемовского городского округа и устанавливающий</w:t>
      </w:r>
      <w:r w:rsidRPr="00105F9E">
        <w:rPr>
          <w:rFonts w:ascii="Times New Roman" w:eastAsia="Times New Roman" w:hAnsi="Times New Roman"/>
          <w:sz w:val="24"/>
          <w:szCs w:val="24"/>
          <w:lang w:eastAsia="ru-RU"/>
        </w:rPr>
        <w:t xml:space="preserve"> порядок применения Правил и порядок внесения изменений в Правила, территориальные зоны, градостроительные регламенты.</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Правила вводят в</w:t>
      </w:r>
      <w:r w:rsidRPr="00105F9E">
        <w:rPr>
          <w:rFonts w:ascii="Times New Roman" w:eastAsia="Times New Roman" w:hAnsi="Times New Roman"/>
          <w:sz w:val="24"/>
          <w:szCs w:val="24"/>
          <w:lang w:eastAsia="ru-RU"/>
        </w:rPr>
        <w:t xml:space="preserve"> городском округе систему регулирования землепользования и застройки, которая основана на градостроительном зонировании - делении всей территории в границах округа на территориальные зоны с установлением для каждой из них единого градостроительного регламента для:</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 создания условий для </w:t>
      </w:r>
      <w:r>
        <w:rPr>
          <w:rFonts w:ascii="Times New Roman" w:eastAsia="Times New Roman" w:hAnsi="Times New Roman"/>
          <w:sz w:val="24"/>
          <w:szCs w:val="24"/>
          <w:lang w:eastAsia="ru-RU"/>
        </w:rPr>
        <w:t>устойчивого развития территории Артемовского городского округа</w:t>
      </w:r>
      <w:r w:rsidRPr="00105F9E">
        <w:rPr>
          <w:rFonts w:ascii="Times New Roman" w:eastAsia="Times New Roman" w:hAnsi="Times New Roman"/>
          <w:sz w:val="24"/>
          <w:szCs w:val="24"/>
          <w:lang w:eastAsia="ru-RU"/>
        </w:rPr>
        <w:t>, сохранения окружающей среды и объектов культурного наследия;</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-создания условий для пла</w:t>
      </w:r>
      <w:r>
        <w:rPr>
          <w:rFonts w:ascii="Times New Roman" w:eastAsia="Times New Roman" w:hAnsi="Times New Roman"/>
          <w:sz w:val="24"/>
          <w:szCs w:val="24"/>
          <w:lang w:eastAsia="ru-RU"/>
        </w:rPr>
        <w:t>нировки территорий муниципального образования</w:t>
      </w:r>
      <w:r w:rsidRPr="00105F9E">
        <w:rPr>
          <w:rFonts w:ascii="Times New Roman" w:eastAsia="Times New Roman" w:hAnsi="Times New Roman"/>
          <w:sz w:val="24"/>
          <w:szCs w:val="24"/>
          <w:lang w:eastAsia="ru-RU"/>
        </w:rPr>
        <w:t>;</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3. Настоящие Правила включают в себя:</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1) порядок их применения и внесения изменений в указанные правила;</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2) карт</w:t>
      </w:r>
      <w:r>
        <w:rPr>
          <w:rFonts w:ascii="Times New Roman" w:eastAsia="Times New Roman" w:hAnsi="Times New Roman"/>
          <w:sz w:val="24"/>
          <w:szCs w:val="24"/>
          <w:lang w:eastAsia="ru-RU"/>
        </w:rPr>
        <w:t>ы</w:t>
      </w:r>
      <w:r w:rsidRPr="00105F9E">
        <w:rPr>
          <w:rFonts w:ascii="Times New Roman" w:eastAsia="Times New Roman" w:hAnsi="Times New Roman"/>
          <w:sz w:val="24"/>
          <w:szCs w:val="24"/>
          <w:lang w:eastAsia="ru-RU"/>
        </w:rPr>
        <w:t xml:space="preserve"> градостроительного зонирования;</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3) градостроительные регламенты.</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4. Настоящие Правила применяются наряду с:</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 иными нормативными правовыми актами Свердловской области и </w:t>
      </w:r>
      <w:r>
        <w:rPr>
          <w:rFonts w:ascii="Times New Roman" w:eastAsia="Times New Roman" w:hAnsi="Times New Roman"/>
          <w:sz w:val="24"/>
          <w:szCs w:val="24"/>
          <w:lang w:eastAsia="ru-RU"/>
        </w:rPr>
        <w:t>муниципальными правовыми актами</w:t>
      </w:r>
      <w:r w:rsidRPr="00105F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по вопросам регулирования землепользования и застройки. </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rFonts w:ascii="Times New Roman" w:eastAsia="Times New Roman" w:hAnsi="Times New Roman"/>
          <w:sz w:val="24"/>
          <w:szCs w:val="24"/>
          <w:lang w:eastAsia="ru-RU"/>
        </w:rPr>
        <w:t xml:space="preserve"> </w:t>
      </w:r>
      <w:r w:rsidRPr="00105F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w:t>
      </w:r>
    </w:p>
    <w:p w:rsidR="003805D1" w:rsidRPr="00105F9E" w:rsidRDefault="003805D1" w:rsidP="003805D1">
      <w:pPr>
        <w:keepNext/>
        <w:widowControl w:val="0"/>
        <w:spacing w:before="120" w:after="0" w:line="240" w:lineRule="auto"/>
        <w:ind w:firstLine="567"/>
        <w:outlineLvl w:val="2"/>
        <w:rPr>
          <w:rFonts w:ascii="Times New Roman" w:eastAsia="Times New Roman" w:hAnsi="Times New Roman"/>
          <w:b/>
          <w:bCs/>
          <w:sz w:val="24"/>
          <w:szCs w:val="24"/>
          <w:lang w:eastAsia="ru-RU"/>
        </w:rPr>
      </w:pPr>
      <w:bookmarkStart w:id="49" w:name="_Toc268484944"/>
      <w:bookmarkStart w:id="50" w:name="_Toc268487884"/>
      <w:bookmarkStart w:id="51" w:name="_Toc301255846"/>
      <w:bookmarkStart w:id="52" w:name="_Toc469954437"/>
      <w:r w:rsidRPr="00105F9E">
        <w:rPr>
          <w:rFonts w:ascii="Times New Roman" w:eastAsia="Times New Roman" w:hAnsi="Times New Roman"/>
          <w:b/>
          <w:bCs/>
          <w:sz w:val="24"/>
          <w:szCs w:val="24"/>
          <w:lang w:eastAsia="ru-RU"/>
        </w:rPr>
        <w:t>Статья 2. Основные понятия, используемые в правил</w:t>
      </w:r>
      <w:r>
        <w:rPr>
          <w:rFonts w:ascii="Times New Roman" w:eastAsia="Times New Roman" w:hAnsi="Times New Roman"/>
          <w:b/>
          <w:bCs/>
          <w:sz w:val="24"/>
          <w:szCs w:val="24"/>
          <w:lang w:eastAsia="ru-RU"/>
        </w:rPr>
        <w:t>ах землепользования и застройки территории</w:t>
      </w:r>
      <w:r w:rsidRPr="00105F9E">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Артемовского городского округа</w:t>
      </w:r>
      <w:r w:rsidRPr="00105F9E">
        <w:rPr>
          <w:rFonts w:ascii="Times New Roman" w:eastAsia="Times New Roman" w:hAnsi="Times New Roman"/>
          <w:b/>
          <w:bCs/>
          <w:sz w:val="24"/>
          <w:szCs w:val="24"/>
          <w:lang w:eastAsia="ru-RU"/>
        </w:rPr>
        <w:t xml:space="preserve">  и их определения</w:t>
      </w:r>
      <w:bookmarkEnd w:id="49"/>
      <w:bookmarkEnd w:id="50"/>
      <w:bookmarkEnd w:id="51"/>
      <w:bookmarkEnd w:id="52"/>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водоохранная зона</w:t>
      </w:r>
      <w:r w:rsidRPr="00105F9E">
        <w:rPr>
          <w:rFonts w:ascii="Times New Roman" w:eastAsia="Times New Roman" w:hAnsi="Times New Roman"/>
          <w:sz w:val="24"/>
          <w:szCs w:val="24"/>
          <w:lang w:eastAsia="ru-RU"/>
        </w:rPr>
        <w:t xml:space="preserve"> - территория, которая примыкает к береговой линии рек, ручьев,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генеральный план округа</w:t>
      </w:r>
      <w:r w:rsidRPr="00105F9E">
        <w:rPr>
          <w:rFonts w:ascii="Times New Roman" w:eastAsia="Times New Roman" w:hAnsi="Times New Roman"/>
          <w:sz w:val="24"/>
          <w:szCs w:val="24"/>
          <w:lang w:eastAsia="ru-RU"/>
        </w:rPr>
        <w:t xml:space="preserve"> - вид документа территориального планирования, определяющий цели, задачи и направления территориального планирования округа и этапы их реализации, разрабатываемый для обеспечения устойчивого развития территории;</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градостроительная деятельность</w:t>
      </w:r>
      <w:r w:rsidRPr="00105F9E">
        <w:rPr>
          <w:rFonts w:ascii="Times New Roman" w:eastAsia="Times New Roman" w:hAnsi="Times New Roman"/>
          <w:sz w:val="24"/>
          <w:szCs w:val="24"/>
          <w:lang w:eastAsia="ru-RU"/>
        </w:rPr>
        <w:t xml:space="preserve"> - </w:t>
      </w:r>
      <w:r w:rsidRPr="00BE7730">
        <w:rPr>
          <w:rFonts w:ascii="Times New Roman" w:eastAsia="Times New Roman" w:hAnsi="Times New Roman"/>
          <w:sz w:val="24"/>
          <w:szCs w:val="24"/>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105F9E">
        <w:rPr>
          <w:rFonts w:ascii="Times New Roman" w:eastAsia="Times New Roman" w:hAnsi="Times New Roman"/>
          <w:sz w:val="24"/>
          <w:szCs w:val="24"/>
          <w:lang w:eastAsia="ru-RU"/>
        </w:rPr>
        <w:t>;</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градостроительное зонирование</w:t>
      </w:r>
      <w:r w:rsidRPr="00105F9E">
        <w:rPr>
          <w:rFonts w:ascii="Times New Roman" w:eastAsia="Times New Roman" w:hAnsi="Times New Roman"/>
          <w:sz w:val="24"/>
          <w:szCs w:val="24"/>
          <w:lang w:eastAsia="ru-RU"/>
        </w:rPr>
        <w:t xml:space="preserve"> - зонирование территории округа в целях определения территориальных зон и установления градостроительных регламентов;</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градостроительный регламент</w:t>
      </w:r>
      <w:r w:rsidRPr="00105F9E">
        <w:rPr>
          <w:rFonts w:ascii="Times New Roman" w:eastAsia="Times New Roman" w:hAnsi="Times New Roman"/>
          <w:sz w:val="24"/>
          <w:szCs w:val="24"/>
          <w:lang w:eastAsia="ru-RU"/>
        </w:rPr>
        <w:t xml:space="preserve"> - </w:t>
      </w:r>
      <w:r w:rsidRPr="0050731D">
        <w:rPr>
          <w:rFonts w:ascii="Times New Roman" w:eastAsia="Times New Roman" w:hAnsi="Times New Roman"/>
          <w:sz w:val="24"/>
          <w:szCs w:val="24"/>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105F9E">
        <w:rPr>
          <w:rFonts w:ascii="Times New Roman" w:eastAsia="Times New Roman" w:hAnsi="Times New Roman"/>
          <w:sz w:val="24"/>
          <w:szCs w:val="24"/>
          <w:lang w:eastAsia="ru-RU"/>
        </w:rPr>
        <w:t>;</w:t>
      </w:r>
    </w:p>
    <w:p w:rsidR="003805D1"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документация по планировке территории</w:t>
      </w:r>
      <w:r w:rsidRPr="00105F9E">
        <w:rPr>
          <w:rFonts w:ascii="Times New Roman" w:eastAsia="Times New Roman" w:hAnsi="Times New Roman"/>
          <w:sz w:val="24"/>
          <w:szCs w:val="24"/>
          <w:lang w:eastAsia="ru-RU"/>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дорога</w:t>
      </w:r>
      <w:r w:rsidRPr="00105F9E">
        <w:rPr>
          <w:rFonts w:ascii="Times New Roman" w:eastAsia="Times New Roman" w:hAnsi="Times New Roman"/>
          <w:sz w:val="24"/>
          <w:szCs w:val="24"/>
          <w:lang w:eastAsia="ru-RU"/>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w:t>
      </w:r>
      <w:r>
        <w:rPr>
          <w:rFonts w:ascii="Times New Roman" w:eastAsia="Times New Roman" w:hAnsi="Times New Roman"/>
          <w:sz w:val="24"/>
          <w:szCs w:val="24"/>
          <w:lang w:eastAsia="ru-RU"/>
        </w:rPr>
        <w:t xml:space="preserve"> </w:t>
      </w:r>
      <w:r w:rsidRPr="00105F9E">
        <w:rPr>
          <w:rFonts w:ascii="Times New Roman" w:eastAsia="Times New Roman" w:hAnsi="Times New Roman"/>
          <w:sz w:val="24"/>
          <w:szCs w:val="24"/>
          <w:lang w:eastAsia="ru-RU"/>
        </w:rPr>
        <w:t>и общественной застройки, обеспечивающий выход на внешние автомобильные дороги и ограниченный красными линиями улично-дорожной сети;</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 xml:space="preserve">жилой дом малоэтажный – </w:t>
      </w:r>
      <w:r w:rsidRPr="00105F9E">
        <w:rPr>
          <w:rFonts w:ascii="Times New Roman" w:eastAsia="Times New Roman" w:hAnsi="Times New Roman"/>
          <w:sz w:val="24"/>
          <w:szCs w:val="24"/>
          <w:lang w:eastAsia="ru-RU"/>
        </w:rPr>
        <w:t>включает понятия</w:t>
      </w:r>
      <w:r w:rsidRPr="00105F9E">
        <w:rPr>
          <w:rFonts w:ascii="Times New Roman" w:eastAsia="Times New Roman" w:hAnsi="Times New Roman"/>
          <w:b/>
          <w:sz w:val="24"/>
          <w:szCs w:val="24"/>
          <w:lang w:eastAsia="ru-RU"/>
        </w:rPr>
        <w:t xml:space="preserve"> </w:t>
      </w:r>
      <w:r w:rsidRPr="00105F9E">
        <w:rPr>
          <w:rFonts w:ascii="Times New Roman" w:eastAsia="Times New Roman" w:hAnsi="Times New Roman"/>
          <w:sz w:val="24"/>
          <w:szCs w:val="24"/>
          <w:lang w:eastAsia="ru-RU"/>
        </w:rPr>
        <w:t>усадебного индивидуального жилого дома, многоквартирного жилого дома, блокированного жилого дома;</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жилой дом блокированный</w:t>
      </w:r>
      <w:r w:rsidRPr="00105F9E">
        <w:rPr>
          <w:rFonts w:ascii="Times New Roman" w:eastAsia="Times New Roman" w:hAnsi="Times New Roman"/>
          <w:sz w:val="24"/>
          <w:szCs w:val="24"/>
          <w:lang w:eastAsia="ru-RU"/>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жилой дом индивидуальный</w:t>
      </w:r>
      <w:r w:rsidRPr="00105F9E">
        <w:rPr>
          <w:rFonts w:ascii="Times New Roman" w:eastAsia="Times New Roman" w:hAnsi="Times New Roman"/>
          <w:sz w:val="24"/>
          <w:szCs w:val="24"/>
          <w:lang w:eastAsia="ru-RU"/>
        </w:rPr>
        <w:t xml:space="preserve"> - отдельно стоящий жилой дом с количеством этажей не более чем три, предназнач</w:t>
      </w:r>
      <w:r>
        <w:rPr>
          <w:rFonts w:ascii="Times New Roman" w:eastAsia="Times New Roman" w:hAnsi="Times New Roman"/>
          <w:sz w:val="24"/>
          <w:szCs w:val="24"/>
          <w:lang w:eastAsia="ru-RU"/>
        </w:rPr>
        <w:t>енный для проживания одной семьи</w:t>
      </w:r>
      <w:r w:rsidRPr="00105F9E">
        <w:rPr>
          <w:rFonts w:ascii="Times New Roman" w:eastAsia="Times New Roman" w:hAnsi="Times New Roman"/>
          <w:sz w:val="24"/>
          <w:szCs w:val="24"/>
          <w:lang w:eastAsia="ru-RU"/>
        </w:rPr>
        <w:t>;</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жилой дом многоквартирный</w:t>
      </w:r>
      <w:r w:rsidRPr="00105F9E">
        <w:rPr>
          <w:rFonts w:ascii="Times New Roman" w:eastAsia="Times New Roman" w:hAnsi="Times New Roman"/>
          <w:sz w:val="24"/>
          <w:szCs w:val="24"/>
          <w:lang w:eastAsia="ru-RU"/>
        </w:rPr>
        <w:t xml:space="preserve"> - совокупность </w:t>
      </w:r>
      <w:r>
        <w:rPr>
          <w:rFonts w:ascii="Times New Roman" w:eastAsia="Times New Roman" w:hAnsi="Times New Roman"/>
          <w:sz w:val="24"/>
          <w:szCs w:val="24"/>
          <w:lang w:eastAsia="ru-RU"/>
        </w:rPr>
        <w:t xml:space="preserve">двух и более </w:t>
      </w:r>
      <w:r w:rsidRPr="00105F9E">
        <w:rPr>
          <w:rFonts w:ascii="Times New Roman" w:eastAsia="Times New Roman" w:hAnsi="Times New Roman"/>
          <w:sz w:val="24"/>
          <w:szCs w:val="24"/>
          <w:lang w:eastAsia="ru-RU"/>
        </w:rPr>
        <w:t>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зоны с особыми условиями использования территорий</w:t>
      </w:r>
      <w:r w:rsidRPr="00105F9E">
        <w:rPr>
          <w:rFonts w:ascii="Times New Roman" w:eastAsia="Times New Roman" w:hAnsi="Times New Roman"/>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земельный участок</w:t>
      </w:r>
      <w:r w:rsidRPr="00105F9E">
        <w:rPr>
          <w:rFonts w:ascii="Times New Roman" w:eastAsia="Times New Roman" w:hAnsi="Times New Roman"/>
          <w:sz w:val="24"/>
          <w:szCs w:val="24"/>
          <w:lang w:eastAsia="ru-RU"/>
        </w:rPr>
        <w:t xml:space="preserve"> - часть поверхности земли (в том числе почвенный слой), границы которой описаны и удостоверены в установленном порядке;</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зоны санитарной охраны источников питьевого водоснабжения</w:t>
      </w:r>
      <w:r w:rsidRPr="00105F9E">
        <w:rPr>
          <w:rFonts w:ascii="Times New Roman" w:eastAsia="Times New Roman" w:hAnsi="Times New Roman"/>
          <w:sz w:val="24"/>
          <w:szCs w:val="24"/>
          <w:lang w:eastAsia="ru-RU"/>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инженерные изыскания</w:t>
      </w:r>
      <w:r w:rsidRPr="00105F9E">
        <w:rPr>
          <w:rFonts w:ascii="Times New Roman" w:eastAsia="Times New Roman" w:hAnsi="Times New Roman"/>
          <w:sz w:val="24"/>
          <w:szCs w:val="24"/>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квартал</w:t>
      </w:r>
      <w:r w:rsidRPr="00105F9E">
        <w:rPr>
          <w:rFonts w:ascii="Times New Roman" w:eastAsia="Times New Roman" w:hAnsi="Times New Roman"/>
          <w:sz w:val="24"/>
          <w:szCs w:val="24"/>
          <w:lang w:eastAsia="ru-RU"/>
        </w:rPr>
        <w:t xml:space="preserve"> - структурный элемент жилой застройки;</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красные линии</w:t>
      </w:r>
      <w:r w:rsidRPr="00105F9E">
        <w:rPr>
          <w:rFonts w:ascii="Times New Roman" w:eastAsia="Times New Roman" w:hAnsi="Times New Roman"/>
          <w:sz w:val="24"/>
          <w:szCs w:val="24"/>
          <w:lang w:eastAsia="ru-RU"/>
        </w:rPr>
        <w:t xml:space="preserve"> - </w:t>
      </w:r>
      <w:r w:rsidRPr="0058225C">
        <w:rPr>
          <w:rFonts w:ascii="Times New Roman" w:eastAsia="Times New Roman" w:hAnsi="Times New Roman"/>
          <w:sz w:val="24"/>
          <w:szCs w:val="24"/>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105F9E">
        <w:rPr>
          <w:rFonts w:ascii="Times New Roman" w:eastAsia="Times New Roman" w:hAnsi="Times New Roman"/>
          <w:sz w:val="24"/>
          <w:szCs w:val="24"/>
          <w:lang w:eastAsia="ru-RU"/>
        </w:rPr>
        <w:t>;</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линии застройки</w:t>
      </w:r>
      <w:r w:rsidRPr="00105F9E">
        <w:rPr>
          <w:rFonts w:ascii="Times New Roman" w:eastAsia="Times New Roman" w:hAnsi="Times New Roman"/>
          <w:sz w:val="24"/>
          <w:szCs w:val="24"/>
          <w:lang w:eastAsia="ru-RU"/>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линейные объекты</w:t>
      </w:r>
      <w:r w:rsidRPr="00105F9E">
        <w:rPr>
          <w:rFonts w:ascii="Times New Roman" w:eastAsia="Times New Roman" w:hAnsi="Times New Roman"/>
          <w:sz w:val="24"/>
          <w:szCs w:val="24"/>
          <w:lang w:eastAsia="ru-RU"/>
        </w:rPr>
        <w:t xml:space="preserve"> - </w:t>
      </w:r>
      <w:r w:rsidRPr="00F70601">
        <w:rPr>
          <w:rFonts w:ascii="Times New Roman" w:eastAsia="Times New Roman" w:hAnsi="Times New Roman"/>
          <w:sz w:val="24"/>
          <w:szCs w:val="24"/>
          <w:lang w:eastAsia="ru-RU"/>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Pr>
          <w:rFonts w:ascii="Times New Roman" w:eastAsia="Times New Roman" w:hAnsi="Times New Roman"/>
          <w:sz w:val="24"/>
          <w:szCs w:val="24"/>
          <w:lang w:eastAsia="ru-RU"/>
        </w:rPr>
        <w:t>;</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объект капитального строительства</w:t>
      </w:r>
      <w:r w:rsidRPr="00105F9E">
        <w:rPr>
          <w:rFonts w:ascii="Times New Roman" w:eastAsia="Times New Roman" w:hAnsi="Times New Roman"/>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обязательные нормативные требования</w:t>
      </w:r>
      <w:r w:rsidRPr="00105F9E">
        <w:rPr>
          <w:rFonts w:ascii="Times New Roman" w:eastAsia="Times New Roman" w:hAnsi="Times New Roman"/>
          <w:sz w:val="24"/>
          <w:szCs w:val="24"/>
          <w:lang w:eastAsia="ru-RU"/>
        </w:rPr>
        <w:t xml:space="preserve"> - положения, применение которых обязательно в соответствии с системой нормативных документов в строительстве;</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 xml:space="preserve">озелененные территории </w:t>
      </w:r>
      <w:r w:rsidRPr="00105F9E">
        <w:rPr>
          <w:rFonts w:ascii="Times New Roman" w:eastAsia="Times New Roman" w:hAnsi="Times New Roman"/>
          <w:sz w:val="24"/>
          <w:szCs w:val="24"/>
          <w:lang w:eastAsia="ru-RU"/>
        </w:rPr>
        <w:t>-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отступ застройки</w:t>
      </w:r>
      <w:r w:rsidRPr="00105F9E">
        <w:rPr>
          <w:rFonts w:ascii="Times New Roman" w:eastAsia="Times New Roman" w:hAnsi="Times New Roman"/>
          <w:sz w:val="24"/>
          <w:szCs w:val="24"/>
          <w:lang w:eastAsia="ru-RU"/>
        </w:rPr>
        <w:t xml:space="preserve"> - расстояние между красной линией или границей земельного участка и стеной здания, строения, сооружения;</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полоса отвода автомобильных дорог</w:t>
      </w:r>
      <w:r w:rsidRPr="00105F9E">
        <w:rPr>
          <w:rFonts w:ascii="Times New Roman" w:eastAsia="Times New Roman" w:hAnsi="Times New Roman"/>
          <w:sz w:val="24"/>
          <w:szCs w:val="24"/>
          <w:lang w:eastAsia="ru-RU"/>
        </w:rPr>
        <w:t xml:space="preserve"> - земельные участки, занятые автомобильными дорогами, их конструктивными элементами и дорожными сооружениями, являющимися технологической частью дороги;</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05F9E">
        <w:rPr>
          <w:rFonts w:ascii="Times New Roman" w:eastAsia="Times New Roman" w:hAnsi="Times New Roman"/>
          <w:sz w:val="24"/>
          <w:szCs w:val="24"/>
          <w:lang w:eastAsia="ru-RU"/>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проезд</w:t>
      </w:r>
      <w:r w:rsidRPr="00105F9E">
        <w:rPr>
          <w:rFonts w:ascii="Times New Roman" w:eastAsia="Times New Roman" w:hAnsi="Times New Roman"/>
          <w:sz w:val="24"/>
          <w:szCs w:val="24"/>
          <w:lang w:eastAsia="ru-RU"/>
        </w:rPr>
        <w:t xml:space="preserve">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прибрежные защитные полосы</w:t>
      </w:r>
      <w:r w:rsidRPr="00105F9E">
        <w:rPr>
          <w:rFonts w:ascii="Times New Roman" w:eastAsia="Times New Roman" w:hAnsi="Times New Roman"/>
          <w:sz w:val="24"/>
          <w:szCs w:val="24"/>
          <w:lang w:eastAsia="ru-RU"/>
        </w:rPr>
        <w:t xml:space="preserve">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3805D1" w:rsidRPr="00544E7F" w:rsidRDefault="003805D1" w:rsidP="003805D1">
      <w:pPr>
        <w:widowControl w:val="0"/>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w:t>
      </w:r>
      <w:r w:rsidRPr="00544E7F">
        <w:rPr>
          <w:rFonts w:ascii="Times New Roman" w:eastAsia="Times New Roman" w:hAnsi="Times New Roman"/>
          <w:b/>
          <w:sz w:val="24"/>
          <w:szCs w:val="24"/>
          <w:lang w:eastAsia="ru-RU"/>
        </w:rPr>
        <w:t xml:space="preserve">еконструкция объектов капитального строительства (за исключением линейных объектов) - </w:t>
      </w:r>
      <w:r w:rsidRPr="00544E7F">
        <w:rPr>
          <w:rFonts w:ascii="Times New Roman" w:eastAsia="Times New Roman" w:hAnsi="Times New Roman"/>
          <w:sz w:val="24"/>
          <w:szCs w:val="24"/>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805D1" w:rsidRPr="00544E7F" w:rsidRDefault="003805D1" w:rsidP="003805D1">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w:t>
      </w:r>
      <w:r w:rsidRPr="00544E7F">
        <w:rPr>
          <w:rFonts w:ascii="Times New Roman" w:eastAsia="Times New Roman" w:hAnsi="Times New Roman"/>
          <w:b/>
          <w:sz w:val="24"/>
          <w:szCs w:val="24"/>
          <w:lang w:eastAsia="ru-RU"/>
        </w:rPr>
        <w:t xml:space="preserve">еконструкция линейных объектов - </w:t>
      </w:r>
      <w:r w:rsidRPr="00544E7F">
        <w:rPr>
          <w:rFonts w:ascii="Times New Roman" w:eastAsia="Times New Roman" w:hAnsi="Times New Roman"/>
          <w:sz w:val="24"/>
          <w:szCs w:val="24"/>
          <w:lang w:eastAsia="ru-RU"/>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805D1" w:rsidRPr="00544E7F" w:rsidRDefault="003805D1" w:rsidP="003805D1">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к</w:t>
      </w:r>
      <w:r w:rsidRPr="00544E7F">
        <w:rPr>
          <w:rFonts w:ascii="Times New Roman" w:eastAsia="Times New Roman" w:hAnsi="Times New Roman"/>
          <w:b/>
          <w:sz w:val="24"/>
          <w:szCs w:val="24"/>
          <w:lang w:eastAsia="ru-RU"/>
        </w:rPr>
        <w:t xml:space="preserve">апитальный ремонт объектов капитального строительства (за исключением линейных объектов) - </w:t>
      </w:r>
      <w:r w:rsidRPr="00544E7F">
        <w:rPr>
          <w:rFonts w:ascii="Times New Roman" w:eastAsia="Times New Roman" w:hAnsi="Times New Roman"/>
          <w:sz w:val="24"/>
          <w:szCs w:val="24"/>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к</w:t>
      </w:r>
      <w:r w:rsidRPr="00544E7F">
        <w:rPr>
          <w:rFonts w:ascii="Times New Roman" w:eastAsia="Times New Roman" w:hAnsi="Times New Roman"/>
          <w:b/>
          <w:sz w:val="24"/>
          <w:szCs w:val="24"/>
          <w:lang w:eastAsia="ru-RU"/>
        </w:rPr>
        <w:t xml:space="preserve">апитальный ремонт линейных объектов - </w:t>
      </w:r>
      <w:r w:rsidRPr="00544E7F">
        <w:rPr>
          <w:rFonts w:ascii="Times New Roman" w:eastAsia="Times New Roman" w:hAnsi="Times New Roman"/>
          <w:sz w:val="24"/>
          <w:szCs w:val="24"/>
          <w:lang w:eastAsia="ru-RU"/>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нормативные требования</w:t>
      </w:r>
      <w:r w:rsidRPr="00105F9E">
        <w:rPr>
          <w:rFonts w:ascii="Times New Roman" w:eastAsia="Times New Roman" w:hAnsi="Times New Roman"/>
          <w:sz w:val="24"/>
          <w:szCs w:val="24"/>
          <w:lang w:eastAsia="ru-RU"/>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санитарно-защитные зоны</w:t>
      </w:r>
      <w:r w:rsidRPr="00105F9E">
        <w:rPr>
          <w:rFonts w:ascii="Times New Roman" w:eastAsia="Times New Roman" w:hAnsi="Times New Roman"/>
          <w:sz w:val="24"/>
          <w:szCs w:val="24"/>
          <w:lang w:eastAsia="ru-RU"/>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строительство</w:t>
      </w:r>
      <w:r w:rsidRPr="00105F9E">
        <w:rPr>
          <w:rFonts w:ascii="Times New Roman" w:eastAsia="Times New Roman" w:hAnsi="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территории общего пользования</w:t>
      </w:r>
      <w:r w:rsidRPr="00105F9E">
        <w:rPr>
          <w:rFonts w:ascii="Times New Roman" w:eastAsia="Times New Roman" w:hAnsi="Times New Roman"/>
          <w:sz w:val="24"/>
          <w:szCs w:val="24"/>
          <w:lang w:eastAsia="ru-RU"/>
        </w:rPr>
        <w:t xml:space="preserve"> - </w:t>
      </w:r>
      <w:r w:rsidRPr="00C677A1">
        <w:rPr>
          <w:rFonts w:ascii="Times New Roman" w:eastAsia="Times New Roman" w:hAnsi="Times New Roman"/>
          <w:sz w:val="24"/>
          <w:szCs w:val="24"/>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105F9E">
        <w:rPr>
          <w:rFonts w:ascii="Times New Roman" w:eastAsia="Times New Roman" w:hAnsi="Times New Roman"/>
          <w:sz w:val="24"/>
          <w:szCs w:val="24"/>
          <w:lang w:eastAsia="ru-RU"/>
        </w:rPr>
        <w:t>;</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территориальное планирование</w:t>
      </w:r>
      <w:r w:rsidRPr="00105F9E">
        <w:rPr>
          <w:rFonts w:ascii="Times New Roman" w:eastAsia="Times New Roman" w:hAnsi="Times New Roman"/>
          <w:sz w:val="24"/>
          <w:szCs w:val="24"/>
          <w:lang w:eastAsia="ru-RU"/>
        </w:rPr>
        <w:t xml:space="preserve"> - </w:t>
      </w:r>
      <w:r w:rsidRPr="009F6AA1">
        <w:rPr>
          <w:rFonts w:ascii="Times New Roman" w:eastAsia="Times New Roman" w:hAnsi="Times New Roman"/>
          <w:sz w:val="24"/>
          <w:szCs w:val="24"/>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105F9E">
        <w:rPr>
          <w:rFonts w:ascii="Times New Roman" w:eastAsia="Times New Roman" w:hAnsi="Times New Roman"/>
          <w:sz w:val="24"/>
          <w:szCs w:val="24"/>
          <w:lang w:eastAsia="ru-RU"/>
        </w:rPr>
        <w:t>;</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территориальные зоны</w:t>
      </w:r>
      <w:r w:rsidRPr="00105F9E">
        <w:rPr>
          <w:rFonts w:ascii="Times New Roman" w:eastAsia="Times New Roman" w:hAnsi="Times New Roman"/>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технические (охранные) зоны инженерных сооружений и коммуникаций</w:t>
      </w:r>
      <w:r w:rsidRPr="00105F9E">
        <w:rPr>
          <w:rFonts w:ascii="Times New Roman" w:eastAsia="Times New Roman" w:hAnsi="Times New Roman"/>
          <w:sz w:val="24"/>
          <w:szCs w:val="24"/>
          <w:lang w:eastAsia="ru-RU"/>
        </w:rPr>
        <w:t xml:space="preserve"> -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улица</w:t>
      </w:r>
      <w:r w:rsidRPr="00105F9E">
        <w:rPr>
          <w:rFonts w:ascii="Times New Roman" w:eastAsia="Times New Roman" w:hAnsi="Times New Roman"/>
          <w:sz w:val="24"/>
          <w:szCs w:val="24"/>
          <w:lang w:eastAsia="ru-RU"/>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функциональные зоны</w:t>
      </w:r>
      <w:r w:rsidRPr="00105F9E">
        <w:rPr>
          <w:rFonts w:ascii="Times New Roman" w:eastAsia="Times New Roman" w:hAnsi="Times New Roman"/>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функциональное зонирование территории</w:t>
      </w:r>
      <w:r w:rsidRPr="00105F9E">
        <w:rPr>
          <w:rFonts w:ascii="Times New Roman" w:eastAsia="Times New Roman" w:hAnsi="Times New Roman"/>
          <w:sz w:val="24"/>
          <w:szCs w:val="24"/>
          <w:lang w:eastAsia="ru-RU"/>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этаж</w:t>
      </w:r>
      <w:r w:rsidRPr="00105F9E">
        <w:rPr>
          <w:rFonts w:ascii="Times New Roman" w:eastAsia="Times New Roman" w:hAnsi="Times New Roman"/>
          <w:sz w:val="24"/>
          <w:szCs w:val="24"/>
          <w:lang w:eastAsia="ru-RU"/>
        </w:rPr>
        <w:t xml:space="preserve"> - пространство между поверхностями двух последовательно расположенных перекрытий в здании, строении, сооружении;</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
          <w:sz w:val="24"/>
          <w:szCs w:val="24"/>
          <w:lang w:eastAsia="ru-RU"/>
        </w:rPr>
        <w:t>этажность здания</w:t>
      </w:r>
      <w:r w:rsidRPr="00105F9E">
        <w:rPr>
          <w:rFonts w:ascii="Times New Roman" w:eastAsia="Times New Roman" w:hAnsi="Times New Roman"/>
          <w:sz w:val="24"/>
          <w:szCs w:val="24"/>
          <w:lang w:eastAsia="ru-RU"/>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3805D1" w:rsidRPr="00105F9E" w:rsidRDefault="003805D1" w:rsidP="003805D1">
      <w:pPr>
        <w:keepNext/>
        <w:widowControl w:val="0"/>
        <w:spacing w:before="120" w:after="0" w:line="240" w:lineRule="auto"/>
        <w:ind w:firstLine="567"/>
        <w:outlineLvl w:val="2"/>
        <w:rPr>
          <w:rFonts w:ascii="Times New Roman" w:eastAsia="Times New Roman" w:hAnsi="Times New Roman"/>
          <w:b/>
          <w:bCs/>
          <w:sz w:val="24"/>
          <w:szCs w:val="24"/>
          <w:lang w:eastAsia="ru-RU"/>
        </w:rPr>
      </w:pPr>
      <w:bookmarkStart w:id="53" w:name="_Toc268484945"/>
      <w:bookmarkStart w:id="54" w:name="_Toc268487885"/>
      <w:bookmarkStart w:id="55" w:name="_Toc301255847"/>
      <w:bookmarkStart w:id="56" w:name="_Toc469954438"/>
      <w:r w:rsidRPr="00105F9E">
        <w:rPr>
          <w:rFonts w:ascii="Times New Roman" w:eastAsia="Times New Roman" w:hAnsi="Times New Roman"/>
          <w:b/>
          <w:bCs/>
          <w:sz w:val="24"/>
          <w:szCs w:val="24"/>
          <w:lang w:eastAsia="ru-RU"/>
        </w:rPr>
        <w:t>Статья 3. Полномочия органов местного самоуправления округа в области регулирования отношений по вопросам землепользования и застройки</w:t>
      </w:r>
      <w:bookmarkEnd w:id="53"/>
      <w:bookmarkEnd w:id="54"/>
      <w:bookmarkEnd w:id="55"/>
      <w:bookmarkEnd w:id="56"/>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1. К полномочиям </w:t>
      </w:r>
      <w:r>
        <w:rPr>
          <w:rFonts w:ascii="Times New Roman" w:eastAsia="Times New Roman" w:hAnsi="Times New Roman"/>
          <w:sz w:val="24"/>
          <w:szCs w:val="24"/>
          <w:lang w:eastAsia="ru-RU"/>
        </w:rPr>
        <w:t xml:space="preserve">Думы Артемовского </w:t>
      </w:r>
      <w:r w:rsidRPr="00105F9E">
        <w:rPr>
          <w:rFonts w:ascii="Times New Roman" w:eastAsia="Times New Roman" w:hAnsi="Times New Roman"/>
          <w:sz w:val="24"/>
          <w:szCs w:val="24"/>
          <w:lang w:eastAsia="ru-RU"/>
        </w:rPr>
        <w:t>городского  округа в области регулирования отношений по вопросам землепользования и застройки относятся:</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1) </w:t>
      </w:r>
      <w:r w:rsidRPr="00DE4220">
        <w:rPr>
          <w:rFonts w:ascii="Times New Roman" w:hAnsi="Times New Roman"/>
          <w:sz w:val="24"/>
          <w:szCs w:val="24"/>
        </w:rPr>
        <w:t>утверждение генерального плана городского округа, в том числе внесение изменений в него по представлению главы городского округа либо уполномоченного органа местного самоуправления</w:t>
      </w:r>
      <w:r w:rsidRPr="00105F9E">
        <w:rPr>
          <w:rFonts w:ascii="Times New Roman" w:eastAsia="Times New Roman" w:hAnsi="Times New Roman"/>
          <w:sz w:val="24"/>
          <w:szCs w:val="24"/>
          <w:lang w:eastAsia="ru-RU"/>
        </w:rPr>
        <w:t>;</w:t>
      </w:r>
    </w:p>
    <w:p w:rsidR="003805D1" w:rsidRDefault="003805D1" w:rsidP="003805D1">
      <w:pPr>
        <w:widowControl w:val="0"/>
        <w:autoSpaceDE w:val="0"/>
        <w:autoSpaceDN w:val="0"/>
        <w:adjustRightInd w:val="0"/>
        <w:spacing w:after="0" w:line="240" w:lineRule="auto"/>
        <w:ind w:firstLine="567"/>
        <w:jc w:val="both"/>
        <w:rPr>
          <w:rFonts w:ascii="Times New Roman" w:hAnsi="Times New Roman"/>
          <w:sz w:val="24"/>
          <w:szCs w:val="24"/>
        </w:rPr>
      </w:pPr>
      <w:r w:rsidRPr="00105F9E">
        <w:rPr>
          <w:rFonts w:ascii="Times New Roman" w:eastAsia="Times New Roman" w:hAnsi="Times New Roman"/>
          <w:sz w:val="24"/>
          <w:szCs w:val="24"/>
          <w:lang w:eastAsia="ru-RU"/>
        </w:rPr>
        <w:t xml:space="preserve">2) </w:t>
      </w:r>
      <w:r w:rsidRPr="00DE4220">
        <w:rPr>
          <w:rFonts w:ascii="Times New Roman" w:hAnsi="Times New Roman"/>
          <w:sz w:val="24"/>
          <w:szCs w:val="24"/>
        </w:rPr>
        <w:t>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либо уполномоченного органа местного самоуправления;</w:t>
      </w:r>
    </w:p>
    <w:p w:rsidR="003805D1" w:rsidRPr="00DE4220"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 xml:space="preserve">3) </w:t>
      </w:r>
      <w:r w:rsidRPr="00DE4220">
        <w:rPr>
          <w:rFonts w:ascii="Times New Roman" w:hAnsi="Times New Roman"/>
          <w:sz w:val="24"/>
          <w:szCs w:val="24"/>
        </w:rPr>
        <w:t>утверждение местных нормативов градостроительного проектирования городского округа;</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главы Артемовского городского округа</w:t>
      </w:r>
      <w:r w:rsidRPr="00105F9E">
        <w:rPr>
          <w:rFonts w:ascii="Times New Roman" w:eastAsia="Times New Roman" w:hAnsi="Times New Roman"/>
          <w:sz w:val="24"/>
          <w:szCs w:val="24"/>
          <w:lang w:eastAsia="ru-RU"/>
        </w:rPr>
        <w:t xml:space="preserve"> (далее - </w:t>
      </w:r>
      <w:r>
        <w:rPr>
          <w:rFonts w:ascii="Times New Roman" w:eastAsia="Times New Roman" w:hAnsi="Times New Roman"/>
          <w:sz w:val="24"/>
          <w:szCs w:val="24"/>
          <w:lang w:eastAsia="ru-RU"/>
        </w:rPr>
        <w:t>глава</w:t>
      </w:r>
      <w:r w:rsidRPr="00105F9E">
        <w:rPr>
          <w:rFonts w:ascii="Times New Roman" w:eastAsia="Times New Roman" w:hAnsi="Times New Roman"/>
          <w:sz w:val="24"/>
          <w:szCs w:val="24"/>
          <w:lang w:eastAsia="ru-RU"/>
        </w:rPr>
        <w:t>) в области регулирования отношений по вопросам землепользования и застройки относятся:</w:t>
      </w:r>
    </w:p>
    <w:p w:rsidR="003805D1" w:rsidRPr="003A61CD"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1) </w:t>
      </w:r>
      <w:r w:rsidRPr="003A61CD">
        <w:rPr>
          <w:rFonts w:ascii="Times New Roman" w:hAnsi="Times New Roman"/>
          <w:sz w:val="24"/>
          <w:szCs w:val="24"/>
        </w:rPr>
        <w:t>принятие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изменений в генеральный план городского округа, в правила землепользования и застройки территории городского округа</w:t>
      </w:r>
      <w:r w:rsidRPr="003A61CD">
        <w:rPr>
          <w:rFonts w:ascii="Times New Roman" w:eastAsia="Times New Roman" w:hAnsi="Times New Roman"/>
          <w:sz w:val="24"/>
          <w:szCs w:val="24"/>
          <w:lang w:eastAsia="ru-RU"/>
        </w:rPr>
        <w:t>;</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Pr="003A61CD">
        <w:t xml:space="preserve"> </w:t>
      </w:r>
      <w:r>
        <w:rPr>
          <w:rFonts w:ascii="Times New Roman" w:hAnsi="Times New Roman"/>
          <w:sz w:val="24"/>
          <w:szCs w:val="24"/>
        </w:rPr>
        <w:t>утверждение</w:t>
      </w:r>
      <w:r w:rsidRPr="003A61CD">
        <w:rPr>
          <w:rFonts w:ascii="Times New Roman" w:hAnsi="Times New Roman"/>
          <w:sz w:val="24"/>
          <w:szCs w:val="24"/>
        </w:rPr>
        <w:t xml:space="preserve"> состав</w:t>
      </w:r>
      <w:r>
        <w:rPr>
          <w:rFonts w:ascii="Times New Roman" w:hAnsi="Times New Roman"/>
          <w:sz w:val="24"/>
          <w:szCs w:val="24"/>
        </w:rPr>
        <w:t>а</w:t>
      </w:r>
      <w:r w:rsidRPr="003A61CD">
        <w:rPr>
          <w:rFonts w:ascii="Times New Roman" w:hAnsi="Times New Roman"/>
          <w:sz w:val="24"/>
          <w:szCs w:val="24"/>
        </w:rPr>
        <w:t xml:space="preserve"> и поряд</w:t>
      </w:r>
      <w:r>
        <w:rPr>
          <w:rFonts w:ascii="Times New Roman" w:hAnsi="Times New Roman"/>
          <w:sz w:val="24"/>
          <w:szCs w:val="24"/>
        </w:rPr>
        <w:t>ка</w:t>
      </w:r>
      <w:r w:rsidRPr="003A61CD">
        <w:rPr>
          <w:rFonts w:ascii="Times New Roman" w:hAnsi="Times New Roman"/>
          <w:sz w:val="24"/>
          <w:szCs w:val="24"/>
        </w:rPr>
        <w:t xml:space="preserve"> деятельности комиссии по подготовке проекта правил землепользования и застройки территории городского округа</w:t>
      </w:r>
      <w:r w:rsidRPr="00105F9E">
        <w:rPr>
          <w:rFonts w:ascii="Times New Roman" w:eastAsia="Times New Roman" w:hAnsi="Times New Roman"/>
          <w:sz w:val="24"/>
          <w:szCs w:val="24"/>
          <w:lang w:eastAsia="ru-RU"/>
        </w:rPr>
        <w:t>;</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3) </w:t>
      </w:r>
      <w:r>
        <w:rPr>
          <w:rFonts w:ascii="Times New Roman" w:hAnsi="Times New Roman"/>
          <w:sz w:val="24"/>
          <w:szCs w:val="24"/>
        </w:rPr>
        <w:t>принятие</w:t>
      </w:r>
      <w:r w:rsidRPr="003A61CD">
        <w:rPr>
          <w:rFonts w:ascii="Times New Roman" w:hAnsi="Times New Roman"/>
          <w:sz w:val="24"/>
          <w:szCs w:val="24"/>
        </w:rPr>
        <w:t xml:space="preserve">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105F9E">
        <w:rPr>
          <w:rFonts w:ascii="Times New Roman" w:eastAsia="Times New Roman" w:hAnsi="Times New Roman"/>
          <w:sz w:val="24"/>
          <w:szCs w:val="24"/>
          <w:lang w:eastAsia="ru-RU"/>
        </w:rPr>
        <w:t>;</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4) </w:t>
      </w:r>
      <w:r>
        <w:rPr>
          <w:rFonts w:ascii="Times New Roman" w:hAnsi="Times New Roman"/>
          <w:sz w:val="24"/>
          <w:szCs w:val="24"/>
        </w:rPr>
        <w:t>принятие решения</w:t>
      </w:r>
      <w:r w:rsidRPr="003A61CD">
        <w:rPr>
          <w:rFonts w:ascii="Times New Roman" w:hAnsi="Times New Roman"/>
          <w:sz w:val="24"/>
          <w:szCs w:val="24"/>
        </w:rPr>
        <w:t xml:space="preserve">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уполномоченным органом местного самоуправления городского округа</w:t>
      </w:r>
      <w:r w:rsidRPr="00105F9E">
        <w:rPr>
          <w:rFonts w:ascii="Times New Roman" w:eastAsia="Times New Roman" w:hAnsi="Times New Roman"/>
          <w:sz w:val="24"/>
          <w:szCs w:val="24"/>
          <w:lang w:eastAsia="ru-RU"/>
        </w:rPr>
        <w:t>;</w:t>
      </w:r>
    </w:p>
    <w:p w:rsidR="003805D1"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 полномочиям Комитета по архитектуре и градостроительству Артемовского городского округа (далее – Комитет) в  </w:t>
      </w:r>
      <w:r w:rsidRPr="00105F9E">
        <w:rPr>
          <w:rFonts w:ascii="Times New Roman" w:eastAsia="Times New Roman" w:hAnsi="Times New Roman"/>
          <w:sz w:val="24"/>
          <w:szCs w:val="24"/>
          <w:lang w:eastAsia="ru-RU"/>
        </w:rPr>
        <w:t>области регулирования отношений по вопросам землепользования и застройки относятся:</w:t>
      </w:r>
    </w:p>
    <w:p w:rsidR="003805D1" w:rsidRPr="003A61CD" w:rsidRDefault="003805D1" w:rsidP="003805D1">
      <w:pPr>
        <w:pStyle w:val="ConsPlusNormal"/>
        <w:ind w:firstLine="540"/>
        <w:jc w:val="both"/>
        <w:rPr>
          <w:rFonts w:ascii="Times New Roman" w:hAnsi="Times New Roman" w:cs="Times New Roman"/>
          <w:sz w:val="24"/>
          <w:szCs w:val="24"/>
        </w:rPr>
      </w:pPr>
      <w:bookmarkStart w:id="57" w:name="_Toc268484946"/>
      <w:bookmarkStart w:id="58" w:name="_Toc268487886"/>
      <w:bookmarkStart w:id="59" w:name="_Toc301255848"/>
      <w:bookmarkStart w:id="60" w:name="_Toc469954439"/>
      <w:r w:rsidRPr="003A61CD">
        <w:rPr>
          <w:rFonts w:ascii="Times New Roman" w:hAnsi="Times New Roman" w:cs="Times New Roman"/>
          <w:sz w:val="24"/>
          <w:szCs w:val="24"/>
        </w:rPr>
        <w:t>1)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rsidR="003805D1" w:rsidRPr="003A61CD" w:rsidRDefault="003805D1" w:rsidP="003805D1">
      <w:pPr>
        <w:pStyle w:val="ConsPlusNormal"/>
        <w:ind w:firstLine="540"/>
        <w:jc w:val="both"/>
        <w:rPr>
          <w:rFonts w:ascii="Times New Roman" w:hAnsi="Times New Roman" w:cs="Times New Roman"/>
          <w:sz w:val="24"/>
          <w:szCs w:val="24"/>
        </w:rPr>
      </w:pPr>
      <w:r w:rsidRPr="003A61CD">
        <w:rPr>
          <w:rFonts w:ascii="Times New Roman" w:hAnsi="Times New Roman" w:cs="Times New Roman"/>
          <w:sz w:val="24"/>
          <w:szCs w:val="24"/>
        </w:rPr>
        <w:t>2) подготовка плана реализации генерального плана городского округа для утверждения главой городского округа;</w:t>
      </w:r>
    </w:p>
    <w:p w:rsidR="003805D1" w:rsidRPr="003A61CD" w:rsidRDefault="003805D1" w:rsidP="003805D1">
      <w:pPr>
        <w:pStyle w:val="ConsPlusNormal"/>
        <w:ind w:firstLine="540"/>
        <w:jc w:val="both"/>
        <w:rPr>
          <w:rFonts w:ascii="Times New Roman" w:hAnsi="Times New Roman" w:cs="Times New Roman"/>
          <w:sz w:val="24"/>
          <w:szCs w:val="24"/>
        </w:rPr>
      </w:pPr>
      <w:r w:rsidRPr="003A61CD">
        <w:rPr>
          <w:rFonts w:ascii="Times New Roman" w:hAnsi="Times New Roman" w:cs="Times New Roman"/>
          <w:sz w:val="24"/>
          <w:szCs w:val="24"/>
        </w:rPr>
        <w:t xml:space="preserve">3) разработка </w:t>
      </w:r>
      <w:r>
        <w:rPr>
          <w:rFonts w:ascii="Times New Roman" w:hAnsi="Times New Roman" w:cs="Times New Roman"/>
          <w:sz w:val="24"/>
          <w:szCs w:val="24"/>
        </w:rPr>
        <w:t xml:space="preserve">проекта </w:t>
      </w:r>
      <w:r w:rsidRPr="003A61CD">
        <w:rPr>
          <w:rFonts w:ascii="Times New Roman" w:hAnsi="Times New Roman" w:cs="Times New Roman"/>
          <w:sz w:val="24"/>
          <w:szCs w:val="24"/>
        </w:rPr>
        <w:t>местных нормативов градостроительного проектирования городского округа для утверждения Думой городского округа;</w:t>
      </w:r>
    </w:p>
    <w:p w:rsidR="003805D1" w:rsidRPr="003A61CD" w:rsidRDefault="003805D1" w:rsidP="003805D1">
      <w:pPr>
        <w:pStyle w:val="ConsPlusNormal"/>
        <w:ind w:firstLine="540"/>
        <w:jc w:val="both"/>
        <w:rPr>
          <w:rFonts w:ascii="Times New Roman" w:hAnsi="Times New Roman" w:cs="Times New Roman"/>
          <w:sz w:val="24"/>
          <w:szCs w:val="24"/>
        </w:rPr>
      </w:pPr>
      <w:r w:rsidRPr="003A61CD">
        <w:rPr>
          <w:rFonts w:ascii="Times New Roman" w:hAnsi="Times New Roman" w:cs="Times New Roman"/>
          <w:sz w:val="24"/>
          <w:szCs w:val="24"/>
        </w:rPr>
        <w:t>4) подготовка для утверждения Думой городского округа проекта правил землепользования и застройки городского округа;</w:t>
      </w:r>
    </w:p>
    <w:p w:rsidR="003805D1" w:rsidRPr="003A61CD" w:rsidRDefault="003805D1" w:rsidP="003805D1">
      <w:pPr>
        <w:pStyle w:val="ConsPlusNormal"/>
        <w:ind w:firstLine="540"/>
        <w:jc w:val="both"/>
        <w:rPr>
          <w:rFonts w:ascii="Times New Roman" w:hAnsi="Times New Roman" w:cs="Times New Roman"/>
          <w:sz w:val="24"/>
          <w:szCs w:val="24"/>
        </w:rPr>
      </w:pPr>
      <w:r w:rsidRPr="003A61CD">
        <w:rPr>
          <w:rFonts w:ascii="Times New Roman" w:hAnsi="Times New Roman" w:cs="Times New Roman"/>
          <w:sz w:val="24"/>
          <w:szCs w:val="24"/>
        </w:rPr>
        <w:t xml:space="preserve">5) подготовка на основании генерального плана городского округа, правил землепользования и застройки документации по планировке территории для утверждения главой городского округа, за исключением случаев, предусмотренных Градостроительным </w:t>
      </w:r>
      <w:hyperlink r:id="rId8" w:history="1">
        <w:r w:rsidRPr="003A61CD">
          <w:rPr>
            <w:rFonts w:ascii="Times New Roman" w:hAnsi="Times New Roman" w:cs="Times New Roman"/>
            <w:color w:val="0000FF"/>
            <w:sz w:val="24"/>
            <w:szCs w:val="24"/>
          </w:rPr>
          <w:t>кодексом</w:t>
        </w:r>
      </w:hyperlink>
      <w:r w:rsidRPr="003A61CD">
        <w:rPr>
          <w:rFonts w:ascii="Times New Roman" w:hAnsi="Times New Roman" w:cs="Times New Roman"/>
          <w:sz w:val="24"/>
          <w:szCs w:val="24"/>
        </w:rPr>
        <w:t xml:space="preserve"> Российской Федерации;</w:t>
      </w:r>
    </w:p>
    <w:p w:rsidR="003805D1" w:rsidRDefault="003805D1" w:rsidP="003805D1">
      <w:pPr>
        <w:pStyle w:val="ConsPlusNormal"/>
        <w:ind w:firstLine="540"/>
        <w:jc w:val="both"/>
        <w:rPr>
          <w:rFonts w:ascii="Times New Roman" w:hAnsi="Times New Roman" w:cs="Times New Roman"/>
          <w:sz w:val="24"/>
          <w:szCs w:val="24"/>
        </w:rPr>
      </w:pPr>
      <w:r w:rsidRPr="003A61CD">
        <w:rPr>
          <w:rFonts w:ascii="Times New Roman" w:hAnsi="Times New Roman" w:cs="Times New Roman"/>
          <w:sz w:val="24"/>
          <w:szCs w:val="24"/>
        </w:rPr>
        <w:t>6)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3805D1" w:rsidRPr="003A61CD" w:rsidRDefault="003805D1" w:rsidP="003805D1">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A61CD">
        <w:rPr>
          <w:rFonts w:ascii="Times New Roman" w:eastAsia="Times New Roman" w:hAnsi="Times New Roman"/>
          <w:sz w:val="24"/>
          <w:szCs w:val="24"/>
          <w:lang w:eastAsia="ru-RU"/>
        </w:rPr>
        <w:t>7) ведение информационной системы обеспечения градостроительной деятельности, осуществляемой на территории городского округа;</w:t>
      </w:r>
    </w:p>
    <w:p w:rsidR="003805D1" w:rsidRPr="003A61CD" w:rsidRDefault="003805D1" w:rsidP="003805D1">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A61CD">
        <w:rPr>
          <w:rFonts w:ascii="Times New Roman" w:eastAsia="Times New Roman" w:hAnsi="Times New Roman"/>
          <w:sz w:val="24"/>
          <w:szCs w:val="24"/>
          <w:lang w:eastAsia="ru-RU"/>
        </w:rPr>
        <w:t>8)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3805D1" w:rsidRPr="003A61CD" w:rsidRDefault="003805D1" w:rsidP="003805D1">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A61CD">
        <w:rPr>
          <w:rFonts w:ascii="Times New Roman" w:eastAsia="Times New Roman" w:hAnsi="Times New Roman"/>
          <w:sz w:val="24"/>
          <w:szCs w:val="24"/>
          <w:lang w:eastAsia="ru-RU"/>
        </w:rPr>
        <w:t>9) подготовка проектов правовых актов главы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3805D1" w:rsidRPr="003A61CD" w:rsidRDefault="003805D1" w:rsidP="003805D1">
      <w:pPr>
        <w:pStyle w:val="ConsPlusNormal"/>
        <w:ind w:firstLine="540"/>
        <w:jc w:val="both"/>
        <w:rPr>
          <w:rFonts w:ascii="Times New Roman" w:hAnsi="Times New Roman" w:cs="Times New Roman"/>
          <w:sz w:val="24"/>
          <w:szCs w:val="24"/>
        </w:rPr>
      </w:pPr>
    </w:p>
    <w:p w:rsidR="003805D1" w:rsidRPr="00105F9E" w:rsidRDefault="003805D1" w:rsidP="003805D1">
      <w:pPr>
        <w:keepNext/>
        <w:widowControl w:val="0"/>
        <w:spacing w:before="120" w:after="0" w:line="240" w:lineRule="auto"/>
        <w:ind w:firstLine="567"/>
        <w:outlineLvl w:val="2"/>
        <w:rPr>
          <w:rFonts w:ascii="Times New Roman" w:eastAsia="Times New Roman" w:hAnsi="Times New Roman"/>
          <w:b/>
          <w:bCs/>
          <w:sz w:val="24"/>
          <w:szCs w:val="24"/>
          <w:lang w:eastAsia="ru-RU"/>
        </w:rPr>
      </w:pPr>
      <w:bookmarkStart w:id="61" w:name="_Toc268484947"/>
      <w:bookmarkStart w:id="62" w:name="_Toc268487887"/>
      <w:bookmarkStart w:id="63" w:name="_Toc301255849"/>
      <w:bookmarkStart w:id="64" w:name="_Toc469954440"/>
      <w:bookmarkEnd w:id="57"/>
      <w:bookmarkEnd w:id="58"/>
      <w:bookmarkEnd w:id="59"/>
      <w:bookmarkEnd w:id="60"/>
      <w:r w:rsidRPr="00105F9E">
        <w:rPr>
          <w:rFonts w:ascii="Times New Roman" w:eastAsia="Times New Roman" w:hAnsi="Times New Roman"/>
          <w:b/>
          <w:bCs/>
          <w:sz w:val="24"/>
          <w:szCs w:val="24"/>
          <w:lang w:eastAsia="ru-RU"/>
        </w:rPr>
        <w:t xml:space="preserve">Статья </w:t>
      </w:r>
      <w:r>
        <w:rPr>
          <w:rFonts w:ascii="Times New Roman" w:eastAsia="Times New Roman" w:hAnsi="Times New Roman"/>
          <w:b/>
          <w:bCs/>
          <w:sz w:val="24"/>
          <w:szCs w:val="24"/>
          <w:lang w:eastAsia="ru-RU"/>
        </w:rPr>
        <w:t>4</w:t>
      </w:r>
      <w:r w:rsidRPr="00105F9E">
        <w:rPr>
          <w:rFonts w:ascii="Times New Roman" w:eastAsia="Times New Roman" w:hAnsi="Times New Roman"/>
          <w:b/>
          <w:bCs/>
          <w:sz w:val="24"/>
          <w:szCs w:val="24"/>
          <w:lang w:eastAsia="ru-RU"/>
        </w:rPr>
        <w:t xml:space="preserve">. Общие положения о градостроительном зонировании территории </w:t>
      </w:r>
      <w:r>
        <w:rPr>
          <w:rFonts w:ascii="Times New Roman" w:eastAsia="Times New Roman" w:hAnsi="Times New Roman"/>
          <w:b/>
          <w:bCs/>
          <w:sz w:val="24"/>
          <w:szCs w:val="24"/>
          <w:lang w:eastAsia="ru-RU"/>
        </w:rPr>
        <w:t xml:space="preserve"> </w:t>
      </w:r>
      <w:r w:rsidRPr="00105F9E">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Артемовского городского округа</w:t>
      </w:r>
      <w:bookmarkEnd w:id="61"/>
      <w:bookmarkEnd w:id="62"/>
      <w:bookmarkEnd w:id="63"/>
      <w:bookmarkEnd w:id="64"/>
      <w:r w:rsidRPr="00105F9E">
        <w:rPr>
          <w:rFonts w:ascii="Times New Roman" w:eastAsia="Times New Roman" w:hAnsi="Times New Roman"/>
          <w:b/>
          <w:bCs/>
          <w:sz w:val="24"/>
          <w:szCs w:val="24"/>
          <w:lang w:eastAsia="ru-RU"/>
        </w:rPr>
        <w:t xml:space="preserve">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1. </w:t>
      </w:r>
      <w:r w:rsidRPr="00CF1ED9">
        <w:rPr>
          <w:rFonts w:ascii="Times New Roman" w:eastAsia="Times New Roman" w:hAnsi="Times New Roman"/>
          <w:sz w:val="24"/>
          <w:szCs w:val="24"/>
          <w:lang w:eastAsia="ru-RU"/>
        </w:rPr>
        <w:t xml:space="preserve">На карте градостроительного зонирования территории </w:t>
      </w:r>
      <w:r>
        <w:rPr>
          <w:rFonts w:ascii="Times New Roman" w:eastAsia="Times New Roman" w:hAnsi="Times New Roman"/>
          <w:sz w:val="24"/>
          <w:szCs w:val="24"/>
          <w:lang w:eastAsia="ru-RU"/>
        </w:rPr>
        <w:t>Артемовского городского округа</w:t>
      </w:r>
      <w:r w:rsidRPr="00CF1ED9">
        <w:rPr>
          <w:rFonts w:ascii="Times New Roman" w:eastAsia="Times New Roman" w:hAnsi="Times New Roman"/>
          <w:sz w:val="24"/>
          <w:szCs w:val="24"/>
          <w:lang w:eastAsia="ru-RU"/>
        </w:rPr>
        <w:t xml:space="preserve">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r w:rsidRPr="00105F9E">
        <w:rPr>
          <w:rFonts w:ascii="Times New Roman" w:eastAsia="Times New Roman" w:hAnsi="Times New Roman"/>
          <w:sz w:val="24"/>
          <w:szCs w:val="24"/>
          <w:lang w:eastAsia="ru-RU"/>
        </w:rPr>
        <w:t xml:space="preserve">.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2.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округа, естественным границам природных объектов, иным границам.</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3. Границы территориальных зон могут иметь текстовое описание их прохождения для идентификации их прохождения.</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4. </w:t>
      </w:r>
      <w:r w:rsidRPr="000D5C1E">
        <w:rPr>
          <w:rFonts w:ascii="Times New Roman" w:eastAsia="Times New Roman" w:hAnsi="Times New Roman"/>
          <w:sz w:val="24"/>
          <w:szCs w:val="24"/>
          <w:lang w:eastAsia="ru-RU"/>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r w:rsidRPr="00105F9E">
        <w:rPr>
          <w:rFonts w:ascii="Times New Roman" w:eastAsia="Times New Roman" w:hAnsi="Times New Roman"/>
          <w:sz w:val="24"/>
          <w:szCs w:val="24"/>
          <w:lang w:eastAsia="ru-RU"/>
        </w:rPr>
        <w:t>.</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5. Градостроительные регламенты установлены с учетом:</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функциональных зон и характеристик их планируемого развития, определенных генеральным планом округа, с учетом утвержденных в составе схемы территориального плани</w:t>
      </w:r>
      <w:r>
        <w:rPr>
          <w:rFonts w:ascii="Times New Roman" w:eastAsia="Times New Roman" w:hAnsi="Times New Roman"/>
          <w:sz w:val="24"/>
          <w:szCs w:val="24"/>
          <w:lang w:eastAsia="ru-RU"/>
        </w:rPr>
        <w:t>рования</w:t>
      </w:r>
      <w:r w:rsidRPr="00105F9E">
        <w:rPr>
          <w:rFonts w:ascii="Times New Roman" w:eastAsia="Times New Roman" w:hAnsi="Times New Roman"/>
          <w:sz w:val="24"/>
          <w:szCs w:val="24"/>
          <w:lang w:eastAsia="ru-RU"/>
        </w:rPr>
        <w:t xml:space="preserve"> Свердловской области зон планируемого размещения объектов регионального значения;</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видов территориальных зон.</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805D1" w:rsidRPr="00B30425"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7. </w:t>
      </w:r>
      <w:r w:rsidRPr="00B30425">
        <w:rPr>
          <w:rFonts w:ascii="Times New Roman" w:eastAsia="Times New Roman" w:hAnsi="Times New Roman"/>
          <w:sz w:val="24"/>
          <w:szCs w:val="24"/>
          <w:lang w:eastAsia="ru-RU"/>
        </w:rPr>
        <w:t>На карте градостроительного зонирования (раздел 9 настоящих Правил)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3805D1" w:rsidRPr="00B30425"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B30425">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3805D1" w:rsidRPr="00B30425"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B30425">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805D1" w:rsidRPr="00B30425"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B30425">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3805D1" w:rsidRPr="00B30425"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B30425">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3805D1" w:rsidRPr="00B30425"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B30425">
        <w:rPr>
          <w:rFonts w:ascii="Times New Roman" w:eastAsia="Times New Roman" w:hAnsi="Times New Roman"/>
          <w:sz w:val="24"/>
          <w:szCs w:val="24"/>
          <w:lang w:eastAsia="ru-RU"/>
        </w:rPr>
        <w:t>4) предоставленные для добычи полезных ископаемых.</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в соответствии с федеральными законами.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Свердловской области.</w:t>
      </w:r>
    </w:p>
    <w:p w:rsidR="003805D1" w:rsidRPr="00B30425"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8. </w:t>
      </w:r>
      <w:r w:rsidRPr="00B30425">
        <w:rPr>
          <w:rFonts w:ascii="Times New Roman" w:eastAsia="Times New Roman" w:hAnsi="Times New Roman"/>
          <w:sz w:val="24"/>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B30425">
        <w:rPr>
          <w:rFonts w:ascii="Times New Roman" w:eastAsia="Times New Roman" w:hAnsi="Times New Roman"/>
          <w:sz w:val="24"/>
          <w:szCs w:val="24"/>
          <w:lang w:eastAsia="ru-RU"/>
        </w:rPr>
        <w:t>Градостроительный регламент сельскохозяйственной зоны СХ не установлен для расположенных в данной зоне сельскохозяйственных угодий в составе земель категории сельскохозяйственного назначения.</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1) природно-экологические факторы:</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водные объекты и их водоохранные зоны и прибрежные защитные полосы;</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источники водоснабжения и зоны санитарной охраны;</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2) техногенные факторы:</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газораспределительных сети и их охранные зоны.</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10. Градостроительные регламенты устанавливаются в соответствии с законодательством Российской Федерации</w:t>
      </w:r>
      <w:r w:rsidRPr="00770D3E">
        <w:rPr>
          <w:rFonts w:ascii="Times New Roman" w:eastAsia="Times New Roman" w:hAnsi="Times New Roman"/>
          <w:sz w:val="24"/>
          <w:szCs w:val="24"/>
          <w:lang w:eastAsia="ru-RU"/>
        </w:rPr>
        <w:t xml:space="preserve"> </w:t>
      </w:r>
      <w:r w:rsidRPr="00105F9E">
        <w:rPr>
          <w:rFonts w:ascii="Times New Roman" w:eastAsia="Times New Roman" w:hAnsi="Times New Roman"/>
          <w:sz w:val="24"/>
          <w:szCs w:val="24"/>
          <w:lang w:eastAsia="ru-RU"/>
        </w:rPr>
        <w:t xml:space="preserve">в процессе разработки карты градостроительного зонирования на основании детального изучения социально-пространственного качества среды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возможности и рациональности ее изменения.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CB50C5">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CB50C5">
        <w:rPr>
          <w:rFonts w:ascii="Times New Roman" w:eastAsia="Times New Roman" w:hAnsi="Times New Roman"/>
          <w:sz w:val="24"/>
          <w:szCs w:val="24"/>
          <w:lang w:eastAsia="ru-RU"/>
        </w:rPr>
        <w:t xml:space="preserve">. </w:t>
      </w:r>
      <w:r w:rsidRPr="00105F9E">
        <w:rPr>
          <w:rFonts w:ascii="Times New Roman" w:eastAsia="Times New Roman" w:hAnsi="Times New Roman"/>
          <w:sz w:val="24"/>
          <w:szCs w:val="24"/>
          <w:lang w:eastAsia="ru-RU"/>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Изменение установленных уполномоченными органами режима использования </w:t>
      </w:r>
      <w:r>
        <w:rPr>
          <w:rFonts w:ascii="Times New Roman" w:eastAsia="Times New Roman" w:hAnsi="Times New Roman"/>
          <w:sz w:val="24"/>
          <w:szCs w:val="24"/>
          <w:lang w:eastAsia="ru-RU"/>
        </w:rPr>
        <w:t xml:space="preserve">и </w:t>
      </w:r>
      <w:r w:rsidRPr="00105F9E">
        <w:rPr>
          <w:rFonts w:ascii="Times New Roman" w:eastAsia="Times New Roman" w:hAnsi="Times New Roman"/>
          <w:sz w:val="24"/>
          <w:szCs w:val="24"/>
          <w:lang w:eastAsia="ru-RU"/>
        </w:rPr>
        <w:t xml:space="preserve">границ территорий, на которые действие градостроительного регламентов не распространяется, </w:t>
      </w:r>
      <w:r>
        <w:rPr>
          <w:rFonts w:ascii="Times New Roman" w:eastAsia="Times New Roman" w:hAnsi="Times New Roman"/>
          <w:sz w:val="24"/>
          <w:szCs w:val="24"/>
          <w:lang w:eastAsia="ru-RU"/>
        </w:rPr>
        <w:t>для</w:t>
      </w:r>
      <w:r w:rsidRPr="00105F9E">
        <w:rPr>
          <w:rFonts w:ascii="Times New Roman" w:eastAsia="Times New Roman" w:hAnsi="Times New Roman"/>
          <w:sz w:val="24"/>
          <w:szCs w:val="24"/>
          <w:lang w:eastAsia="ru-RU"/>
        </w:rPr>
        <w:t xml:space="preserve"> которы</w:t>
      </w:r>
      <w:r>
        <w:rPr>
          <w:rFonts w:ascii="Times New Roman" w:eastAsia="Times New Roman" w:hAnsi="Times New Roman"/>
          <w:sz w:val="24"/>
          <w:szCs w:val="24"/>
          <w:lang w:eastAsia="ru-RU"/>
        </w:rPr>
        <w:t>х</w:t>
      </w:r>
      <w:r w:rsidRPr="00105F9E">
        <w:rPr>
          <w:rFonts w:ascii="Times New Roman" w:eastAsia="Times New Roman" w:hAnsi="Times New Roman"/>
          <w:sz w:val="24"/>
          <w:szCs w:val="24"/>
          <w:lang w:eastAsia="ru-RU"/>
        </w:rPr>
        <w:t xml:space="preserve"> градостроительные регламенты не устанавливаются, зон с особыми условиями использования территорий осуществляется установившим такие </w:t>
      </w:r>
      <w:r>
        <w:rPr>
          <w:rFonts w:ascii="Times New Roman" w:eastAsia="Times New Roman" w:hAnsi="Times New Roman"/>
          <w:sz w:val="24"/>
          <w:szCs w:val="24"/>
          <w:lang w:eastAsia="ru-RU"/>
        </w:rPr>
        <w:t xml:space="preserve">режимы и </w:t>
      </w:r>
      <w:r w:rsidRPr="00105F9E">
        <w:rPr>
          <w:rFonts w:ascii="Times New Roman" w:eastAsia="Times New Roman" w:hAnsi="Times New Roman"/>
          <w:sz w:val="24"/>
          <w:szCs w:val="24"/>
          <w:lang w:eastAsia="ru-RU"/>
        </w:rPr>
        <w:t>границы уполномоченным органом. В настоящих Правилах отображаются внесенные изменения.</w:t>
      </w:r>
    </w:p>
    <w:p w:rsidR="003805D1" w:rsidRPr="00105F9E" w:rsidRDefault="003805D1" w:rsidP="003805D1">
      <w:pPr>
        <w:keepNext/>
        <w:widowControl w:val="0"/>
        <w:spacing w:before="120" w:after="0" w:line="240" w:lineRule="auto"/>
        <w:ind w:firstLine="567"/>
        <w:outlineLvl w:val="2"/>
        <w:rPr>
          <w:rFonts w:ascii="Times New Roman" w:eastAsia="Times New Roman" w:hAnsi="Times New Roman"/>
          <w:b/>
          <w:bCs/>
          <w:sz w:val="24"/>
          <w:szCs w:val="24"/>
          <w:lang w:eastAsia="ru-RU"/>
        </w:rPr>
      </w:pPr>
      <w:bookmarkStart w:id="65" w:name="_Toc268484948"/>
      <w:bookmarkStart w:id="66" w:name="_Toc268487888"/>
      <w:bookmarkStart w:id="67" w:name="_Toc301255850"/>
      <w:bookmarkStart w:id="68" w:name="_Toc469954441"/>
      <w:r w:rsidRPr="00105F9E">
        <w:rPr>
          <w:rFonts w:ascii="Times New Roman" w:eastAsia="Times New Roman" w:hAnsi="Times New Roman"/>
          <w:b/>
          <w:bCs/>
          <w:sz w:val="24"/>
          <w:szCs w:val="24"/>
          <w:lang w:eastAsia="ru-RU"/>
        </w:rPr>
        <w:t xml:space="preserve">Статья </w:t>
      </w:r>
      <w:r>
        <w:rPr>
          <w:rFonts w:ascii="Times New Roman" w:eastAsia="Times New Roman" w:hAnsi="Times New Roman"/>
          <w:b/>
          <w:bCs/>
          <w:sz w:val="24"/>
          <w:szCs w:val="24"/>
          <w:lang w:eastAsia="ru-RU"/>
        </w:rPr>
        <w:t>5</w:t>
      </w:r>
      <w:r w:rsidRPr="00105F9E">
        <w:rPr>
          <w:rFonts w:ascii="Times New Roman" w:eastAsia="Times New Roman" w:hAnsi="Times New Roman"/>
          <w:b/>
          <w:bCs/>
          <w:sz w:val="24"/>
          <w:szCs w:val="24"/>
          <w:lang w:eastAsia="ru-RU"/>
        </w:rPr>
        <w:t>. Использование земельных участков, на которые распространяется действие градостроительных регламентов</w:t>
      </w:r>
      <w:bookmarkEnd w:id="65"/>
      <w:bookmarkEnd w:id="66"/>
      <w:bookmarkEnd w:id="67"/>
      <w:bookmarkEnd w:id="68"/>
    </w:p>
    <w:p w:rsidR="003805D1"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1. Использование и застройка земельных участков на территории </w:t>
      </w:r>
      <w:r>
        <w:rPr>
          <w:rFonts w:ascii="Times New Roman" w:eastAsia="Times New Roman" w:hAnsi="Times New Roman"/>
          <w:sz w:val="24"/>
          <w:szCs w:val="24"/>
          <w:lang w:eastAsia="ru-RU"/>
        </w:rPr>
        <w:t xml:space="preserve"> </w:t>
      </w:r>
      <w:r w:rsidRPr="00105F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7052F2">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3805D1" w:rsidRPr="00CF1ED9"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2. </w:t>
      </w:r>
      <w:r w:rsidRPr="00CF1ED9">
        <w:rPr>
          <w:rFonts w:ascii="Times New Roman" w:eastAsia="Times New Roman" w:hAnsi="Times New Roman"/>
          <w:sz w:val="24"/>
          <w:szCs w:val="24"/>
          <w:lang w:eastAsia="ru-RU"/>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3805D1" w:rsidRPr="00CF1ED9"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CF1ED9">
        <w:rPr>
          <w:rFonts w:ascii="Times New Roman" w:eastAsia="Times New Roman" w:hAnsi="Times New Roman"/>
          <w:sz w:val="24"/>
          <w:szCs w:val="24"/>
          <w:lang w:eastAsia="ru-RU"/>
        </w:rPr>
        <w:t>а)</w:t>
      </w:r>
      <w:r w:rsidRPr="00CF1ED9">
        <w:rPr>
          <w:rFonts w:ascii="Times New Roman" w:eastAsia="Times New Roman" w:hAnsi="Times New Roman"/>
          <w:sz w:val="24"/>
          <w:szCs w:val="24"/>
          <w:lang w:eastAsia="ru-RU"/>
        </w:rPr>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3805D1" w:rsidRPr="00CF1ED9"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CF1ED9">
        <w:rPr>
          <w:rFonts w:ascii="Times New Roman" w:eastAsia="Times New Roman" w:hAnsi="Times New Roman"/>
          <w:sz w:val="24"/>
          <w:szCs w:val="24"/>
          <w:lang w:eastAsia="ru-RU"/>
        </w:rPr>
        <w:t>б)</w:t>
      </w:r>
      <w:r w:rsidRPr="00CF1ED9">
        <w:rPr>
          <w:rFonts w:ascii="Times New Roman" w:eastAsia="Times New Roman" w:hAnsi="Times New Roman"/>
          <w:sz w:val="24"/>
          <w:szCs w:val="24"/>
          <w:lang w:eastAsia="ru-RU"/>
        </w:rPr>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3805D1"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CF1ED9">
        <w:rPr>
          <w:rFonts w:ascii="Times New Roman" w:eastAsia="Times New Roman" w:hAnsi="Times New Roman"/>
          <w:sz w:val="24"/>
          <w:szCs w:val="24"/>
          <w:lang w:eastAsia="ru-RU"/>
        </w:rPr>
        <w:t>в)</w:t>
      </w:r>
      <w:r w:rsidRPr="00CF1ED9">
        <w:rPr>
          <w:rFonts w:ascii="Times New Roman" w:eastAsia="Times New Roman" w:hAnsi="Times New Roman"/>
          <w:sz w:val="24"/>
          <w:szCs w:val="24"/>
          <w:lang w:eastAsia="ru-RU"/>
        </w:rPr>
        <w:tab/>
        <w:t>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w:t>
      </w:r>
      <w:r>
        <w:rPr>
          <w:rFonts w:ascii="Times New Roman" w:eastAsia="Times New Roman" w:hAnsi="Times New Roman"/>
          <w:sz w:val="24"/>
          <w:szCs w:val="24"/>
          <w:lang w:eastAsia="ru-RU"/>
        </w:rPr>
        <w:t xml:space="preserve"> </w:t>
      </w:r>
      <w:r w:rsidRPr="00CF1ED9">
        <w:rPr>
          <w:rFonts w:ascii="Times New Roman" w:eastAsia="Times New Roman" w:hAnsi="Times New Roman"/>
          <w:sz w:val="24"/>
          <w:szCs w:val="24"/>
          <w:lang w:eastAsia="ru-RU"/>
        </w:rPr>
        <w:t>и осуществляются совместные с ним</w:t>
      </w:r>
      <w:r w:rsidRPr="00105F9E">
        <w:rPr>
          <w:rFonts w:ascii="Times New Roman" w:eastAsia="Times New Roman" w:hAnsi="Times New Roman"/>
          <w:sz w:val="24"/>
          <w:szCs w:val="24"/>
          <w:lang w:eastAsia="ru-RU"/>
        </w:rPr>
        <w:t>.</w:t>
      </w:r>
    </w:p>
    <w:p w:rsidR="003805D1" w:rsidRPr="00C54069" w:rsidRDefault="003805D1" w:rsidP="003805D1">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C54069">
        <w:rPr>
          <w:rFonts w:ascii="Times New Roman" w:eastAsia="Times New Roman" w:hAnsi="Times New Roman"/>
          <w:sz w:val="24"/>
          <w:szCs w:val="24"/>
          <w:lang w:eastAsia="ru-RU"/>
        </w:rPr>
        <w:t xml:space="preserve">.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3805D1" w:rsidRPr="00C54069"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C54069">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805D1" w:rsidRPr="00C54069"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C54069">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3805D1" w:rsidRPr="00C54069" w:rsidRDefault="003805D1" w:rsidP="003805D1">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C54069">
        <w:rPr>
          <w:rFonts w:ascii="Times New Roman" w:eastAsia="Times New Roman" w:hAnsi="Times New Roman"/>
          <w:sz w:val="24"/>
          <w:szCs w:val="24"/>
          <w:lang w:eastAsia="ru-RU"/>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3805D1" w:rsidRDefault="003805D1" w:rsidP="003805D1">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C54069">
        <w:rPr>
          <w:rFonts w:ascii="Times New Roman" w:eastAsia="Times New Roman" w:hAnsi="Times New Roman"/>
          <w:sz w:val="24"/>
          <w:szCs w:val="24"/>
          <w:lang w:eastAsia="ru-RU"/>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749A5">
        <w:rPr>
          <w:rFonts w:ascii="Times New Roman" w:eastAsia="Times New Roman" w:hAnsi="Times New Roman"/>
          <w:sz w:val="24"/>
          <w:szCs w:val="24"/>
          <w:lang w:eastAsia="ru-RU"/>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3805D1" w:rsidRPr="00105F9E" w:rsidRDefault="003805D1" w:rsidP="003805D1">
      <w:pPr>
        <w:keepNext/>
        <w:widowControl w:val="0"/>
        <w:spacing w:before="120" w:after="0" w:line="240" w:lineRule="auto"/>
        <w:ind w:firstLine="567"/>
        <w:jc w:val="both"/>
        <w:outlineLvl w:val="2"/>
        <w:rPr>
          <w:rFonts w:ascii="Times New Roman" w:eastAsia="Times New Roman" w:hAnsi="Times New Roman"/>
          <w:b/>
          <w:bCs/>
          <w:sz w:val="24"/>
          <w:szCs w:val="24"/>
          <w:lang w:eastAsia="ru-RU"/>
        </w:rPr>
      </w:pPr>
      <w:bookmarkStart w:id="69" w:name="_Toc268484949"/>
      <w:bookmarkStart w:id="70" w:name="_Toc268487889"/>
      <w:bookmarkStart w:id="71" w:name="_Toc301255851"/>
      <w:bookmarkStart w:id="72" w:name="_Toc469954442"/>
      <w:r w:rsidRPr="00105F9E">
        <w:rPr>
          <w:rFonts w:ascii="Times New Roman" w:eastAsia="Times New Roman" w:hAnsi="Times New Roman"/>
          <w:b/>
          <w:bCs/>
          <w:sz w:val="24"/>
          <w:szCs w:val="24"/>
          <w:lang w:eastAsia="ru-RU"/>
        </w:rPr>
        <w:t xml:space="preserve">Статья </w:t>
      </w:r>
      <w:r>
        <w:rPr>
          <w:rFonts w:ascii="Times New Roman" w:eastAsia="Times New Roman" w:hAnsi="Times New Roman"/>
          <w:b/>
          <w:bCs/>
          <w:sz w:val="24"/>
          <w:szCs w:val="24"/>
          <w:lang w:eastAsia="ru-RU"/>
        </w:rPr>
        <w:t>6</w:t>
      </w:r>
      <w:r w:rsidRPr="00105F9E">
        <w:rPr>
          <w:rFonts w:ascii="Times New Roman" w:eastAsia="Times New Roman" w:hAnsi="Times New Roman"/>
          <w:b/>
          <w:bCs/>
          <w:sz w:val="24"/>
          <w:szCs w:val="24"/>
          <w:lang w:eastAsia="ru-RU"/>
        </w:rPr>
        <w:t>. Особенности использования и застройки земельных участков, расположенных на территориях, о</w:t>
      </w:r>
      <w:r>
        <w:rPr>
          <w:rFonts w:ascii="Times New Roman" w:eastAsia="Times New Roman" w:hAnsi="Times New Roman"/>
          <w:b/>
          <w:bCs/>
          <w:sz w:val="24"/>
          <w:szCs w:val="24"/>
          <w:lang w:eastAsia="ru-RU"/>
        </w:rPr>
        <w:t xml:space="preserve">тнесенных Правилами к различным </w:t>
      </w:r>
      <w:r w:rsidRPr="00105F9E">
        <w:rPr>
          <w:rFonts w:ascii="Times New Roman" w:eastAsia="Times New Roman" w:hAnsi="Times New Roman"/>
          <w:b/>
          <w:bCs/>
          <w:sz w:val="24"/>
          <w:szCs w:val="24"/>
          <w:lang w:eastAsia="ru-RU"/>
        </w:rPr>
        <w:t>территориальным зонам</w:t>
      </w:r>
      <w:bookmarkEnd w:id="69"/>
      <w:bookmarkEnd w:id="70"/>
      <w:bookmarkEnd w:id="71"/>
      <w:bookmarkEnd w:id="72"/>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3805D1" w:rsidRPr="00105F9E" w:rsidRDefault="003805D1" w:rsidP="003805D1">
      <w:pPr>
        <w:keepNext/>
        <w:widowControl w:val="0"/>
        <w:spacing w:before="120" w:after="0" w:line="240" w:lineRule="auto"/>
        <w:ind w:firstLine="567"/>
        <w:jc w:val="both"/>
        <w:outlineLvl w:val="2"/>
        <w:rPr>
          <w:rFonts w:ascii="Times New Roman" w:eastAsia="Times New Roman" w:hAnsi="Times New Roman"/>
          <w:b/>
          <w:bCs/>
          <w:sz w:val="24"/>
          <w:szCs w:val="24"/>
          <w:lang w:eastAsia="ru-RU"/>
        </w:rPr>
      </w:pPr>
      <w:bookmarkStart w:id="73" w:name="_Toc268484950"/>
      <w:bookmarkStart w:id="74" w:name="_Toc268487890"/>
      <w:bookmarkStart w:id="75" w:name="_Toc301255852"/>
      <w:bookmarkStart w:id="76" w:name="_Toc469954443"/>
      <w:r w:rsidRPr="00105F9E">
        <w:rPr>
          <w:rFonts w:ascii="Times New Roman" w:eastAsia="Times New Roman" w:hAnsi="Times New Roman"/>
          <w:b/>
          <w:bCs/>
          <w:sz w:val="24"/>
          <w:szCs w:val="24"/>
          <w:lang w:eastAsia="ru-RU"/>
        </w:rPr>
        <w:t xml:space="preserve">Статья </w:t>
      </w:r>
      <w:r>
        <w:rPr>
          <w:rFonts w:ascii="Times New Roman" w:eastAsia="Times New Roman" w:hAnsi="Times New Roman"/>
          <w:b/>
          <w:bCs/>
          <w:sz w:val="24"/>
          <w:szCs w:val="24"/>
          <w:lang w:eastAsia="ru-RU"/>
        </w:rPr>
        <w:t>7</w:t>
      </w:r>
      <w:r w:rsidRPr="00105F9E">
        <w:rPr>
          <w:rFonts w:ascii="Times New Roman" w:eastAsia="Times New Roman" w:hAnsi="Times New Roman"/>
          <w:b/>
          <w:bCs/>
          <w:sz w:val="24"/>
          <w:szCs w:val="24"/>
          <w:lang w:eastAsia="ru-RU"/>
        </w:rPr>
        <w:t>. Особенности использования земельных участков и объектов капитального строительства, не соответствующих градостроительным регламентам</w:t>
      </w:r>
      <w:bookmarkEnd w:id="73"/>
      <w:bookmarkEnd w:id="74"/>
      <w:bookmarkEnd w:id="75"/>
      <w:bookmarkEnd w:id="76"/>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округа. </w:t>
      </w:r>
    </w:p>
    <w:p w:rsidR="003805D1" w:rsidRPr="00105F9E" w:rsidRDefault="003805D1" w:rsidP="003805D1">
      <w:pPr>
        <w:keepNext/>
        <w:widowControl w:val="0"/>
        <w:spacing w:before="120" w:after="0" w:line="240" w:lineRule="auto"/>
        <w:ind w:firstLine="567"/>
        <w:jc w:val="both"/>
        <w:outlineLvl w:val="2"/>
        <w:rPr>
          <w:rFonts w:ascii="Times New Roman" w:eastAsia="Times New Roman" w:hAnsi="Times New Roman"/>
          <w:b/>
          <w:bCs/>
          <w:sz w:val="24"/>
          <w:szCs w:val="24"/>
          <w:lang w:eastAsia="ru-RU"/>
        </w:rPr>
      </w:pPr>
      <w:bookmarkStart w:id="77" w:name="_Toc268487891"/>
      <w:bookmarkStart w:id="78" w:name="_Toc301255853"/>
      <w:bookmarkStart w:id="79" w:name="_Toc469954444"/>
      <w:r w:rsidRPr="00105F9E">
        <w:rPr>
          <w:rFonts w:ascii="Times New Roman" w:eastAsia="Times New Roman" w:hAnsi="Times New Roman"/>
          <w:b/>
          <w:bCs/>
          <w:sz w:val="24"/>
          <w:szCs w:val="24"/>
          <w:lang w:eastAsia="ru-RU"/>
        </w:rPr>
        <w:t xml:space="preserve">Статья </w:t>
      </w:r>
      <w:r>
        <w:rPr>
          <w:rFonts w:ascii="Times New Roman" w:eastAsia="Times New Roman" w:hAnsi="Times New Roman"/>
          <w:b/>
          <w:bCs/>
          <w:sz w:val="24"/>
          <w:szCs w:val="24"/>
          <w:lang w:eastAsia="ru-RU"/>
        </w:rPr>
        <w:t>8</w:t>
      </w:r>
      <w:r w:rsidRPr="00105F9E">
        <w:rPr>
          <w:rFonts w:ascii="Times New Roman" w:eastAsia="Times New Roman" w:hAnsi="Times New Roman"/>
          <w:b/>
          <w:bCs/>
          <w:sz w:val="24"/>
          <w:szCs w:val="24"/>
          <w:lang w:eastAsia="ru-RU"/>
        </w:rPr>
        <w:t>. Осуществление строительства, реконструкции объектов капитального строительства</w:t>
      </w:r>
      <w:bookmarkEnd w:id="77"/>
      <w:bookmarkEnd w:id="78"/>
      <w:bookmarkEnd w:id="79"/>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1. Строительство, реконструкция объектов капитальн</w:t>
      </w:r>
      <w:r>
        <w:rPr>
          <w:rFonts w:ascii="Times New Roman" w:eastAsia="Times New Roman" w:hAnsi="Times New Roman"/>
          <w:sz w:val="24"/>
          <w:szCs w:val="24"/>
          <w:lang w:eastAsia="ru-RU"/>
        </w:rPr>
        <w:t>ого строительства на территории</w:t>
      </w:r>
      <w:r w:rsidRPr="00105F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Свердловской области и принятыми в соответствии с ними</w:t>
      </w:r>
      <w:r>
        <w:rPr>
          <w:rFonts w:ascii="Times New Roman" w:eastAsia="Times New Roman" w:hAnsi="Times New Roman"/>
          <w:sz w:val="24"/>
          <w:szCs w:val="24"/>
          <w:lang w:eastAsia="ru-RU"/>
        </w:rPr>
        <w:t xml:space="preserve"> муниципальными</w:t>
      </w:r>
      <w:r w:rsidRPr="00105F9E">
        <w:rPr>
          <w:rFonts w:ascii="Times New Roman" w:eastAsia="Times New Roman" w:hAnsi="Times New Roman"/>
          <w:sz w:val="24"/>
          <w:szCs w:val="24"/>
          <w:lang w:eastAsia="ru-RU"/>
        </w:rPr>
        <w:t xml:space="preserve"> правовыми актами </w:t>
      </w:r>
      <w:r>
        <w:rPr>
          <w:rFonts w:ascii="Times New Roman" w:eastAsia="Times New Roman" w:hAnsi="Times New Roman"/>
          <w:sz w:val="24"/>
          <w:szCs w:val="24"/>
          <w:lang w:eastAsia="ru-RU"/>
        </w:rPr>
        <w:t xml:space="preserve"> </w:t>
      </w:r>
      <w:r w:rsidRPr="00105F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устанавливающими особенности осуществления указанной деятельности на территории округа.</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w:t>
      </w:r>
      <w:r>
        <w:rPr>
          <w:rFonts w:ascii="Times New Roman" w:eastAsia="Times New Roman" w:hAnsi="Times New Roman"/>
          <w:sz w:val="24"/>
          <w:szCs w:val="24"/>
          <w:lang w:eastAsia="ru-RU"/>
        </w:rPr>
        <w:t>муниципальными правовыми актами органов местного самоуправления Артемовского городского округа</w:t>
      </w:r>
      <w:r w:rsidRPr="00105F9E">
        <w:rPr>
          <w:rFonts w:ascii="Times New Roman" w:eastAsia="Times New Roman" w:hAnsi="Times New Roman"/>
          <w:sz w:val="24"/>
          <w:szCs w:val="24"/>
          <w:lang w:eastAsia="ru-RU"/>
        </w:rPr>
        <w:t>,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w:t>
      </w:r>
      <w:r>
        <w:rPr>
          <w:rFonts w:ascii="Times New Roman" w:eastAsia="Times New Roman" w:hAnsi="Times New Roman"/>
          <w:sz w:val="24"/>
          <w:szCs w:val="24"/>
          <w:lang w:eastAsia="ru-RU"/>
        </w:rPr>
        <w:t>1</w:t>
      </w:r>
      <w:r w:rsidRPr="00105F9E">
        <w:rPr>
          <w:rFonts w:ascii="Times New Roman" w:eastAsia="Times New Roman" w:hAnsi="Times New Roman"/>
          <w:sz w:val="24"/>
          <w:szCs w:val="24"/>
          <w:lang w:eastAsia="ru-RU"/>
        </w:rPr>
        <w:t>).</w:t>
      </w:r>
    </w:p>
    <w:p w:rsidR="003805D1" w:rsidRPr="00105F9E" w:rsidRDefault="003805D1" w:rsidP="003805D1">
      <w:pPr>
        <w:keepNext/>
        <w:widowControl w:val="0"/>
        <w:spacing w:before="120" w:after="0" w:line="240" w:lineRule="auto"/>
        <w:jc w:val="center"/>
        <w:outlineLvl w:val="1"/>
        <w:rPr>
          <w:rFonts w:ascii="Times New Roman" w:eastAsia="Times New Roman" w:hAnsi="Times New Roman"/>
          <w:b/>
          <w:bCs/>
          <w:i/>
          <w:sz w:val="24"/>
          <w:szCs w:val="24"/>
          <w:lang w:eastAsia="ru-RU"/>
        </w:rPr>
      </w:pPr>
      <w:bookmarkStart w:id="80" w:name="_Toc268484951"/>
      <w:bookmarkStart w:id="81" w:name="_Toc268487893"/>
      <w:bookmarkStart w:id="82" w:name="_Toc301255855"/>
      <w:bookmarkStart w:id="83" w:name="_Toc469954445"/>
      <w:r w:rsidRPr="00105F9E">
        <w:rPr>
          <w:rFonts w:ascii="Times New Roman" w:eastAsia="Times New Roman" w:hAnsi="Times New Roman"/>
          <w:b/>
          <w:bCs/>
          <w:sz w:val="24"/>
          <w:szCs w:val="24"/>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80"/>
      <w:bookmarkEnd w:id="81"/>
      <w:bookmarkEnd w:id="82"/>
      <w:bookmarkEnd w:id="83"/>
    </w:p>
    <w:p w:rsidR="003805D1" w:rsidRPr="00105F9E" w:rsidRDefault="003805D1" w:rsidP="003805D1">
      <w:pPr>
        <w:keepNext/>
        <w:widowControl w:val="0"/>
        <w:spacing w:before="120" w:after="0" w:line="240" w:lineRule="auto"/>
        <w:ind w:firstLine="567"/>
        <w:jc w:val="both"/>
        <w:outlineLvl w:val="2"/>
        <w:rPr>
          <w:rFonts w:ascii="Times New Roman" w:eastAsia="Times New Roman" w:hAnsi="Times New Roman"/>
          <w:b/>
          <w:bCs/>
          <w:sz w:val="24"/>
          <w:szCs w:val="24"/>
          <w:lang w:eastAsia="ru-RU"/>
        </w:rPr>
      </w:pPr>
      <w:bookmarkStart w:id="84" w:name="_Toc469954446"/>
      <w:bookmarkStart w:id="85" w:name="_Toc268487892"/>
      <w:bookmarkStart w:id="86" w:name="_Toc301255854"/>
      <w:bookmarkStart w:id="87" w:name="_Toc268487894"/>
      <w:bookmarkStart w:id="88" w:name="_Toc301255856"/>
      <w:r w:rsidRPr="00105F9E">
        <w:rPr>
          <w:rFonts w:ascii="Times New Roman" w:eastAsia="Times New Roman" w:hAnsi="Times New Roman"/>
          <w:b/>
          <w:bCs/>
          <w:sz w:val="24"/>
          <w:szCs w:val="24"/>
          <w:lang w:eastAsia="ru-RU"/>
        </w:rPr>
        <w:t xml:space="preserve">Статья </w:t>
      </w:r>
      <w:r>
        <w:rPr>
          <w:rFonts w:ascii="Times New Roman" w:eastAsia="Times New Roman" w:hAnsi="Times New Roman"/>
          <w:b/>
          <w:bCs/>
          <w:sz w:val="24"/>
          <w:szCs w:val="24"/>
          <w:lang w:eastAsia="ru-RU"/>
        </w:rPr>
        <w:t>9</w:t>
      </w:r>
      <w:r w:rsidRPr="00105F9E">
        <w:rPr>
          <w:rFonts w:ascii="Times New Roman" w:eastAsia="Times New Roman" w:hAnsi="Times New Roman"/>
          <w:b/>
          <w:bCs/>
          <w:sz w:val="24"/>
          <w:szCs w:val="24"/>
          <w:lang w:eastAsia="ru-RU"/>
        </w:rPr>
        <w:t>. О</w:t>
      </w:r>
      <w:r>
        <w:rPr>
          <w:rFonts w:ascii="Times New Roman" w:eastAsia="Times New Roman" w:hAnsi="Times New Roman"/>
          <w:b/>
          <w:bCs/>
          <w:sz w:val="24"/>
          <w:szCs w:val="24"/>
          <w:lang w:eastAsia="ru-RU"/>
        </w:rPr>
        <w:t>преде</w:t>
      </w:r>
      <w:r w:rsidRPr="00105F9E">
        <w:rPr>
          <w:rFonts w:ascii="Times New Roman" w:eastAsia="Times New Roman" w:hAnsi="Times New Roman"/>
          <w:b/>
          <w:bCs/>
          <w:sz w:val="24"/>
          <w:szCs w:val="24"/>
          <w:lang w:eastAsia="ru-RU"/>
        </w:rPr>
        <w:t xml:space="preserve">ление </w:t>
      </w:r>
      <w:r w:rsidRPr="000D5C1E">
        <w:rPr>
          <w:rFonts w:ascii="Times New Roman" w:eastAsia="Times New Roman" w:hAnsi="Times New Roman"/>
          <w:b/>
          <w:bCs/>
          <w:sz w:val="24"/>
          <w:szCs w:val="24"/>
          <w:lang w:eastAsia="ru-RU"/>
        </w:rPr>
        <w:t>вид</w:t>
      </w:r>
      <w:r>
        <w:rPr>
          <w:rFonts w:ascii="Times New Roman" w:eastAsia="Times New Roman" w:hAnsi="Times New Roman"/>
          <w:b/>
          <w:bCs/>
          <w:sz w:val="24"/>
          <w:szCs w:val="24"/>
          <w:lang w:eastAsia="ru-RU"/>
        </w:rPr>
        <w:t>ов</w:t>
      </w:r>
      <w:r w:rsidRPr="000D5C1E">
        <w:rPr>
          <w:rFonts w:ascii="Times New Roman" w:eastAsia="Times New Roman" w:hAnsi="Times New Roman"/>
          <w:b/>
          <w:bCs/>
          <w:sz w:val="24"/>
          <w:szCs w:val="24"/>
          <w:lang w:eastAsia="ru-RU"/>
        </w:rPr>
        <w:t xml:space="preserve"> и параметр</w:t>
      </w:r>
      <w:r>
        <w:rPr>
          <w:rFonts w:ascii="Times New Roman" w:eastAsia="Times New Roman" w:hAnsi="Times New Roman"/>
          <w:b/>
          <w:bCs/>
          <w:sz w:val="24"/>
          <w:szCs w:val="24"/>
          <w:lang w:eastAsia="ru-RU"/>
        </w:rPr>
        <w:t>ов</w:t>
      </w:r>
      <w:r w:rsidRPr="000D5C1E">
        <w:rPr>
          <w:rFonts w:ascii="Times New Roman" w:eastAsia="Times New Roman" w:hAnsi="Times New Roman"/>
          <w:b/>
          <w:bCs/>
          <w:sz w:val="24"/>
          <w:szCs w:val="24"/>
          <w:lang w:eastAsia="ru-RU"/>
        </w:rPr>
        <w:t xml:space="preserve"> разрешенного использования земельных участков и объектов капитального строительства</w:t>
      </w:r>
      <w:bookmarkEnd w:id="84"/>
    </w:p>
    <w:p w:rsidR="003805D1" w:rsidRPr="00105F9E" w:rsidRDefault="003805D1" w:rsidP="003805D1">
      <w:pPr>
        <w:widowControl w:val="0"/>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w:t>
      </w:r>
      <w:r w:rsidRPr="00105F9E">
        <w:rPr>
          <w:rFonts w:ascii="Times New Roman" w:eastAsia="Times New Roman" w:hAnsi="Times New Roman"/>
          <w:snapToGrid w:val="0"/>
          <w:sz w:val="24"/>
          <w:szCs w:val="24"/>
          <w:lang w:eastAsia="ru-RU"/>
        </w:rPr>
        <w:t xml:space="preserve">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3805D1" w:rsidRPr="00105F9E" w:rsidRDefault="003805D1" w:rsidP="003805D1">
      <w:pPr>
        <w:keepNext/>
        <w:widowControl w:val="0"/>
        <w:spacing w:before="120" w:after="0" w:line="240" w:lineRule="auto"/>
        <w:ind w:firstLine="567"/>
        <w:jc w:val="both"/>
        <w:outlineLvl w:val="2"/>
        <w:rPr>
          <w:rFonts w:ascii="Times New Roman" w:eastAsia="Times New Roman" w:hAnsi="Times New Roman"/>
          <w:b/>
          <w:bCs/>
          <w:sz w:val="24"/>
          <w:szCs w:val="24"/>
          <w:lang w:eastAsia="ru-RU"/>
        </w:rPr>
      </w:pPr>
      <w:bookmarkStart w:id="89" w:name="_Toc469954447"/>
      <w:r w:rsidRPr="00105F9E">
        <w:rPr>
          <w:rFonts w:ascii="Times New Roman" w:eastAsia="Times New Roman" w:hAnsi="Times New Roman"/>
          <w:b/>
          <w:bCs/>
          <w:sz w:val="24"/>
          <w:szCs w:val="24"/>
          <w:lang w:eastAsia="ru-RU"/>
        </w:rPr>
        <w:t>Статья 1</w:t>
      </w:r>
      <w:r>
        <w:rPr>
          <w:rFonts w:ascii="Times New Roman" w:eastAsia="Times New Roman" w:hAnsi="Times New Roman"/>
          <w:b/>
          <w:bCs/>
          <w:sz w:val="24"/>
          <w:szCs w:val="24"/>
          <w:lang w:eastAsia="ru-RU"/>
        </w:rPr>
        <w:t>0</w:t>
      </w:r>
      <w:r w:rsidRPr="00105F9E">
        <w:rPr>
          <w:rFonts w:ascii="Times New Roman" w:eastAsia="Times New Roman" w:hAnsi="Times New Roman"/>
          <w:b/>
          <w:bCs/>
          <w:sz w:val="24"/>
          <w:szCs w:val="24"/>
          <w:lang w:eastAsia="ru-RU"/>
        </w:rPr>
        <w:t>.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85"/>
      <w:bookmarkEnd w:id="86"/>
      <w:bookmarkEnd w:id="89"/>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105F9E">
        <w:rPr>
          <w:rFonts w:ascii="Times New Roman" w:eastAsia="Times New Roman" w:hAnsi="Times New Roman"/>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w:t>
      </w:r>
      <w:r>
        <w:rPr>
          <w:rFonts w:ascii="Times New Roman" w:eastAsia="Times New Roman" w:hAnsi="Times New Roman"/>
          <w:sz w:val="24"/>
          <w:szCs w:val="24"/>
          <w:lang w:eastAsia="ru-RU"/>
        </w:rPr>
        <w:t>одимых в порядке, определенном У</w:t>
      </w:r>
      <w:r w:rsidRPr="00105F9E">
        <w:rPr>
          <w:rFonts w:ascii="Times New Roman" w:eastAsia="Times New Roman" w:hAnsi="Times New Roman"/>
          <w:sz w:val="24"/>
          <w:szCs w:val="24"/>
          <w:lang w:eastAsia="ru-RU"/>
        </w:rPr>
        <w:t xml:space="preserve">ставом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и (или) нормативными правовыми актами представительного органа муниципального образования с учетом положений, предусмотренных статьей 1</w:t>
      </w:r>
      <w:r>
        <w:rPr>
          <w:rFonts w:ascii="Times New Roman" w:eastAsia="Times New Roman" w:hAnsi="Times New Roman"/>
          <w:sz w:val="24"/>
          <w:szCs w:val="24"/>
          <w:lang w:eastAsia="ru-RU"/>
        </w:rPr>
        <w:t>2</w:t>
      </w:r>
      <w:r w:rsidRPr="00105F9E">
        <w:rPr>
          <w:rFonts w:ascii="Times New Roman" w:eastAsia="Times New Roman" w:hAnsi="Times New Roman"/>
          <w:sz w:val="24"/>
          <w:szCs w:val="24"/>
          <w:lang w:eastAsia="ru-RU"/>
        </w:rPr>
        <w:t xml:space="preserve">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w:t>
      </w:r>
      <w:r>
        <w:rPr>
          <w:rFonts w:ascii="Times New Roman" w:eastAsia="Times New Roman" w:hAnsi="Times New Roman"/>
          <w:sz w:val="24"/>
          <w:szCs w:val="24"/>
          <w:lang w:eastAsia="ru-RU"/>
        </w:rPr>
        <w:t>тов капитального строительства К</w:t>
      </w:r>
      <w:r w:rsidRPr="00105F9E">
        <w:rPr>
          <w:rFonts w:ascii="Times New Roman" w:eastAsia="Times New Roman" w:hAnsi="Times New Roman"/>
          <w:sz w:val="24"/>
          <w:szCs w:val="24"/>
          <w:lang w:eastAsia="ru-RU"/>
        </w:rPr>
        <w:t>омиссия</w:t>
      </w:r>
      <w:r>
        <w:rPr>
          <w:rFonts w:ascii="Times New Roman" w:eastAsia="Times New Roman" w:hAnsi="Times New Roman"/>
          <w:sz w:val="24"/>
          <w:szCs w:val="24"/>
          <w:lang w:eastAsia="ru-RU"/>
        </w:rPr>
        <w:t xml:space="preserve"> по землепользованию и застройки Артемовского городского округа (далее - Комиссия)</w:t>
      </w:r>
      <w:r w:rsidRPr="00105F9E">
        <w:rPr>
          <w:rFonts w:ascii="Times New Roman" w:eastAsia="Times New Roman" w:hAnsi="Times New Roman"/>
          <w:sz w:val="24"/>
          <w:szCs w:val="24"/>
          <w:lang w:eastAsia="ru-RU"/>
        </w:rPr>
        <w:t xml:space="preserve">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6. Глава </w:t>
      </w:r>
      <w:r>
        <w:rPr>
          <w:rFonts w:ascii="Times New Roman" w:eastAsia="Times New Roman" w:hAnsi="Times New Roman"/>
          <w:sz w:val="24"/>
          <w:szCs w:val="24"/>
          <w:lang w:eastAsia="ru-RU"/>
        </w:rPr>
        <w:t xml:space="preserve">Артемовского городского округа </w:t>
      </w:r>
      <w:r w:rsidRPr="00105F9E">
        <w:rPr>
          <w:rFonts w:ascii="Times New Roman" w:eastAsia="Times New Roman" w:hAnsi="Times New Roman"/>
          <w:sz w:val="24"/>
          <w:szCs w:val="24"/>
          <w:lang w:eastAsia="ru-RU"/>
        </w:rPr>
        <w:t xml:space="preserve">в течение семи дней со дня поступления указанных в </w:t>
      </w:r>
      <w:r>
        <w:rPr>
          <w:rFonts w:ascii="Times New Roman" w:eastAsia="Times New Roman" w:hAnsi="Times New Roman"/>
          <w:sz w:val="24"/>
          <w:szCs w:val="24"/>
          <w:lang w:eastAsia="ru-RU"/>
        </w:rPr>
        <w:t>пункте</w:t>
      </w:r>
      <w:r w:rsidRPr="00105F9E">
        <w:rPr>
          <w:rFonts w:ascii="Times New Roman" w:eastAsia="Times New Roman" w:hAnsi="Times New Roman"/>
          <w:sz w:val="24"/>
          <w:szCs w:val="24"/>
          <w:lang w:eastAsia="ru-RU"/>
        </w:rPr>
        <w:t xml:space="preserve">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805D1" w:rsidRPr="00105F9E" w:rsidRDefault="003805D1" w:rsidP="003805D1">
      <w:pPr>
        <w:keepNext/>
        <w:widowControl w:val="0"/>
        <w:spacing w:before="120" w:after="0" w:line="240" w:lineRule="auto"/>
        <w:ind w:firstLine="567"/>
        <w:jc w:val="both"/>
        <w:outlineLvl w:val="2"/>
        <w:rPr>
          <w:rFonts w:ascii="Times New Roman" w:eastAsia="Times New Roman" w:hAnsi="Times New Roman"/>
          <w:b/>
          <w:bCs/>
          <w:sz w:val="24"/>
          <w:szCs w:val="24"/>
          <w:lang w:eastAsia="ru-RU"/>
        </w:rPr>
      </w:pPr>
      <w:bookmarkStart w:id="90" w:name="_Toc268487895"/>
      <w:bookmarkStart w:id="91" w:name="_Toc301255857"/>
      <w:bookmarkStart w:id="92" w:name="_Toc469954448"/>
      <w:bookmarkEnd w:id="87"/>
      <w:bookmarkEnd w:id="88"/>
      <w:r w:rsidRPr="00105F9E">
        <w:rPr>
          <w:rFonts w:ascii="Times New Roman" w:eastAsia="Times New Roman" w:hAnsi="Times New Roman"/>
          <w:b/>
          <w:bCs/>
          <w:sz w:val="24"/>
          <w:szCs w:val="24"/>
          <w:lang w:eastAsia="ru-RU"/>
        </w:rPr>
        <w:t>Статья 1</w:t>
      </w:r>
      <w:r>
        <w:rPr>
          <w:rFonts w:ascii="Times New Roman" w:eastAsia="Times New Roman" w:hAnsi="Times New Roman"/>
          <w:b/>
          <w:bCs/>
          <w:sz w:val="24"/>
          <w:szCs w:val="24"/>
          <w:lang w:eastAsia="ru-RU"/>
        </w:rPr>
        <w:t>1</w:t>
      </w:r>
      <w:r w:rsidRPr="00105F9E">
        <w:rPr>
          <w:rFonts w:ascii="Times New Roman" w:eastAsia="Times New Roman" w:hAnsi="Times New Roman"/>
          <w:b/>
          <w:bCs/>
          <w:sz w:val="24"/>
          <w:szCs w:val="24"/>
          <w:lang w:eastAsia="ru-RU"/>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90"/>
      <w:bookmarkEnd w:id="91"/>
      <w:bookmarkEnd w:id="92"/>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w:t>
      </w:r>
      <w:r>
        <w:rPr>
          <w:rFonts w:ascii="Times New Roman" w:eastAsia="Times New Roman" w:hAnsi="Times New Roman"/>
          <w:sz w:val="24"/>
          <w:szCs w:val="24"/>
          <w:lang w:eastAsia="ru-RU"/>
        </w:rPr>
        <w:t>убличных слушаний определяется У</w:t>
      </w:r>
      <w:r w:rsidRPr="00105F9E">
        <w:rPr>
          <w:rFonts w:ascii="Times New Roman" w:eastAsia="Times New Roman" w:hAnsi="Times New Roman"/>
          <w:sz w:val="24"/>
          <w:szCs w:val="24"/>
          <w:lang w:eastAsia="ru-RU"/>
        </w:rPr>
        <w:t xml:space="preserve">ставом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и (или) нормативными правовыми актами представительного органа муниципального образования с учетом положений настоящей статьи.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в сети "Интернет".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7. Срок проведения публичных слушаний с момента оповещения жителей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о времени и месте их проведения до дня опубликования заключения о результатах п</w:t>
      </w:r>
      <w:r>
        <w:rPr>
          <w:rFonts w:ascii="Times New Roman" w:eastAsia="Times New Roman" w:hAnsi="Times New Roman"/>
          <w:sz w:val="24"/>
          <w:szCs w:val="24"/>
          <w:lang w:eastAsia="ru-RU"/>
        </w:rPr>
        <w:t>убличных слушаний определяется У</w:t>
      </w:r>
      <w:r w:rsidRPr="00105F9E">
        <w:rPr>
          <w:rFonts w:ascii="Times New Roman" w:eastAsia="Times New Roman" w:hAnsi="Times New Roman"/>
          <w:sz w:val="24"/>
          <w:szCs w:val="24"/>
          <w:lang w:eastAsia="ru-RU"/>
        </w:rPr>
        <w:t xml:space="preserve">ставом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и (или) нормативными правовыми актами представительного органа муниципального образования и не может быть более одного месяца.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9. На основании указанных в части 8 настоящей статьи рекомендаций глава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eastAsia="Times New Roman" w:hAnsi="Times New Roman"/>
          <w:sz w:val="24"/>
          <w:szCs w:val="24"/>
          <w:lang w:eastAsia="ru-RU"/>
        </w:rPr>
        <w:t xml:space="preserve">Артемовского городского округа </w:t>
      </w:r>
      <w:r w:rsidRPr="00105F9E">
        <w:rPr>
          <w:rFonts w:ascii="Times New Roman" w:eastAsia="Times New Roman" w:hAnsi="Times New Roman"/>
          <w:sz w:val="24"/>
          <w:szCs w:val="24"/>
          <w:lang w:eastAsia="ru-RU"/>
        </w:rPr>
        <w:t xml:space="preserve"> в сети "Интернет".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805D1" w:rsidRPr="00105F9E" w:rsidRDefault="003805D1" w:rsidP="003805D1">
      <w:pPr>
        <w:keepNext/>
        <w:widowControl w:val="0"/>
        <w:spacing w:before="120" w:after="0" w:line="240" w:lineRule="auto"/>
        <w:ind w:firstLine="567"/>
        <w:jc w:val="center"/>
        <w:outlineLvl w:val="1"/>
        <w:rPr>
          <w:rFonts w:ascii="Times New Roman" w:eastAsia="Times New Roman" w:hAnsi="Times New Roman"/>
          <w:b/>
          <w:bCs/>
          <w:sz w:val="24"/>
          <w:szCs w:val="24"/>
          <w:lang w:eastAsia="ru-RU"/>
        </w:rPr>
      </w:pPr>
      <w:bookmarkStart w:id="93" w:name="_Toc268487897"/>
      <w:bookmarkStart w:id="94" w:name="_Toc301255859"/>
      <w:bookmarkStart w:id="95" w:name="_Toc469954449"/>
      <w:r w:rsidRPr="00105F9E">
        <w:rPr>
          <w:rFonts w:ascii="Times New Roman" w:eastAsia="Times New Roman" w:hAnsi="Times New Roman"/>
          <w:b/>
          <w:bCs/>
          <w:sz w:val="24"/>
          <w:szCs w:val="24"/>
          <w:lang w:eastAsia="ru-RU"/>
        </w:rPr>
        <w:t>РАЗДЕЛ 3. ПОЛОЖЕНИЯ О ПОДГОТОВКЕ ДОКУМЕНТАЦИИ ПО ПЛАНИРОВКЕ ТЕРРИТОРИИ</w:t>
      </w:r>
      <w:bookmarkEnd w:id="93"/>
      <w:bookmarkEnd w:id="94"/>
      <w:bookmarkEnd w:id="95"/>
    </w:p>
    <w:p w:rsidR="003805D1" w:rsidRPr="00105F9E" w:rsidRDefault="003805D1" w:rsidP="003805D1">
      <w:pPr>
        <w:keepNext/>
        <w:widowControl w:val="0"/>
        <w:spacing w:before="120" w:after="0" w:line="240" w:lineRule="auto"/>
        <w:ind w:firstLine="567"/>
        <w:jc w:val="both"/>
        <w:outlineLvl w:val="2"/>
        <w:rPr>
          <w:rFonts w:ascii="Times New Roman" w:eastAsia="Times New Roman" w:hAnsi="Times New Roman"/>
          <w:b/>
          <w:bCs/>
          <w:sz w:val="24"/>
          <w:szCs w:val="24"/>
          <w:lang w:eastAsia="ru-RU"/>
        </w:rPr>
      </w:pPr>
      <w:bookmarkStart w:id="96" w:name="_Toc268487898"/>
      <w:bookmarkStart w:id="97" w:name="_Toc301255860"/>
      <w:bookmarkStart w:id="98" w:name="_Toc469954450"/>
      <w:r w:rsidRPr="00105F9E">
        <w:rPr>
          <w:rFonts w:ascii="Times New Roman" w:eastAsia="Times New Roman" w:hAnsi="Times New Roman"/>
          <w:b/>
          <w:bCs/>
          <w:sz w:val="24"/>
          <w:szCs w:val="24"/>
          <w:lang w:eastAsia="ru-RU"/>
        </w:rPr>
        <w:t>Статья 1</w:t>
      </w:r>
      <w:r>
        <w:rPr>
          <w:rFonts w:ascii="Times New Roman" w:eastAsia="Times New Roman" w:hAnsi="Times New Roman"/>
          <w:b/>
          <w:bCs/>
          <w:sz w:val="24"/>
          <w:szCs w:val="24"/>
          <w:lang w:eastAsia="ru-RU"/>
        </w:rPr>
        <w:t>2</w:t>
      </w:r>
      <w:r w:rsidRPr="00105F9E">
        <w:rPr>
          <w:rFonts w:ascii="Times New Roman" w:eastAsia="Times New Roman" w:hAnsi="Times New Roman"/>
          <w:b/>
          <w:bCs/>
          <w:sz w:val="24"/>
          <w:szCs w:val="24"/>
          <w:lang w:eastAsia="ru-RU"/>
        </w:rPr>
        <w:t>. Общие положения о подготовке документации по планировке территории</w:t>
      </w:r>
      <w:bookmarkEnd w:id="96"/>
      <w:bookmarkEnd w:id="97"/>
      <w:bookmarkEnd w:id="98"/>
    </w:p>
    <w:p w:rsidR="003805D1" w:rsidRDefault="003805D1" w:rsidP="003805D1">
      <w:pPr>
        <w:widowControl w:val="0"/>
        <w:spacing w:after="0" w:line="240" w:lineRule="auto"/>
        <w:ind w:firstLine="567"/>
        <w:jc w:val="both"/>
        <w:rPr>
          <w:rFonts w:ascii="Times New Roman" w:eastAsia="Times New Roman" w:hAnsi="Times New Roman"/>
          <w:sz w:val="24"/>
          <w:szCs w:val="24"/>
          <w:lang w:eastAsia="ru-RU"/>
        </w:rPr>
      </w:pPr>
      <w:bookmarkStart w:id="99" w:name="_Toc268484953"/>
      <w:bookmarkStart w:id="100" w:name="_Toc268487899"/>
      <w:bookmarkStart w:id="101" w:name="_Toc301255861"/>
      <w:r w:rsidRPr="00105F9E">
        <w:rPr>
          <w:rFonts w:ascii="Times New Roman" w:eastAsia="Times New Roman" w:hAnsi="Times New Roman"/>
          <w:sz w:val="24"/>
          <w:szCs w:val="24"/>
          <w:lang w:eastAsia="ru-RU"/>
        </w:rPr>
        <w:t>1.</w:t>
      </w:r>
      <w:r w:rsidRPr="000147F5">
        <w:t xml:space="preserve"> </w:t>
      </w:r>
      <w:r>
        <w:rPr>
          <w:rFonts w:ascii="Times New Roman" w:eastAsia="Times New Roman" w:hAnsi="Times New Roman"/>
          <w:sz w:val="24"/>
          <w:szCs w:val="24"/>
          <w:lang w:eastAsia="ru-RU"/>
        </w:rPr>
        <w:t>Глава</w:t>
      </w:r>
      <w:r w:rsidRPr="000147F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Артемовского городского округа принимае</w:t>
      </w:r>
      <w:r w:rsidRPr="000147F5">
        <w:rPr>
          <w:rFonts w:ascii="Times New Roman" w:eastAsia="Times New Roman" w:hAnsi="Times New Roman"/>
          <w:sz w:val="24"/>
          <w:szCs w:val="24"/>
          <w:lang w:eastAsia="ru-RU"/>
        </w:rPr>
        <w:t>т решение о подготовке докумен</w:t>
      </w:r>
      <w:r>
        <w:rPr>
          <w:rFonts w:ascii="Times New Roman" w:eastAsia="Times New Roman" w:hAnsi="Times New Roman"/>
          <w:sz w:val="24"/>
          <w:szCs w:val="24"/>
          <w:lang w:eastAsia="ru-RU"/>
        </w:rPr>
        <w:t>тации по планировке территории и утверждае</w:t>
      </w:r>
      <w:r w:rsidRPr="000147F5">
        <w:rPr>
          <w:rFonts w:ascii="Times New Roman" w:eastAsia="Times New Roman" w:hAnsi="Times New Roman"/>
          <w:sz w:val="24"/>
          <w:szCs w:val="24"/>
          <w:lang w:eastAsia="ru-RU"/>
        </w:rPr>
        <w:t xml:space="preserve">т документацию по планировке территории в границах </w:t>
      </w:r>
      <w:r>
        <w:rPr>
          <w:rFonts w:ascii="Times New Roman" w:eastAsia="Times New Roman" w:hAnsi="Times New Roman"/>
          <w:sz w:val="24"/>
          <w:szCs w:val="24"/>
          <w:lang w:eastAsia="ru-RU"/>
        </w:rPr>
        <w:t>Артемовского городского округа</w:t>
      </w:r>
      <w:r w:rsidRPr="000147F5">
        <w:rPr>
          <w:rFonts w:ascii="Times New Roman" w:eastAsia="Times New Roman" w:hAnsi="Times New Roman"/>
          <w:sz w:val="24"/>
          <w:szCs w:val="24"/>
          <w:lang w:eastAsia="ru-RU"/>
        </w:rPr>
        <w:t>, за исключением случаев, указанных в частях 2 - 4.2, 5.2 статьи 45 Градостроительного кодекса</w:t>
      </w:r>
      <w:r>
        <w:rPr>
          <w:rFonts w:ascii="Times New Roman" w:eastAsia="Times New Roman" w:hAnsi="Times New Roman"/>
          <w:sz w:val="24"/>
          <w:szCs w:val="24"/>
          <w:lang w:eastAsia="ru-RU"/>
        </w:rPr>
        <w:t xml:space="preserve"> РФ</w:t>
      </w:r>
      <w:r w:rsidRPr="000147F5">
        <w:rPr>
          <w:rFonts w:ascii="Times New Roman" w:eastAsia="Times New Roman" w:hAnsi="Times New Roman"/>
          <w:sz w:val="24"/>
          <w:szCs w:val="24"/>
          <w:lang w:eastAsia="ru-RU"/>
        </w:rPr>
        <w:t>, с учетом особенностей, указанных в части 5.1 статьи 45 Градостроительного кодекса</w:t>
      </w:r>
      <w:r>
        <w:rPr>
          <w:rFonts w:ascii="Times New Roman" w:eastAsia="Times New Roman" w:hAnsi="Times New Roman"/>
          <w:sz w:val="24"/>
          <w:szCs w:val="24"/>
          <w:lang w:eastAsia="ru-RU"/>
        </w:rPr>
        <w:t xml:space="preserve"> РФ</w:t>
      </w:r>
      <w:r w:rsidRPr="00105F9E">
        <w:rPr>
          <w:rFonts w:ascii="Times New Roman" w:eastAsia="Times New Roman" w:hAnsi="Times New Roman"/>
          <w:sz w:val="24"/>
          <w:szCs w:val="24"/>
          <w:lang w:eastAsia="ru-RU"/>
        </w:rPr>
        <w:t xml:space="preserve">. </w:t>
      </w:r>
    </w:p>
    <w:p w:rsidR="003805D1"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0147F5">
        <w:rPr>
          <w:rFonts w:ascii="Times New Roman" w:eastAsia="Times New Roman" w:hAnsi="Times New Roman"/>
          <w:sz w:val="24"/>
          <w:szCs w:val="24"/>
          <w:lang w:eastAsia="ru-RU"/>
        </w:rPr>
        <w:t xml:space="preserve">Решение о подготовке проекта планировки и проекта межевания территорий </w:t>
      </w:r>
      <w:r>
        <w:rPr>
          <w:rFonts w:ascii="Times New Roman" w:eastAsia="Times New Roman" w:hAnsi="Times New Roman"/>
          <w:sz w:val="24"/>
          <w:szCs w:val="24"/>
          <w:lang w:eastAsia="ru-RU"/>
        </w:rPr>
        <w:t>Артемовского городского округа</w:t>
      </w:r>
      <w:r w:rsidRPr="000147F5">
        <w:rPr>
          <w:rFonts w:ascii="Times New Roman" w:eastAsia="Times New Roman" w:hAnsi="Times New Roman"/>
          <w:sz w:val="24"/>
          <w:szCs w:val="24"/>
          <w:lang w:eastAsia="ru-RU"/>
        </w:rPr>
        <w:t xml:space="preserve"> (далее при совместном упоминании для целей настоящих Правил - документация по планировке территории) принимается </w:t>
      </w:r>
      <w:r>
        <w:rPr>
          <w:rFonts w:ascii="Times New Roman" w:eastAsia="Times New Roman" w:hAnsi="Times New Roman"/>
          <w:sz w:val="24"/>
          <w:szCs w:val="24"/>
          <w:lang w:eastAsia="ru-RU"/>
        </w:rPr>
        <w:t>главой</w:t>
      </w:r>
      <w:r w:rsidRPr="000147F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Артемовского городского округа</w:t>
      </w:r>
      <w:r w:rsidRPr="000147F5">
        <w:rPr>
          <w:rFonts w:ascii="Times New Roman" w:eastAsia="Times New Roman" w:hAnsi="Times New Roman"/>
          <w:sz w:val="24"/>
          <w:szCs w:val="24"/>
          <w:lang w:eastAsia="ru-RU"/>
        </w:rPr>
        <w:t xml:space="preserve"> по собственной инициативе либо на основании предложений физических или юридических лиц.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в сети "Интернет".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Pr>
          <w:rFonts w:ascii="Times New Roman" w:eastAsia="Times New Roman" w:hAnsi="Times New Roman"/>
          <w:sz w:val="24"/>
          <w:szCs w:val="24"/>
          <w:lang w:eastAsia="ru-RU"/>
        </w:rPr>
        <w:t xml:space="preserve">Комитет </w:t>
      </w:r>
      <w:r w:rsidRPr="00105F9E">
        <w:rPr>
          <w:rFonts w:ascii="Times New Roman" w:eastAsia="Times New Roman" w:hAnsi="Times New Roman"/>
          <w:sz w:val="24"/>
          <w:szCs w:val="24"/>
          <w:lang w:eastAsia="ru-RU"/>
        </w:rPr>
        <w:t xml:space="preserve">свои предложения о порядке, сроках подготовки и содержании документации по планировке территории.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4. </w:t>
      </w:r>
      <w:r>
        <w:rPr>
          <w:rFonts w:ascii="Times New Roman" w:eastAsia="Times New Roman" w:hAnsi="Times New Roman"/>
          <w:sz w:val="24"/>
          <w:szCs w:val="24"/>
          <w:lang w:eastAsia="ru-RU"/>
        </w:rPr>
        <w:t>Комитет</w:t>
      </w:r>
      <w:r w:rsidRPr="00105F9E">
        <w:rPr>
          <w:rFonts w:ascii="Times New Roman" w:eastAsia="Times New Roman" w:hAnsi="Times New Roman"/>
          <w:sz w:val="24"/>
          <w:szCs w:val="24"/>
          <w:lang w:eastAsia="ru-RU"/>
        </w:rPr>
        <w:t xml:space="preserve"> осуществляет проверку документации по планировке территории на соответствие требованиям, установленным </w:t>
      </w:r>
      <w:r>
        <w:rPr>
          <w:rFonts w:ascii="Times New Roman" w:eastAsia="Times New Roman" w:hAnsi="Times New Roman"/>
          <w:sz w:val="24"/>
          <w:szCs w:val="24"/>
          <w:lang w:eastAsia="ru-RU"/>
        </w:rPr>
        <w:t>пунктом</w:t>
      </w:r>
      <w:r w:rsidRPr="00105F9E">
        <w:rPr>
          <w:rFonts w:ascii="Times New Roman" w:eastAsia="Times New Roman" w:hAnsi="Times New Roman"/>
          <w:sz w:val="24"/>
          <w:szCs w:val="24"/>
          <w:lang w:eastAsia="ru-RU"/>
        </w:rPr>
        <w:t xml:space="preserve"> 10 статьи 45 Градостроительного кодекса Российской Федерации. По результатам проверки </w:t>
      </w:r>
      <w:r>
        <w:rPr>
          <w:rFonts w:ascii="Times New Roman" w:eastAsia="Times New Roman" w:hAnsi="Times New Roman"/>
          <w:sz w:val="24"/>
          <w:szCs w:val="24"/>
          <w:lang w:eastAsia="ru-RU"/>
        </w:rPr>
        <w:t>Комитет принимае</w:t>
      </w:r>
      <w:r w:rsidRPr="00105F9E">
        <w:rPr>
          <w:rFonts w:ascii="Times New Roman" w:eastAsia="Times New Roman" w:hAnsi="Times New Roman"/>
          <w:sz w:val="24"/>
          <w:szCs w:val="24"/>
          <w:lang w:eastAsia="ru-RU"/>
        </w:rPr>
        <w:t xml:space="preserve">т соответствующее решение о направлении документации по планировке территории главе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или об отклонении такой документации и о направлении ее на доработку.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5. </w:t>
      </w:r>
      <w:r w:rsidRPr="00C428D2">
        <w:rPr>
          <w:rFonts w:ascii="Times New Roman" w:eastAsia="Times New Roman" w:hAnsi="Times New Roman"/>
          <w:sz w:val="24"/>
          <w:szCs w:val="24"/>
          <w:lang w:eastAsia="ru-RU"/>
        </w:rPr>
        <w:t xml:space="preserve">Проекты планировки территории и проекты межевания территории, решение об утверждении которых принимается </w:t>
      </w:r>
      <w:r>
        <w:rPr>
          <w:rFonts w:ascii="Times New Roman" w:eastAsia="Times New Roman" w:hAnsi="Times New Roman"/>
          <w:sz w:val="24"/>
          <w:szCs w:val="24"/>
          <w:lang w:eastAsia="ru-RU"/>
        </w:rPr>
        <w:t>главой</w:t>
      </w:r>
      <w:r w:rsidRPr="00C428D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Артемовского городского округа</w:t>
      </w:r>
      <w:r w:rsidRPr="00C428D2">
        <w:rPr>
          <w:rFonts w:ascii="Times New Roman" w:eastAsia="Times New Roman" w:hAnsi="Times New Roman"/>
          <w:sz w:val="24"/>
          <w:szCs w:val="24"/>
          <w:lang w:eastAsia="ru-RU"/>
        </w:rPr>
        <w:t>, до их утверждения подлежат обязательному рассмотрению на публичных слушаниях</w:t>
      </w:r>
      <w:r w:rsidRPr="00105F9E">
        <w:rPr>
          <w:rFonts w:ascii="Times New Roman" w:eastAsia="Times New Roman" w:hAnsi="Times New Roman"/>
          <w:sz w:val="24"/>
          <w:szCs w:val="24"/>
          <w:lang w:eastAsia="ru-RU"/>
        </w:rPr>
        <w:t xml:space="preserve">.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05F9E">
        <w:rPr>
          <w:rFonts w:ascii="Times New Roman" w:eastAsia="Times New Roman" w:hAnsi="Times New Roman"/>
          <w:sz w:val="24"/>
          <w:szCs w:val="24"/>
          <w:lang w:eastAsia="ru-RU"/>
        </w:rPr>
        <w:t>. Публичные слушания по проекту планировки территории и проекту межевания территории не проводятся, если они подготовлены в отношении:</w:t>
      </w:r>
    </w:p>
    <w:p w:rsidR="003805D1" w:rsidRPr="00B2570A" w:rsidRDefault="003805D1" w:rsidP="003805D1">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2570A">
        <w:rPr>
          <w:rFonts w:ascii="Times New Roman" w:eastAsia="Times New Roman" w:hAnsi="Times New Roman"/>
          <w:sz w:val="24"/>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805D1" w:rsidRPr="00B2570A" w:rsidRDefault="003805D1" w:rsidP="003805D1">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2570A">
        <w:rPr>
          <w:rFonts w:ascii="Times New Roman" w:eastAsia="Times New Roman" w:hAnsi="Times New Roman"/>
          <w:sz w:val="24"/>
          <w:szCs w:val="24"/>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805D1" w:rsidRDefault="003805D1" w:rsidP="003805D1">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2570A">
        <w:rPr>
          <w:rFonts w:ascii="Times New Roman" w:eastAsia="Times New Roman" w:hAnsi="Times New Roman"/>
          <w:sz w:val="24"/>
          <w:szCs w:val="24"/>
          <w:lang w:eastAsia="ru-RU"/>
        </w:rPr>
        <w:t>3) территории для размещения линейных объектов в границах земель лесного фонда.</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105F9E">
        <w:rPr>
          <w:rFonts w:ascii="Times New Roman" w:eastAsia="Times New Roman" w:hAnsi="Times New Roman"/>
          <w:sz w:val="24"/>
          <w:szCs w:val="24"/>
          <w:lang w:eastAsia="ru-RU"/>
        </w:rP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105F9E">
        <w:rPr>
          <w:rFonts w:ascii="Times New Roman" w:eastAsia="Times New Roman" w:hAnsi="Times New Roman"/>
          <w:sz w:val="24"/>
          <w:szCs w:val="24"/>
          <w:lang w:eastAsia="ru-RU"/>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105F9E">
        <w:rPr>
          <w:rFonts w:ascii="Times New Roman" w:eastAsia="Times New Roman" w:hAnsi="Times New Roman"/>
          <w:sz w:val="24"/>
          <w:szCs w:val="24"/>
          <w:lang w:eastAsia="ru-RU"/>
        </w:rPr>
        <w:t xml:space="preserve">.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105F9E">
        <w:rPr>
          <w:rFonts w:ascii="Times New Roman" w:eastAsia="Times New Roman" w:hAnsi="Times New Roman"/>
          <w:sz w:val="24"/>
          <w:szCs w:val="24"/>
          <w:lang w:eastAsia="ru-RU"/>
        </w:rPr>
        <w:t xml:space="preserve">. Участники публичных слушаний по проекту планировки территории и проекту межевания территории вправе представить в </w:t>
      </w:r>
      <w:r>
        <w:rPr>
          <w:rFonts w:ascii="Times New Roman" w:eastAsia="Times New Roman" w:hAnsi="Times New Roman"/>
          <w:sz w:val="24"/>
          <w:szCs w:val="24"/>
          <w:lang w:eastAsia="ru-RU"/>
        </w:rPr>
        <w:t>Комитет</w:t>
      </w:r>
      <w:r w:rsidRPr="00105F9E">
        <w:rPr>
          <w:rFonts w:ascii="Times New Roman" w:eastAsia="Times New Roman" w:hAnsi="Times New Roman"/>
          <w:sz w:val="24"/>
          <w:szCs w:val="24"/>
          <w:lang w:eastAsia="ru-RU"/>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105F9E">
        <w:rPr>
          <w:rFonts w:ascii="Times New Roman" w:eastAsia="Times New Roman" w:hAnsi="Times New Roman"/>
          <w:sz w:val="24"/>
          <w:szCs w:val="24"/>
          <w:lang w:eastAsia="ru-RU"/>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в сети "Интернет".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105F9E">
        <w:rPr>
          <w:rFonts w:ascii="Times New Roman" w:eastAsia="Times New Roman" w:hAnsi="Times New Roman"/>
          <w:sz w:val="24"/>
          <w:szCs w:val="24"/>
          <w:lang w:eastAsia="ru-RU"/>
        </w:rPr>
        <w:t>.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w:t>
      </w:r>
      <w:r>
        <w:rPr>
          <w:rFonts w:ascii="Times New Roman" w:eastAsia="Times New Roman" w:hAnsi="Times New Roman"/>
          <w:sz w:val="24"/>
          <w:szCs w:val="24"/>
          <w:lang w:eastAsia="ru-RU"/>
        </w:rPr>
        <w:t>убличных слушаний определяется У</w:t>
      </w:r>
      <w:r w:rsidRPr="00105F9E">
        <w:rPr>
          <w:rFonts w:ascii="Times New Roman" w:eastAsia="Times New Roman" w:hAnsi="Times New Roman"/>
          <w:sz w:val="24"/>
          <w:szCs w:val="24"/>
          <w:lang w:eastAsia="ru-RU"/>
        </w:rPr>
        <w:t xml:space="preserve">ставом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не может быть менее одного месяца и более трех месяцев.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105F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w:t>
      </w:r>
      <w:r w:rsidRPr="00105F9E">
        <w:rPr>
          <w:rFonts w:ascii="Times New Roman" w:eastAsia="Times New Roman" w:hAnsi="Times New Roman"/>
          <w:sz w:val="24"/>
          <w:szCs w:val="24"/>
          <w:lang w:eastAsia="ru-RU"/>
        </w:rPr>
        <w:t xml:space="preserve"> направляет главе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3805D1"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105F9E">
        <w:rPr>
          <w:rFonts w:ascii="Times New Roman" w:eastAsia="Times New Roman" w:hAnsi="Times New Roman"/>
          <w:sz w:val="24"/>
          <w:szCs w:val="24"/>
          <w:lang w:eastAsia="ru-RU"/>
        </w:rPr>
        <w:t xml:space="preserve">. </w:t>
      </w:r>
      <w:r w:rsidRPr="0013688E">
        <w:rPr>
          <w:rFonts w:ascii="Times New Roman" w:eastAsia="Times New Roman" w:hAnsi="Times New Roman"/>
          <w:sz w:val="24"/>
          <w:szCs w:val="24"/>
          <w:lang w:eastAsia="ru-RU"/>
        </w:rPr>
        <w:t xml:space="preserve">Документация по планировке территории, представленная </w:t>
      </w:r>
      <w:r>
        <w:rPr>
          <w:rFonts w:ascii="Times New Roman" w:eastAsia="Times New Roman" w:hAnsi="Times New Roman"/>
          <w:sz w:val="24"/>
          <w:szCs w:val="24"/>
          <w:lang w:eastAsia="ru-RU"/>
        </w:rPr>
        <w:t>Комитетом</w:t>
      </w:r>
      <w:r w:rsidRPr="0013688E">
        <w:rPr>
          <w:rFonts w:ascii="Times New Roman" w:eastAsia="Times New Roman" w:hAnsi="Times New Roman"/>
          <w:sz w:val="24"/>
          <w:szCs w:val="24"/>
          <w:lang w:eastAsia="ru-RU"/>
        </w:rPr>
        <w:t xml:space="preserve">, утверждается главой </w:t>
      </w:r>
      <w:r>
        <w:rPr>
          <w:rFonts w:ascii="Times New Roman" w:eastAsia="Times New Roman" w:hAnsi="Times New Roman"/>
          <w:sz w:val="24"/>
          <w:szCs w:val="24"/>
          <w:lang w:eastAsia="ru-RU"/>
        </w:rPr>
        <w:t>Артемовского городского округа</w:t>
      </w:r>
      <w:r w:rsidRPr="0013688E">
        <w:rPr>
          <w:rFonts w:ascii="Times New Roman" w:eastAsia="Times New Roman" w:hAnsi="Times New Roman"/>
          <w:sz w:val="24"/>
          <w:szCs w:val="24"/>
          <w:lang w:eastAsia="ru-RU"/>
        </w:rPr>
        <w:t xml:space="preserve"> в течение четырнадцати дней со дня поступления указанной документации.</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Глава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Pr>
          <w:rFonts w:ascii="Times New Roman" w:eastAsia="Times New Roman" w:hAnsi="Times New Roman"/>
          <w:sz w:val="24"/>
          <w:szCs w:val="24"/>
          <w:lang w:eastAsia="ru-RU"/>
        </w:rPr>
        <w:t>Комитет</w:t>
      </w:r>
      <w:r w:rsidRPr="00105F9E">
        <w:rPr>
          <w:rFonts w:ascii="Times New Roman" w:eastAsia="Times New Roman" w:hAnsi="Times New Roman"/>
          <w:sz w:val="24"/>
          <w:szCs w:val="24"/>
          <w:lang w:eastAsia="ru-RU"/>
        </w:rPr>
        <w:t xml:space="preserve"> на доработку с учетом указанных протокола и заключения. </w:t>
      </w:r>
    </w:p>
    <w:p w:rsidR="003805D1" w:rsidRPr="00105F9E" w:rsidRDefault="003805D1" w:rsidP="003805D1">
      <w:pPr>
        <w:widowControl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105F9E">
        <w:rPr>
          <w:rFonts w:ascii="Times New Roman" w:eastAsia="Times New Roman" w:hAnsi="Times New Roman"/>
          <w:sz w:val="24"/>
          <w:szCs w:val="24"/>
          <w:lang w:eastAsia="ru-RU"/>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в сети "Интернет". </w:t>
      </w:r>
    </w:p>
    <w:p w:rsidR="003805D1" w:rsidRDefault="003805D1" w:rsidP="003805D1">
      <w:pPr>
        <w:keepNext/>
        <w:widowControl w:val="0"/>
        <w:spacing w:before="120" w:after="0" w:line="240" w:lineRule="auto"/>
        <w:outlineLvl w:val="1"/>
        <w:rPr>
          <w:rFonts w:ascii="Times New Roman" w:eastAsia="Times New Roman" w:hAnsi="Times New Roman"/>
          <w:b/>
          <w:bCs/>
          <w:sz w:val="24"/>
          <w:szCs w:val="24"/>
          <w:lang w:eastAsia="ru-RU"/>
        </w:rPr>
      </w:pPr>
      <w:bookmarkStart w:id="102" w:name="_Toc469954451"/>
    </w:p>
    <w:p w:rsidR="003805D1" w:rsidRPr="00105F9E" w:rsidRDefault="003805D1" w:rsidP="003805D1">
      <w:pPr>
        <w:keepNext/>
        <w:widowControl w:val="0"/>
        <w:spacing w:before="120" w:after="0" w:line="240" w:lineRule="auto"/>
        <w:jc w:val="center"/>
        <w:outlineLvl w:val="1"/>
        <w:rPr>
          <w:rFonts w:ascii="Times New Roman" w:eastAsia="Times New Roman" w:hAnsi="Times New Roman"/>
          <w:b/>
          <w:bCs/>
          <w:i/>
          <w:sz w:val="24"/>
          <w:szCs w:val="24"/>
          <w:lang w:eastAsia="ru-RU"/>
        </w:rPr>
      </w:pPr>
      <w:r w:rsidRPr="00105F9E">
        <w:rPr>
          <w:rFonts w:ascii="Times New Roman" w:eastAsia="Times New Roman" w:hAnsi="Times New Roman"/>
          <w:b/>
          <w:bCs/>
          <w:sz w:val="24"/>
          <w:szCs w:val="24"/>
          <w:lang w:eastAsia="ru-RU"/>
        </w:rPr>
        <w:t>РАЗДЕЛ 4. ПОЛОЖЕНИЯ О ПРОВЕДЕНИИ ПУБЛИЧНЫХ СЛУШАНИЙ ПО ВОПРОСАМ ЗЕМЛЕПОЛЬЗОВАНИЯ И ЗАСТРОЙКИ</w:t>
      </w:r>
      <w:bookmarkEnd w:id="99"/>
      <w:bookmarkEnd w:id="100"/>
      <w:bookmarkEnd w:id="101"/>
      <w:bookmarkEnd w:id="102"/>
    </w:p>
    <w:p w:rsidR="003805D1" w:rsidRPr="00105F9E" w:rsidRDefault="003805D1" w:rsidP="003805D1">
      <w:pPr>
        <w:keepNext/>
        <w:widowControl w:val="0"/>
        <w:spacing w:before="120" w:after="0" w:line="240" w:lineRule="auto"/>
        <w:ind w:firstLine="567"/>
        <w:outlineLvl w:val="2"/>
        <w:rPr>
          <w:rFonts w:ascii="Times New Roman" w:eastAsia="Times New Roman" w:hAnsi="Times New Roman"/>
          <w:b/>
          <w:bCs/>
          <w:sz w:val="24"/>
          <w:szCs w:val="24"/>
          <w:lang w:eastAsia="ru-RU"/>
        </w:rPr>
      </w:pPr>
      <w:bookmarkStart w:id="103" w:name="_Toc268484954"/>
      <w:bookmarkStart w:id="104" w:name="_Toc268487900"/>
      <w:bookmarkStart w:id="105" w:name="_Toc301255862"/>
      <w:bookmarkStart w:id="106" w:name="_Toc469954452"/>
      <w:r w:rsidRPr="00105F9E">
        <w:rPr>
          <w:rFonts w:ascii="Times New Roman" w:eastAsia="Times New Roman" w:hAnsi="Times New Roman"/>
          <w:b/>
          <w:bCs/>
          <w:sz w:val="24"/>
          <w:szCs w:val="24"/>
          <w:lang w:eastAsia="ru-RU"/>
        </w:rPr>
        <w:t>Статья 1</w:t>
      </w:r>
      <w:r>
        <w:rPr>
          <w:rFonts w:ascii="Times New Roman" w:eastAsia="Times New Roman" w:hAnsi="Times New Roman"/>
          <w:b/>
          <w:bCs/>
          <w:sz w:val="24"/>
          <w:szCs w:val="24"/>
          <w:lang w:eastAsia="ru-RU"/>
        </w:rPr>
        <w:t>3</w:t>
      </w:r>
      <w:r w:rsidRPr="00105F9E">
        <w:rPr>
          <w:rFonts w:ascii="Times New Roman" w:eastAsia="Times New Roman" w:hAnsi="Times New Roman"/>
          <w:b/>
          <w:bCs/>
          <w:sz w:val="24"/>
          <w:szCs w:val="24"/>
          <w:lang w:eastAsia="ru-RU"/>
        </w:rPr>
        <w:t>. Общие положения о порядке проведения публичных слушаний по вопросам землепользования и застройки</w:t>
      </w:r>
      <w:bookmarkEnd w:id="103"/>
      <w:bookmarkEnd w:id="104"/>
      <w:bookmarkEnd w:id="105"/>
      <w:bookmarkEnd w:id="106"/>
      <w:r w:rsidRPr="00105F9E">
        <w:rPr>
          <w:rFonts w:ascii="Times New Roman" w:eastAsia="Times New Roman" w:hAnsi="Times New Roman"/>
          <w:b/>
          <w:bCs/>
          <w:sz w:val="24"/>
          <w:szCs w:val="24"/>
          <w:lang w:eastAsia="ru-RU"/>
        </w:rPr>
        <w:t xml:space="preserve"> </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2. Публичные слушания проводятся:</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 проекту генерального плана</w:t>
      </w:r>
      <w:r w:rsidRPr="00105F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и проектам решений о внесении в него изменений и дополнений;</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по проекту Прав</w:t>
      </w:r>
      <w:r>
        <w:rPr>
          <w:rFonts w:ascii="Times New Roman" w:eastAsia="Times New Roman" w:hAnsi="Times New Roman"/>
          <w:sz w:val="24"/>
          <w:szCs w:val="24"/>
          <w:lang w:eastAsia="ru-RU"/>
        </w:rPr>
        <w:t>ил землепользования и застройки территории Артемовского городского округа</w:t>
      </w:r>
      <w:r w:rsidRPr="00105F9E">
        <w:rPr>
          <w:rFonts w:ascii="Times New Roman" w:eastAsia="Times New Roman" w:hAnsi="Times New Roman"/>
          <w:sz w:val="24"/>
          <w:szCs w:val="24"/>
          <w:lang w:eastAsia="ru-RU"/>
        </w:rPr>
        <w:t xml:space="preserve"> и проектам решений о внесении в него изменений и дополнений;</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по проектам планировки территории и проектам межевания территорий;</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по предоставлению разрешения на условно разрешенный вид использования земельного участка или объекта капитального строительства;</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в иных случаях, предусмотренных действующим законодательством.</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3. П</w:t>
      </w:r>
      <w:r>
        <w:rPr>
          <w:rFonts w:ascii="Times New Roman" w:eastAsia="Times New Roman" w:hAnsi="Times New Roman"/>
          <w:sz w:val="24"/>
          <w:szCs w:val="24"/>
          <w:lang w:eastAsia="ru-RU"/>
        </w:rPr>
        <w:t>орядок информирования населения городского</w:t>
      </w:r>
      <w:r w:rsidRPr="00105F9E">
        <w:rPr>
          <w:rFonts w:ascii="Times New Roman" w:eastAsia="Times New Roman" w:hAnsi="Times New Roman"/>
          <w:sz w:val="24"/>
          <w:szCs w:val="24"/>
          <w:lang w:eastAsia="ru-RU"/>
        </w:rPr>
        <w:t xml:space="preserve"> округа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w:t>
      </w:r>
      <w:r>
        <w:rPr>
          <w:rFonts w:ascii="Times New Roman" w:eastAsia="Times New Roman" w:hAnsi="Times New Roman"/>
          <w:sz w:val="24"/>
          <w:szCs w:val="24"/>
          <w:lang w:eastAsia="ru-RU"/>
        </w:rPr>
        <w:t xml:space="preserve">муниципальных </w:t>
      </w:r>
      <w:r w:rsidRPr="00105F9E">
        <w:rPr>
          <w:rFonts w:ascii="Times New Roman" w:eastAsia="Times New Roman" w:hAnsi="Times New Roman"/>
          <w:sz w:val="24"/>
          <w:szCs w:val="24"/>
          <w:lang w:eastAsia="ru-RU"/>
        </w:rPr>
        <w:t xml:space="preserve">правовых актов </w:t>
      </w:r>
      <w:r>
        <w:rPr>
          <w:rFonts w:ascii="Times New Roman" w:eastAsia="Times New Roman" w:hAnsi="Times New Roman"/>
          <w:sz w:val="24"/>
          <w:szCs w:val="24"/>
          <w:lang w:eastAsia="ru-RU"/>
        </w:rPr>
        <w:t>Думы Артемовского городского округа</w:t>
      </w:r>
      <w:r w:rsidRPr="00105F9E">
        <w:rPr>
          <w:rFonts w:ascii="Times New Roman" w:eastAsia="Times New Roman" w:hAnsi="Times New Roman"/>
          <w:sz w:val="24"/>
          <w:szCs w:val="24"/>
          <w:lang w:eastAsia="ru-RU"/>
        </w:rPr>
        <w:t>.</w:t>
      </w:r>
    </w:p>
    <w:p w:rsidR="003805D1" w:rsidRDefault="003805D1" w:rsidP="003805D1">
      <w:pPr>
        <w:keepNext/>
        <w:widowControl w:val="0"/>
        <w:spacing w:before="120" w:after="0" w:line="240" w:lineRule="auto"/>
        <w:jc w:val="center"/>
        <w:outlineLvl w:val="1"/>
        <w:rPr>
          <w:rFonts w:ascii="Times New Roman" w:eastAsia="Times New Roman" w:hAnsi="Times New Roman"/>
          <w:b/>
          <w:bCs/>
          <w:sz w:val="24"/>
          <w:szCs w:val="24"/>
          <w:lang w:eastAsia="ru-RU"/>
        </w:rPr>
      </w:pPr>
      <w:bookmarkStart w:id="107" w:name="_Toc268487902"/>
      <w:bookmarkStart w:id="108" w:name="_Toc301255864"/>
      <w:bookmarkStart w:id="109" w:name="_Toc469954453"/>
    </w:p>
    <w:p w:rsidR="003805D1" w:rsidRPr="00105F9E" w:rsidRDefault="003805D1" w:rsidP="003805D1">
      <w:pPr>
        <w:keepNext/>
        <w:widowControl w:val="0"/>
        <w:spacing w:before="120" w:after="0" w:line="240" w:lineRule="auto"/>
        <w:jc w:val="center"/>
        <w:outlineLvl w:val="1"/>
        <w:rPr>
          <w:rFonts w:ascii="Times New Roman" w:eastAsia="Times New Roman" w:hAnsi="Times New Roman"/>
          <w:b/>
          <w:bCs/>
          <w:sz w:val="24"/>
          <w:szCs w:val="24"/>
          <w:lang w:eastAsia="ru-RU"/>
        </w:rPr>
      </w:pPr>
      <w:r w:rsidRPr="00105F9E">
        <w:rPr>
          <w:rFonts w:ascii="Times New Roman" w:eastAsia="Times New Roman" w:hAnsi="Times New Roman"/>
          <w:b/>
          <w:bCs/>
          <w:sz w:val="24"/>
          <w:szCs w:val="24"/>
          <w:lang w:eastAsia="ru-RU"/>
        </w:rPr>
        <w:t>РАЗДЕЛ 5. ПОЛОЖЕНИЯ О ВНЕСЕНИИ ИЗМЕНЕНИЙ В ПРАВИЛА ЗЕМЛЕПОЛЬЗОВАНИЯ И ЗАСТРОЙКИ</w:t>
      </w:r>
      <w:bookmarkEnd w:id="107"/>
      <w:bookmarkEnd w:id="108"/>
      <w:bookmarkEnd w:id="109"/>
    </w:p>
    <w:p w:rsidR="003805D1" w:rsidRPr="00105F9E" w:rsidRDefault="003805D1" w:rsidP="003805D1">
      <w:pPr>
        <w:keepNext/>
        <w:widowControl w:val="0"/>
        <w:spacing w:before="120" w:after="0" w:line="240" w:lineRule="auto"/>
        <w:ind w:firstLine="567"/>
        <w:jc w:val="both"/>
        <w:outlineLvl w:val="2"/>
        <w:rPr>
          <w:rFonts w:ascii="Times New Roman" w:eastAsia="Times New Roman" w:hAnsi="Times New Roman"/>
          <w:b/>
          <w:bCs/>
          <w:sz w:val="24"/>
          <w:szCs w:val="24"/>
          <w:lang w:eastAsia="ru-RU"/>
        </w:rPr>
      </w:pPr>
      <w:bookmarkStart w:id="110" w:name="_Toc268487903"/>
      <w:bookmarkStart w:id="111" w:name="_Toc301255865"/>
      <w:bookmarkStart w:id="112" w:name="_Toc469954454"/>
      <w:r w:rsidRPr="00105F9E">
        <w:rPr>
          <w:rFonts w:ascii="Times New Roman" w:eastAsia="Times New Roman" w:hAnsi="Times New Roman"/>
          <w:b/>
          <w:bCs/>
          <w:sz w:val="24"/>
          <w:szCs w:val="24"/>
          <w:lang w:eastAsia="ru-RU"/>
        </w:rPr>
        <w:t>Статья 1</w:t>
      </w:r>
      <w:r>
        <w:rPr>
          <w:rFonts w:ascii="Times New Roman" w:eastAsia="Times New Roman" w:hAnsi="Times New Roman"/>
          <w:b/>
          <w:bCs/>
          <w:sz w:val="24"/>
          <w:szCs w:val="24"/>
          <w:lang w:eastAsia="ru-RU"/>
        </w:rPr>
        <w:t>4</w:t>
      </w:r>
      <w:r w:rsidRPr="00105F9E">
        <w:rPr>
          <w:rFonts w:ascii="Times New Roman" w:eastAsia="Times New Roman" w:hAnsi="Times New Roman"/>
          <w:b/>
          <w:bCs/>
          <w:sz w:val="24"/>
          <w:szCs w:val="24"/>
          <w:lang w:eastAsia="ru-RU"/>
        </w:rPr>
        <w:t>. Порядок внесения изменений в Прави</w:t>
      </w:r>
      <w:r>
        <w:rPr>
          <w:rFonts w:ascii="Times New Roman" w:eastAsia="Times New Roman" w:hAnsi="Times New Roman"/>
          <w:b/>
          <w:bCs/>
          <w:sz w:val="24"/>
          <w:szCs w:val="24"/>
          <w:lang w:eastAsia="ru-RU"/>
        </w:rPr>
        <w:t>ла землепользования и застройки территории Артемовского городского округа</w:t>
      </w:r>
      <w:bookmarkEnd w:id="110"/>
      <w:bookmarkEnd w:id="111"/>
      <w:bookmarkEnd w:id="112"/>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1. Внесение изменений в Правила осуществляется в порядке, предусмотренном законодательством Российской Федерации, Свердловской области, правовыми актами </w:t>
      </w:r>
      <w:r>
        <w:rPr>
          <w:rFonts w:ascii="Times New Roman" w:eastAsia="Times New Roman" w:hAnsi="Times New Roman"/>
          <w:sz w:val="24"/>
          <w:szCs w:val="24"/>
          <w:lang w:eastAsia="ru-RU"/>
        </w:rPr>
        <w:t xml:space="preserve"> </w:t>
      </w:r>
      <w:r w:rsidRPr="00105F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2. Основаниями для рассмотрения вопроса о внесении изменений в Правила являются:</w:t>
      </w:r>
    </w:p>
    <w:p w:rsidR="003805D1" w:rsidRPr="008046B9"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несоответ</w:t>
      </w:r>
      <w:r>
        <w:rPr>
          <w:rFonts w:ascii="Times New Roman" w:eastAsia="Times New Roman" w:hAnsi="Times New Roman"/>
          <w:sz w:val="24"/>
          <w:szCs w:val="24"/>
          <w:lang w:eastAsia="ru-RU"/>
        </w:rPr>
        <w:t>ствие Правил генеральному плану</w:t>
      </w:r>
      <w:r w:rsidRPr="00105F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Артемовского городского округа, генеральным планам населенных пунктов Артемовского городского округа, возникшее </w:t>
      </w:r>
      <w:r>
        <w:t xml:space="preserve">в </w:t>
      </w:r>
      <w:r w:rsidRPr="008046B9">
        <w:rPr>
          <w:rFonts w:ascii="Times New Roman" w:hAnsi="Times New Roman"/>
          <w:sz w:val="24"/>
          <w:szCs w:val="24"/>
        </w:rPr>
        <w:t>результате внесения в такие генеральные планы</w:t>
      </w:r>
      <w:r>
        <w:rPr>
          <w:rFonts w:ascii="Times New Roman" w:hAnsi="Times New Roman"/>
          <w:sz w:val="24"/>
          <w:szCs w:val="24"/>
        </w:rPr>
        <w:t xml:space="preserve"> изменений</w:t>
      </w:r>
      <w:r w:rsidRPr="008046B9">
        <w:rPr>
          <w:rFonts w:ascii="Times New Roman" w:eastAsia="Times New Roman" w:hAnsi="Times New Roman"/>
          <w:sz w:val="24"/>
          <w:szCs w:val="24"/>
          <w:lang w:eastAsia="ru-RU"/>
        </w:rPr>
        <w:t>;</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3. Предложения о внесении изменений в Правила направляются в Комиссию:</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органами исполнительной власти Свердловской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 органами местного самоуправления </w:t>
      </w:r>
      <w:r>
        <w:rPr>
          <w:rFonts w:ascii="Times New Roman" w:eastAsia="Times New Roman" w:hAnsi="Times New Roman"/>
          <w:sz w:val="24"/>
          <w:szCs w:val="24"/>
          <w:lang w:eastAsia="ru-RU"/>
        </w:rPr>
        <w:t xml:space="preserve">Артемовского городского </w:t>
      </w:r>
      <w:r w:rsidRPr="00105F9E">
        <w:rPr>
          <w:rFonts w:ascii="Times New Roman" w:eastAsia="Times New Roman" w:hAnsi="Times New Roman"/>
          <w:sz w:val="24"/>
          <w:szCs w:val="24"/>
          <w:lang w:eastAsia="ru-RU"/>
        </w:rPr>
        <w:t xml:space="preserve">округа, в случаях, если необходимо совершенствовать порядок регулирования землепользования и застройки на территории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К предложениям о внесении изменений в Правила прикладываются документы, подтверждающие необходимость внесения изменений в Правила.</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округа.</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3805D1"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3805D1" w:rsidRPr="008046B9" w:rsidRDefault="003805D1" w:rsidP="003805D1">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8046B9">
        <w:rPr>
          <w:rFonts w:ascii="Times New Roman" w:eastAsia="Times New Roman" w:hAnsi="Times New Roman"/>
          <w:sz w:val="24"/>
          <w:szCs w:val="24"/>
          <w:lang w:eastAsia="ru-RU"/>
        </w:rPr>
        <w:t xml:space="preserve">В случае, если </w:t>
      </w:r>
      <w:r>
        <w:rPr>
          <w:rFonts w:ascii="Times New Roman" w:eastAsia="Times New Roman" w:hAnsi="Times New Roman"/>
          <w:sz w:val="24"/>
          <w:szCs w:val="24"/>
          <w:lang w:eastAsia="ru-RU"/>
        </w:rPr>
        <w:t>Правилами</w:t>
      </w:r>
      <w:r w:rsidRPr="008046B9">
        <w:rPr>
          <w:rFonts w:ascii="Times New Roman" w:eastAsia="Times New Roman" w:hAnsi="Times New Roman"/>
          <w:sz w:val="24"/>
          <w:szCs w:val="24"/>
          <w:lang w:eastAsia="ru-RU"/>
        </w:rPr>
        <w:t xml:space="preserve"> не обеспечена возможность размещения на территориях </w:t>
      </w:r>
      <w:r>
        <w:rPr>
          <w:rFonts w:ascii="Times New Roman" w:eastAsia="Times New Roman" w:hAnsi="Times New Roman"/>
          <w:sz w:val="24"/>
          <w:szCs w:val="24"/>
          <w:lang w:eastAsia="ru-RU"/>
        </w:rPr>
        <w:t xml:space="preserve">Артемовского </w:t>
      </w:r>
      <w:r w:rsidRPr="008046B9">
        <w:rPr>
          <w:rFonts w:ascii="Times New Roman" w:eastAsia="Times New Roman" w:hAnsi="Times New Roman"/>
          <w:sz w:val="24"/>
          <w:szCs w:val="24"/>
          <w:lang w:eastAsia="ru-RU"/>
        </w:rPr>
        <w:t xml:space="preserve">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w:t>
      </w:r>
      <w:r>
        <w:rPr>
          <w:rFonts w:ascii="Times New Roman" w:eastAsia="Times New Roman" w:hAnsi="Times New Roman"/>
          <w:sz w:val="24"/>
          <w:szCs w:val="24"/>
          <w:lang w:eastAsia="ru-RU"/>
        </w:rPr>
        <w:t>Артемовского городского округа</w:t>
      </w:r>
      <w:r w:rsidRPr="008046B9">
        <w:rPr>
          <w:rFonts w:ascii="Times New Roman" w:eastAsia="Times New Roman" w:hAnsi="Times New Roman"/>
          <w:sz w:val="24"/>
          <w:szCs w:val="24"/>
          <w:lang w:eastAsia="ru-RU"/>
        </w:rPr>
        <w:t xml:space="preserve"> направляют главе Артемовского городского округа требование о внесении изменений в </w:t>
      </w:r>
      <w:r>
        <w:rPr>
          <w:rFonts w:ascii="Times New Roman" w:eastAsia="Times New Roman" w:hAnsi="Times New Roman"/>
          <w:sz w:val="24"/>
          <w:szCs w:val="24"/>
          <w:lang w:eastAsia="ru-RU"/>
        </w:rPr>
        <w:t>Правила</w:t>
      </w:r>
      <w:r w:rsidRPr="008046B9">
        <w:rPr>
          <w:rFonts w:ascii="Times New Roman" w:eastAsia="Times New Roman" w:hAnsi="Times New Roman"/>
          <w:sz w:val="24"/>
          <w:szCs w:val="24"/>
          <w:lang w:eastAsia="ru-RU"/>
        </w:rPr>
        <w:t xml:space="preserve"> в целях обеспечени</w:t>
      </w:r>
      <w:r>
        <w:rPr>
          <w:rFonts w:ascii="Times New Roman" w:eastAsia="Times New Roman" w:hAnsi="Times New Roman"/>
          <w:sz w:val="24"/>
          <w:szCs w:val="24"/>
          <w:lang w:eastAsia="ru-RU"/>
        </w:rPr>
        <w:t>я размещения указанных объектов. Такие изменения</w:t>
      </w:r>
      <w:r w:rsidRPr="008046B9">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Правила</w:t>
      </w:r>
      <w:r w:rsidRPr="008046B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обеспечиваются </w:t>
      </w:r>
      <w:r w:rsidRPr="008046B9">
        <w:rPr>
          <w:rFonts w:ascii="Times New Roman" w:eastAsia="Times New Roman" w:hAnsi="Times New Roman"/>
          <w:sz w:val="24"/>
          <w:szCs w:val="24"/>
          <w:lang w:eastAsia="ru-RU"/>
        </w:rPr>
        <w:t xml:space="preserve">в течение тридцати дней со дня получения </w:t>
      </w:r>
      <w:r>
        <w:rPr>
          <w:rFonts w:ascii="Times New Roman" w:eastAsia="Times New Roman" w:hAnsi="Times New Roman"/>
          <w:sz w:val="24"/>
          <w:szCs w:val="24"/>
          <w:lang w:eastAsia="ru-RU"/>
        </w:rPr>
        <w:t>требования, при этом</w:t>
      </w:r>
      <w:r w:rsidRPr="008046B9">
        <w:rPr>
          <w:rFonts w:ascii="Times New Roman" w:eastAsia="Times New Roman" w:hAnsi="Times New Roman"/>
          <w:sz w:val="24"/>
          <w:szCs w:val="24"/>
          <w:lang w:eastAsia="ru-RU"/>
        </w:rPr>
        <w:t xml:space="preserve"> проведение публичных слушаний не требуется.</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Глава</w:t>
      </w:r>
      <w:r w:rsidRPr="00105F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с учетом рекомендаций, содержащихся в заключени</w:t>
      </w:r>
      <w:r>
        <w:rPr>
          <w:rFonts w:ascii="Times New Roman" w:eastAsia="Times New Roman" w:hAnsi="Times New Roman"/>
          <w:sz w:val="24"/>
          <w:szCs w:val="24"/>
          <w:lang w:eastAsia="ru-RU"/>
        </w:rPr>
        <w:t>и</w:t>
      </w:r>
      <w:r w:rsidRPr="00105F9E">
        <w:rPr>
          <w:rFonts w:ascii="Times New Roman" w:eastAsia="Times New Roman" w:hAnsi="Times New Roman"/>
          <w:sz w:val="24"/>
          <w:szCs w:val="24"/>
          <w:lang w:eastAsia="ru-RU"/>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3805D1"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Cs/>
          <w:sz w:val="24"/>
          <w:szCs w:val="24"/>
          <w:lang w:eastAsia="ru-RU"/>
        </w:rPr>
        <w:t xml:space="preserve">Глава </w:t>
      </w:r>
      <w:r>
        <w:rPr>
          <w:rFonts w:ascii="Times New Roman" w:eastAsia="Times New Roman" w:hAnsi="Times New Roman"/>
          <w:bCs/>
          <w:sz w:val="24"/>
          <w:szCs w:val="24"/>
          <w:lang w:eastAsia="ru-RU"/>
        </w:rPr>
        <w:t>Артемовского городского округа</w:t>
      </w:r>
      <w:r w:rsidRPr="00105F9E">
        <w:rPr>
          <w:rFonts w:ascii="Times New Roman" w:eastAsia="Times New Roman" w:hAnsi="Times New Roman"/>
          <w:bCs/>
          <w:sz w:val="24"/>
          <w:szCs w:val="24"/>
          <w:lang w:eastAsia="ru-RU"/>
        </w:rPr>
        <w:t xml:space="preserve"> не позднее десяти дней с даты принятия решения о подготовке проекта изменений и дополнений в Правила обеспечивает опубликование сообщения о принятии такого решения</w:t>
      </w:r>
      <w:r w:rsidRPr="00105F9E">
        <w:rPr>
          <w:rFonts w:ascii="Times New Roman" w:eastAsia="Times New Roman" w:hAnsi="Times New Roman"/>
          <w:sz w:val="24"/>
          <w:szCs w:val="24"/>
          <w:lang w:eastAsia="ru-RU"/>
        </w:rPr>
        <w:t xml:space="preserve"> и размещение на официальном сайте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w:t>
      </w:r>
    </w:p>
    <w:p w:rsidR="003805D1" w:rsidRPr="00036967"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Комитет</w:t>
      </w:r>
      <w:r w:rsidRPr="00036967">
        <w:rPr>
          <w:rFonts w:ascii="Times New Roman" w:hAnsi="Times New Roman"/>
          <w:sz w:val="24"/>
          <w:szCs w:val="24"/>
        </w:rPr>
        <w:t xml:space="preserve"> осуществляет проверку проекта </w:t>
      </w:r>
      <w:r>
        <w:rPr>
          <w:rFonts w:ascii="Times New Roman" w:hAnsi="Times New Roman"/>
          <w:sz w:val="24"/>
          <w:szCs w:val="24"/>
        </w:rPr>
        <w:t>Правил</w:t>
      </w:r>
      <w:r w:rsidRPr="00036967">
        <w:rPr>
          <w:rFonts w:ascii="Times New Roman" w:hAnsi="Times New Roman"/>
          <w:sz w:val="24"/>
          <w:szCs w:val="24"/>
        </w:rPr>
        <w:t xml:space="preserve">, представленного комиссией, на соответствие требованиям технических регламентов, генеральному плану </w:t>
      </w:r>
      <w:r>
        <w:rPr>
          <w:rFonts w:ascii="Times New Roman" w:hAnsi="Times New Roman"/>
          <w:sz w:val="24"/>
          <w:szCs w:val="24"/>
        </w:rPr>
        <w:t>Артемовского городского округа</w:t>
      </w:r>
      <w:r w:rsidRPr="00036967">
        <w:rPr>
          <w:rFonts w:ascii="Times New Roman" w:hAnsi="Times New Roman"/>
          <w:sz w:val="24"/>
          <w:szCs w:val="24"/>
        </w:rPr>
        <w:t xml:space="preserve">, схемам территориального планирования </w:t>
      </w:r>
      <w:r>
        <w:rPr>
          <w:rFonts w:ascii="Times New Roman" w:hAnsi="Times New Roman"/>
          <w:sz w:val="24"/>
          <w:szCs w:val="24"/>
        </w:rPr>
        <w:t>Артемовского городского округа.</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Комитет</w:t>
      </w:r>
      <w:r w:rsidRPr="00105F9E">
        <w:rPr>
          <w:rFonts w:ascii="Times New Roman" w:eastAsia="Times New Roman" w:hAnsi="Times New Roman"/>
          <w:bCs/>
          <w:sz w:val="24"/>
          <w:szCs w:val="24"/>
          <w:lang w:eastAsia="ru-RU"/>
        </w:rPr>
        <w:t xml:space="preserve"> подготавливает проект изменений и дополнений</w:t>
      </w:r>
      <w:r>
        <w:rPr>
          <w:rFonts w:ascii="Times New Roman" w:eastAsia="Times New Roman" w:hAnsi="Times New Roman"/>
          <w:bCs/>
          <w:sz w:val="24"/>
          <w:szCs w:val="24"/>
          <w:lang w:eastAsia="ru-RU"/>
        </w:rPr>
        <w:t xml:space="preserve"> в Правила и передает его главе</w:t>
      </w:r>
      <w:r w:rsidRPr="00105F9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Артемовского городского округа</w:t>
      </w:r>
      <w:r w:rsidRPr="00105F9E">
        <w:rPr>
          <w:rFonts w:ascii="Times New Roman" w:eastAsia="Times New Roman" w:hAnsi="Times New Roman"/>
          <w:bCs/>
          <w:sz w:val="24"/>
          <w:szCs w:val="24"/>
          <w:lang w:eastAsia="ru-RU"/>
        </w:rPr>
        <w:t xml:space="preserve">. Глава </w:t>
      </w:r>
      <w:r>
        <w:rPr>
          <w:rFonts w:ascii="Times New Roman" w:eastAsia="Times New Roman" w:hAnsi="Times New Roman"/>
          <w:bCs/>
          <w:sz w:val="24"/>
          <w:szCs w:val="24"/>
          <w:lang w:eastAsia="ru-RU"/>
        </w:rPr>
        <w:t>Артемовского городского округа</w:t>
      </w:r>
      <w:r w:rsidRPr="00105F9E">
        <w:rPr>
          <w:rFonts w:ascii="Times New Roman" w:eastAsia="Times New Roman" w:hAnsi="Times New Roman"/>
          <w:bCs/>
          <w:sz w:val="24"/>
          <w:szCs w:val="24"/>
          <w:lang w:eastAsia="ru-RU"/>
        </w:rPr>
        <w:t xml:space="preserve"> в течение десяти дней принимает решение о проведении публичных слушаний по проекту изменений и дополнений в Правила.</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05F9E">
        <w:rPr>
          <w:rFonts w:ascii="Times New Roman" w:eastAsia="Times New Roman" w:hAnsi="Times New Roman"/>
          <w:bCs/>
          <w:sz w:val="24"/>
          <w:szCs w:val="24"/>
          <w:lang w:eastAsia="ru-RU"/>
        </w:rPr>
        <w:t xml:space="preserve">Глава </w:t>
      </w:r>
      <w:r>
        <w:rPr>
          <w:rFonts w:ascii="Times New Roman" w:eastAsia="Times New Roman" w:hAnsi="Times New Roman"/>
          <w:bCs/>
          <w:sz w:val="24"/>
          <w:szCs w:val="24"/>
          <w:lang w:eastAsia="ru-RU"/>
        </w:rPr>
        <w:t>Артемовского городского округа</w:t>
      </w:r>
      <w:r w:rsidRPr="00105F9E">
        <w:rPr>
          <w:rFonts w:ascii="Times New Roman" w:eastAsia="Times New Roman" w:hAnsi="Times New Roman"/>
          <w:bCs/>
          <w:sz w:val="24"/>
          <w:szCs w:val="24"/>
          <w:lang w:eastAsia="ru-RU"/>
        </w:rPr>
        <w:t xml:space="preserve"> не позднее десяти дней с даты принятия решения о проведении публичных слушаний по проекту изменений и дополнений в Правила обеспечивает опубликование сообщения о принятии такого решения </w:t>
      </w:r>
      <w:r w:rsidRPr="00105F9E">
        <w:rPr>
          <w:rFonts w:ascii="Times New Roman" w:eastAsia="Times New Roman" w:hAnsi="Times New Roman"/>
          <w:sz w:val="24"/>
          <w:szCs w:val="24"/>
          <w:lang w:eastAsia="ru-RU"/>
        </w:rPr>
        <w:t xml:space="preserve">и размещение на официальном сайте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bCs/>
          <w:sz w:val="24"/>
          <w:szCs w:val="24"/>
          <w:lang w:eastAsia="ru-RU"/>
        </w:rPr>
        <w:t>.</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Свердло</w:t>
      </w:r>
      <w:r>
        <w:rPr>
          <w:rFonts w:ascii="Times New Roman" w:eastAsia="Times New Roman" w:hAnsi="Times New Roman"/>
          <w:sz w:val="24"/>
          <w:szCs w:val="24"/>
          <w:lang w:eastAsia="ru-RU"/>
        </w:rPr>
        <w:t>вской области, правовыми актами городского</w:t>
      </w:r>
      <w:r w:rsidRPr="00105F9E">
        <w:rPr>
          <w:rFonts w:ascii="Times New Roman" w:eastAsia="Times New Roman" w:hAnsi="Times New Roman"/>
          <w:sz w:val="24"/>
          <w:szCs w:val="24"/>
          <w:lang w:eastAsia="ru-RU"/>
        </w:rPr>
        <w:t xml:space="preserve"> округа и настоящими Правилами.</w:t>
      </w:r>
      <w:r w:rsidRPr="00105F9E">
        <w:rPr>
          <w:rFonts w:ascii="Times New Roman" w:eastAsia="Times New Roman" w:hAnsi="Times New Roman"/>
          <w:bCs/>
          <w:sz w:val="24"/>
          <w:szCs w:val="24"/>
          <w:lang w:eastAsia="ru-RU"/>
        </w:rPr>
        <w:t xml:space="preserve"> Продолжительность публичных слушаний составляет два месяца.</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Cs/>
          <w:sz w:val="24"/>
          <w:szCs w:val="24"/>
          <w:lang w:eastAsia="ru-RU"/>
        </w:rPr>
        <w:t xml:space="preserve">В случае подготовки правил землепользования и застройки применительно к части территории </w:t>
      </w:r>
      <w:r>
        <w:rPr>
          <w:rFonts w:ascii="Times New Roman" w:eastAsia="Times New Roman" w:hAnsi="Times New Roman"/>
          <w:bCs/>
          <w:sz w:val="24"/>
          <w:szCs w:val="24"/>
          <w:lang w:eastAsia="ru-RU"/>
        </w:rPr>
        <w:t>населенного пункта</w:t>
      </w:r>
      <w:r w:rsidRPr="00105F9E">
        <w:rPr>
          <w:rFonts w:ascii="Times New Roman" w:eastAsia="Times New Roman" w:hAnsi="Times New Roman"/>
          <w:bCs/>
          <w:sz w:val="24"/>
          <w:szCs w:val="24"/>
          <w:lang w:eastAsia="ru-RU"/>
        </w:rPr>
        <w:t xml:space="preserve"> или </w:t>
      </w:r>
      <w:r>
        <w:rPr>
          <w:rFonts w:ascii="Times New Roman" w:eastAsia="Times New Roman" w:hAnsi="Times New Roman"/>
          <w:bCs/>
          <w:sz w:val="24"/>
          <w:szCs w:val="24"/>
          <w:lang w:eastAsia="ru-RU"/>
        </w:rPr>
        <w:t>Артемовского городского округа</w:t>
      </w:r>
      <w:r w:rsidRPr="00105F9E">
        <w:rPr>
          <w:rFonts w:ascii="Times New Roman" w:eastAsia="Times New Roman" w:hAnsi="Times New Roman"/>
          <w:bCs/>
          <w:sz w:val="24"/>
          <w:szCs w:val="24"/>
          <w:lang w:eastAsia="ru-RU"/>
        </w:rPr>
        <w:t xml:space="preserve">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Pr>
          <w:rFonts w:ascii="Times New Roman" w:eastAsia="Times New Roman" w:hAnsi="Times New Roman"/>
          <w:bCs/>
          <w:sz w:val="24"/>
          <w:szCs w:val="24"/>
          <w:lang w:eastAsia="ru-RU"/>
        </w:rPr>
        <w:t>населенного пункта</w:t>
      </w:r>
      <w:r w:rsidRPr="00105F9E">
        <w:rPr>
          <w:rFonts w:ascii="Times New Roman" w:eastAsia="Times New Roman" w:hAnsi="Times New Roman"/>
          <w:bCs/>
          <w:sz w:val="24"/>
          <w:szCs w:val="24"/>
          <w:lang w:eastAsia="ru-RU"/>
        </w:rPr>
        <w:t xml:space="preserve"> или </w:t>
      </w:r>
      <w:r>
        <w:rPr>
          <w:rFonts w:ascii="Times New Roman" w:eastAsia="Times New Roman" w:hAnsi="Times New Roman"/>
          <w:bCs/>
          <w:sz w:val="24"/>
          <w:szCs w:val="24"/>
          <w:lang w:eastAsia="ru-RU"/>
        </w:rPr>
        <w:t>Артемовского городского округа</w:t>
      </w:r>
      <w:r w:rsidRPr="00105F9E">
        <w:rPr>
          <w:rFonts w:ascii="Times New Roman" w:eastAsia="Times New Roman" w:hAnsi="Times New Roman"/>
          <w:bCs/>
          <w:sz w:val="24"/>
          <w:szCs w:val="24"/>
          <w:lang w:eastAsia="ru-RU"/>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Обязательным приложением к проекту являются протоколы публичных слушаний и заключение о результатах публичных слушаний.</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8. Глава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в течение десяти дней после представления ему проекта о внесении изменений в Правила и обязательных приложений</w:t>
      </w:r>
      <w:r>
        <w:rPr>
          <w:rFonts w:ascii="Times New Roman" w:eastAsia="Times New Roman" w:hAnsi="Times New Roman"/>
          <w:sz w:val="24"/>
          <w:szCs w:val="24"/>
          <w:lang w:eastAsia="ru-RU"/>
        </w:rPr>
        <w:t xml:space="preserve"> (протоколов публичных слушаний и заключения о результатах публичных слушаний)</w:t>
      </w:r>
      <w:r w:rsidRPr="00105F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должен принять</w:t>
      </w:r>
      <w:r w:rsidRPr="00105F9E">
        <w:rPr>
          <w:rFonts w:ascii="Times New Roman" w:eastAsia="Times New Roman" w:hAnsi="Times New Roman"/>
          <w:sz w:val="24"/>
          <w:szCs w:val="24"/>
          <w:lang w:eastAsia="ru-RU"/>
        </w:rPr>
        <w:t xml:space="preserve"> решение о направлении указанного проекта в </w:t>
      </w:r>
      <w:r>
        <w:rPr>
          <w:rFonts w:ascii="Times New Roman" w:eastAsia="Times New Roman" w:hAnsi="Times New Roman"/>
          <w:sz w:val="24"/>
          <w:szCs w:val="24"/>
          <w:lang w:eastAsia="ru-RU"/>
        </w:rPr>
        <w:t>Думу Артемовского городского округа</w:t>
      </w:r>
      <w:r w:rsidRPr="00105F9E">
        <w:rPr>
          <w:rFonts w:ascii="Times New Roman" w:eastAsia="Times New Roman" w:hAnsi="Times New Roman"/>
          <w:sz w:val="24"/>
          <w:szCs w:val="24"/>
          <w:lang w:eastAsia="ru-RU"/>
        </w:rPr>
        <w:t xml:space="preserve"> или об отклонении проекта и о направлении его на доработку с указанием даты его повторного представления.</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9. Дума </w:t>
      </w:r>
      <w:r>
        <w:rPr>
          <w:rFonts w:ascii="Times New Roman" w:eastAsia="Times New Roman" w:hAnsi="Times New Roman"/>
          <w:sz w:val="24"/>
          <w:szCs w:val="24"/>
          <w:lang w:eastAsia="ru-RU"/>
        </w:rPr>
        <w:t xml:space="preserve"> </w:t>
      </w:r>
      <w:r w:rsidRPr="00105F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округа на доработку в соответствии с результатами публичных слушаний по указанному проекту. Решение </w:t>
      </w:r>
      <w:r>
        <w:rPr>
          <w:rFonts w:ascii="Times New Roman" w:eastAsia="Times New Roman" w:hAnsi="Times New Roman"/>
          <w:sz w:val="24"/>
          <w:szCs w:val="24"/>
          <w:lang w:eastAsia="ru-RU"/>
        </w:rPr>
        <w:t>Думы Артемовского</w:t>
      </w:r>
      <w:r w:rsidRPr="00105F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городского округа</w:t>
      </w:r>
      <w:r w:rsidRPr="00105F9E">
        <w:rPr>
          <w:rFonts w:ascii="Times New Roman" w:eastAsia="Times New Roman" w:hAnsi="Times New Roman"/>
          <w:sz w:val="24"/>
          <w:szCs w:val="24"/>
          <w:lang w:eastAsia="ru-RU"/>
        </w:rPr>
        <w:t xml:space="preserve"> о внесении изменений в Правила подлежит опубликованию в порядке, установленном для официального опубликования муниципальных правовых актов, иной оф</w:t>
      </w:r>
      <w:r>
        <w:rPr>
          <w:rFonts w:ascii="Times New Roman" w:eastAsia="Times New Roman" w:hAnsi="Times New Roman"/>
          <w:sz w:val="24"/>
          <w:szCs w:val="24"/>
          <w:lang w:eastAsia="ru-RU"/>
        </w:rPr>
        <w:t>ициальной информации, и размещае</w:t>
      </w:r>
      <w:r w:rsidRPr="00105F9E">
        <w:rPr>
          <w:rFonts w:ascii="Times New Roman" w:eastAsia="Times New Roman" w:hAnsi="Times New Roman"/>
          <w:sz w:val="24"/>
          <w:szCs w:val="24"/>
          <w:lang w:eastAsia="ru-RU"/>
        </w:rPr>
        <w:t xml:space="preserve">тся на официальном сайте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bCs/>
          <w:sz w:val="24"/>
          <w:szCs w:val="24"/>
          <w:lang w:eastAsia="ru-RU"/>
        </w:rPr>
        <w:t>Органы государственной власти, физические и юридические лица вправе оспорить решение об утверждении изменений в Правила в судебном порядке.</w:t>
      </w:r>
    </w:p>
    <w:p w:rsidR="003805D1"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10. Внесение изменений в настоящие Правила, вызванные изменением федерального и регионального законодательства</w:t>
      </w:r>
      <w:r>
        <w:rPr>
          <w:rFonts w:ascii="Times New Roman" w:eastAsia="Times New Roman" w:hAnsi="Times New Roman"/>
          <w:sz w:val="24"/>
          <w:szCs w:val="24"/>
          <w:lang w:eastAsia="ru-RU"/>
        </w:rPr>
        <w:t>,</w:t>
      </w:r>
      <w:r w:rsidRPr="00105F9E">
        <w:rPr>
          <w:rFonts w:ascii="Times New Roman" w:eastAsia="Times New Roman" w:hAnsi="Times New Roman"/>
          <w:sz w:val="24"/>
          <w:szCs w:val="24"/>
          <w:lang w:eastAsia="ru-RU"/>
        </w:rPr>
        <w:t xml:space="preserve"> производятся на основан</w:t>
      </w:r>
      <w:r>
        <w:rPr>
          <w:rFonts w:ascii="Times New Roman" w:eastAsia="Times New Roman" w:hAnsi="Times New Roman"/>
          <w:sz w:val="24"/>
          <w:szCs w:val="24"/>
          <w:lang w:eastAsia="ru-RU"/>
        </w:rPr>
        <w:t>ии заключения Комиссии.</w:t>
      </w:r>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11. Внесение изменений в настоящие Правила, вызванные необходимостью исправления выявленных технических ошибок, производятся н</w:t>
      </w:r>
      <w:r>
        <w:rPr>
          <w:rFonts w:ascii="Times New Roman" w:eastAsia="Times New Roman" w:hAnsi="Times New Roman"/>
          <w:sz w:val="24"/>
          <w:szCs w:val="24"/>
          <w:lang w:eastAsia="ru-RU"/>
        </w:rPr>
        <w:t>а основании заключения Комиссии.</w:t>
      </w:r>
    </w:p>
    <w:p w:rsidR="003805D1" w:rsidRPr="00105F9E" w:rsidRDefault="003805D1" w:rsidP="003805D1">
      <w:pPr>
        <w:keepNext/>
        <w:widowControl w:val="0"/>
        <w:spacing w:before="120" w:after="0" w:line="240" w:lineRule="auto"/>
        <w:jc w:val="center"/>
        <w:outlineLvl w:val="1"/>
        <w:rPr>
          <w:rFonts w:ascii="Times New Roman" w:eastAsia="Times New Roman" w:hAnsi="Times New Roman"/>
          <w:b/>
          <w:bCs/>
          <w:i/>
          <w:sz w:val="24"/>
          <w:szCs w:val="24"/>
          <w:lang w:eastAsia="ru-RU"/>
        </w:rPr>
      </w:pPr>
      <w:bookmarkStart w:id="113" w:name="_Toc268484956"/>
      <w:bookmarkStart w:id="114" w:name="_Toc268487904"/>
      <w:bookmarkStart w:id="115" w:name="_Toc301255866"/>
      <w:bookmarkStart w:id="116" w:name="_Toc469954455"/>
      <w:r w:rsidRPr="00105F9E">
        <w:rPr>
          <w:rFonts w:ascii="Times New Roman" w:eastAsia="Times New Roman" w:hAnsi="Times New Roman"/>
          <w:b/>
          <w:bCs/>
          <w:sz w:val="24"/>
          <w:szCs w:val="24"/>
          <w:lang w:eastAsia="ru-RU"/>
        </w:rPr>
        <w:t>РАЗДЕЛ 6. ПОЛОЖЕНИЯ О РЕГУЛИРОВАНИИ ИНЫХ ВОПРОСОВ ЗЕМЛЕПОЛЬЗОВАНИЯ И ЗАСТРОЙКИ</w:t>
      </w:r>
      <w:bookmarkEnd w:id="113"/>
      <w:bookmarkEnd w:id="114"/>
      <w:bookmarkEnd w:id="115"/>
      <w:bookmarkEnd w:id="116"/>
    </w:p>
    <w:p w:rsidR="003805D1" w:rsidRPr="00105F9E" w:rsidRDefault="003805D1" w:rsidP="003805D1">
      <w:pPr>
        <w:keepNext/>
        <w:widowControl w:val="0"/>
        <w:spacing w:before="120" w:after="0" w:line="240" w:lineRule="auto"/>
        <w:ind w:firstLine="567"/>
        <w:jc w:val="both"/>
        <w:outlineLvl w:val="2"/>
        <w:rPr>
          <w:rFonts w:ascii="Times New Roman" w:eastAsia="Times New Roman" w:hAnsi="Times New Roman"/>
          <w:b/>
          <w:bCs/>
          <w:sz w:val="24"/>
          <w:szCs w:val="24"/>
          <w:lang w:eastAsia="ru-RU"/>
        </w:rPr>
      </w:pPr>
      <w:bookmarkStart w:id="117" w:name="_Toc268487905"/>
      <w:bookmarkStart w:id="118" w:name="_Toc301255867"/>
      <w:bookmarkStart w:id="119" w:name="_Toc469954456"/>
      <w:r w:rsidRPr="00105F9E">
        <w:rPr>
          <w:rFonts w:ascii="Times New Roman" w:eastAsia="Times New Roman" w:hAnsi="Times New Roman"/>
          <w:b/>
          <w:bCs/>
          <w:sz w:val="24"/>
          <w:szCs w:val="24"/>
          <w:lang w:eastAsia="ru-RU"/>
        </w:rPr>
        <w:t>Статья 1</w:t>
      </w:r>
      <w:r>
        <w:rPr>
          <w:rFonts w:ascii="Times New Roman" w:eastAsia="Times New Roman" w:hAnsi="Times New Roman"/>
          <w:b/>
          <w:bCs/>
          <w:sz w:val="24"/>
          <w:szCs w:val="24"/>
          <w:lang w:eastAsia="ru-RU"/>
        </w:rPr>
        <w:t>5</w:t>
      </w:r>
      <w:r w:rsidRPr="00105F9E">
        <w:rPr>
          <w:rFonts w:ascii="Times New Roman" w:eastAsia="Times New Roman" w:hAnsi="Times New Roman"/>
          <w:b/>
          <w:bCs/>
          <w:sz w:val="24"/>
          <w:szCs w:val="24"/>
          <w:lang w:eastAsia="ru-RU"/>
        </w:rPr>
        <w:t xml:space="preserve">. Общие принципы регулирования иных вопросов землепользования и застройки на территории </w:t>
      </w:r>
      <w:r>
        <w:rPr>
          <w:rFonts w:ascii="Times New Roman" w:eastAsia="Times New Roman" w:hAnsi="Times New Roman"/>
          <w:b/>
          <w:bCs/>
          <w:sz w:val="24"/>
          <w:szCs w:val="24"/>
          <w:lang w:eastAsia="ru-RU"/>
        </w:rPr>
        <w:t xml:space="preserve"> </w:t>
      </w:r>
      <w:r w:rsidRPr="00105F9E">
        <w:rPr>
          <w:rFonts w:ascii="Times New Roman" w:eastAsia="Times New Roman" w:hAnsi="Times New Roman"/>
          <w:b/>
          <w:bCs/>
          <w:sz w:val="24"/>
          <w:szCs w:val="24"/>
          <w:lang w:eastAsia="ru-RU"/>
        </w:rPr>
        <w:t xml:space="preserve"> городского  округа</w:t>
      </w:r>
      <w:bookmarkEnd w:id="117"/>
      <w:bookmarkEnd w:id="118"/>
      <w:bookmarkEnd w:id="119"/>
    </w:p>
    <w:p w:rsidR="003805D1" w:rsidRPr="00105F9E" w:rsidRDefault="003805D1" w:rsidP="003805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1. Иные вопросы землепользования и застройки на территории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регулируются законодательством Российской Федерации,  Свердловской области, </w:t>
      </w:r>
      <w:r>
        <w:rPr>
          <w:rFonts w:ascii="Times New Roman" w:eastAsia="Times New Roman" w:hAnsi="Times New Roman"/>
          <w:sz w:val="24"/>
          <w:szCs w:val="24"/>
          <w:lang w:eastAsia="ru-RU"/>
        </w:rPr>
        <w:t xml:space="preserve"> муниципальными </w:t>
      </w:r>
      <w:r w:rsidRPr="00105F9E">
        <w:rPr>
          <w:rFonts w:ascii="Times New Roman" w:eastAsia="Times New Roman" w:hAnsi="Times New Roman"/>
          <w:sz w:val="24"/>
          <w:szCs w:val="24"/>
          <w:lang w:eastAsia="ru-RU"/>
        </w:rPr>
        <w:t xml:space="preserve">правовыми актами </w:t>
      </w:r>
      <w:r>
        <w:rPr>
          <w:rFonts w:ascii="Times New Roman" w:eastAsia="Times New Roman" w:hAnsi="Times New Roman"/>
          <w:sz w:val="24"/>
          <w:szCs w:val="24"/>
          <w:lang w:eastAsia="ru-RU"/>
        </w:rPr>
        <w:t xml:space="preserve"> </w:t>
      </w:r>
      <w:r w:rsidRPr="00105F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Артемовского городского округа.</w:t>
      </w:r>
    </w:p>
    <w:p w:rsidR="003805D1" w:rsidRPr="00105F9E" w:rsidRDefault="003805D1" w:rsidP="003805D1">
      <w:pPr>
        <w:keepNext/>
        <w:pageBreakBefore/>
        <w:widowControl w:val="0"/>
        <w:spacing w:after="0" w:line="240" w:lineRule="auto"/>
        <w:jc w:val="center"/>
        <w:outlineLvl w:val="0"/>
        <w:rPr>
          <w:rFonts w:ascii="Times New Roman" w:eastAsia="Times New Roman" w:hAnsi="Times New Roman"/>
          <w:b/>
          <w:sz w:val="28"/>
          <w:szCs w:val="24"/>
          <w:lang w:eastAsia="ru-RU"/>
        </w:rPr>
      </w:pPr>
      <w:bookmarkStart w:id="120" w:name="_Toc330317437"/>
      <w:bookmarkStart w:id="121" w:name="_Toc336271784"/>
      <w:bookmarkStart w:id="122" w:name="_Toc336271804"/>
      <w:bookmarkStart w:id="123" w:name="_Toc398890947"/>
      <w:bookmarkStart w:id="124" w:name="_Toc469954457"/>
      <w:r w:rsidRPr="00105F9E">
        <w:rPr>
          <w:rFonts w:ascii="Times New Roman" w:eastAsia="Times New Roman" w:hAnsi="Times New Roman"/>
          <w:b/>
          <w:sz w:val="28"/>
          <w:szCs w:val="24"/>
          <w:lang w:eastAsia="ru-RU"/>
        </w:rPr>
        <w:t>ЧАСТЬ II. ГРАДОСТРОИТЕЛЬНЫЕ РЕГЛАМЕНТЫ</w:t>
      </w:r>
      <w:bookmarkEnd w:id="120"/>
      <w:bookmarkEnd w:id="121"/>
      <w:bookmarkEnd w:id="122"/>
      <w:bookmarkEnd w:id="123"/>
      <w:bookmarkEnd w:id="124"/>
    </w:p>
    <w:p w:rsidR="003805D1" w:rsidRPr="00105F9E" w:rsidRDefault="003805D1" w:rsidP="003805D1">
      <w:pPr>
        <w:keepNext/>
        <w:widowControl w:val="0"/>
        <w:spacing w:before="120" w:after="0" w:line="240" w:lineRule="auto"/>
        <w:jc w:val="center"/>
        <w:outlineLvl w:val="1"/>
        <w:rPr>
          <w:rFonts w:ascii="Times New Roman" w:eastAsia="Times New Roman" w:hAnsi="Times New Roman"/>
          <w:b/>
          <w:bCs/>
          <w:sz w:val="24"/>
          <w:szCs w:val="24"/>
          <w:lang w:eastAsia="ru-RU"/>
        </w:rPr>
      </w:pPr>
      <w:bookmarkStart w:id="125" w:name="_Toc330317438"/>
      <w:bookmarkStart w:id="126" w:name="_Toc336271785"/>
      <w:bookmarkStart w:id="127" w:name="_Toc336271805"/>
      <w:bookmarkStart w:id="128" w:name="_Toc398890948"/>
      <w:bookmarkStart w:id="129" w:name="_Toc469954458"/>
      <w:r w:rsidRPr="00105F9E">
        <w:rPr>
          <w:rFonts w:ascii="Times New Roman" w:eastAsia="Times New Roman" w:hAnsi="Times New Roman"/>
          <w:b/>
          <w:bCs/>
          <w:sz w:val="24"/>
          <w:szCs w:val="24"/>
          <w:lang w:eastAsia="ru-RU"/>
        </w:rPr>
        <w:t xml:space="preserve">РАЗДЕЛ 7. </w:t>
      </w:r>
      <w:bookmarkEnd w:id="125"/>
      <w:bookmarkEnd w:id="126"/>
      <w:bookmarkEnd w:id="127"/>
      <w:bookmarkEnd w:id="128"/>
      <w:r w:rsidRPr="00105F9E">
        <w:rPr>
          <w:rFonts w:ascii="Times New Roman" w:eastAsia="Times New Roman" w:hAnsi="Times New Roman"/>
          <w:b/>
          <w:bCs/>
          <w:sz w:val="24"/>
          <w:szCs w:val="24"/>
          <w:lang w:eastAsia="ru-RU"/>
        </w:rPr>
        <w:t>ГРАДОСТРОИТЕЛЬНЫЕ РЕГЛАМЕНТЫ В ЧАСТИ ВИДОВ ИСПОЛЬЗОВАНИЯ ТЕРРИТОРИИ И ПРЕДЕЛЬНЫХ ПАРАМЕТРОВ</w:t>
      </w:r>
      <w:bookmarkEnd w:id="129"/>
    </w:p>
    <w:p w:rsidR="003805D1" w:rsidRPr="004D1D5B" w:rsidRDefault="003805D1" w:rsidP="003805D1">
      <w:pPr>
        <w:widowControl w:val="0"/>
        <w:tabs>
          <w:tab w:val="left" w:pos="1876"/>
        </w:tabs>
        <w:spacing w:after="0" w:line="240" w:lineRule="auto"/>
        <w:ind w:firstLine="567"/>
        <w:jc w:val="both"/>
        <w:rPr>
          <w:rFonts w:ascii="Times New Roman" w:eastAsia="Times New Roman" w:hAnsi="Times New Roman"/>
          <w:bCs/>
          <w:sz w:val="24"/>
          <w:szCs w:val="24"/>
          <w:lang w:eastAsia="ru-RU"/>
        </w:rPr>
      </w:pPr>
      <w:bookmarkStart w:id="130" w:name="_Toc398890950"/>
      <w:bookmarkStart w:id="131" w:name="_Toc330317440"/>
    </w:p>
    <w:p w:rsidR="003805D1" w:rsidRPr="00105F9E" w:rsidRDefault="003805D1" w:rsidP="003805D1">
      <w:pPr>
        <w:keepNext/>
        <w:widowControl w:val="0"/>
        <w:spacing w:before="120" w:after="0" w:line="240" w:lineRule="auto"/>
        <w:ind w:firstLine="567"/>
        <w:jc w:val="both"/>
        <w:outlineLvl w:val="2"/>
        <w:rPr>
          <w:rFonts w:ascii="Times New Roman" w:eastAsia="Times New Roman" w:hAnsi="Times New Roman"/>
          <w:b/>
          <w:bCs/>
          <w:sz w:val="24"/>
          <w:szCs w:val="26"/>
          <w:lang w:eastAsia="ru-RU"/>
        </w:rPr>
      </w:pPr>
      <w:bookmarkStart w:id="132" w:name="_Toc469954459"/>
      <w:r w:rsidRPr="00105F9E">
        <w:rPr>
          <w:rFonts w:ascii="Times New Roman" w:eastAsia="Times New Roman" w:hAnsi="Times New Roman"/>
          <w:b/>
          <w:bCs/>
          <w:sz w:val="24"/>
          <w:szCs w:val="26"/>
          <w:lang w:eastAsia="ru-RU"/>
        </w:rPr>
        <w:t>Статья 1</w:t>
      </w:r>
      <w:r>
        <w:rPr>
          <w:rFonts w:ascii="Times New Roman" w:eastAsia="Times New Roman" w:hAnsi="Times New Roman"/>
          <w:b/>
          <w:bCs/>
          <w:sz w:val="24"/>
          <w:szCs w:val="26"/>
          <w:lang w:eastAsia="ru-RU"/>
        </w:rPr>
        <w:t>6</w:t>
      </w:r>
      <w:r w:rsidRPr="00105F9E">
        <w:rPr>
          <w:rFonts w:ascii="Times New Roman" w:eastAsia="Times New Roman" w:hAnsi="Times New Roman"/>
          <w:b/>
          <w:bCs/>
          <w:sz w:val="24"/>
          <w:szCs w:val="26"/>
          <w:lang w:eastAsia="ru-RU"/>
        </w:rPr>
        <w:t>. Перечень территориальных зон.</w:t>
      </w:r>
      <w:bookmarkEnd w:id="130"/>
      <w:r>
        <w:rPr>
          <w:rFonts w:ascii="Times New Roman" w:eastAsia="Times New Roman" w:hAnsi="Times New Roman"/>
          <w:b/>
          <w:bCs/>
          <w:sz w:val="24"/>
          <w:szCs w:val="26"/>
          <w:lang w:eastAsia="ru-RU"/>
        </w:rPr>
        <w:t xml:space="preserve"> </w:t>
      </w:r>
      <w:r w:rsidRPr="000B1D90">
        <w:rPr>
          <w:rFonts w:ascii="Times New Roman" w:eastAsia="Times New Roman" w:hAnsi="Times New Roman"/>
          <w:b/>
          <w:bCs/>
          <w:sz w:val="24"/>
          <w:szCs w:val="26"/>
          <w:lang w:eastAsia="ru-RU"/>
        </w:rPr>
        <w:t>Перечень территорий, для которых градостроительные регламенты не устанавливаются</w:t>
      </w:r>
      <w:bookmarkEnd w:id="132"/>
    </w:p>
    <w:p w:rsidR="003805D1" w:rsidRPr="00105F9E" w:rsidRDefault="003805D1" w:rsidP="003805D1">
      <w:pPr>
        <w:widowControl w:val="0"/>
        <w:tabs>
          <w:tab w:val="left" w:pos="1876"/>
        </w:tabs>
        <w:spacing w:after="0" w:line="240" w:lineRule="auto"/>
        <w:ind w:firstLine="567"/>
        <w:jc w:val="both"/>
        <w:rPr>
          <w:rFonts w:ascii="Times New Roman" w:eastAsia="Times New Roman" w:hAnsi="Times New Roman"/>
          <w:bCs/>
          <w:sz w:val="24"/>
          <w:szCs w:val="24"/>
          <w:lang w:eastAsia="ru-RU"/>
        </w:rPr>
      </w:pPr>
      <w:r w:rsidRPr="00105F9E">
        <w:rPr>
          <w:rFonts w:ascii="Times New Roman" w:eastAsia="Times New Roman" w:hAnsi="Times New Roman"/>
          <w:bCs/>
          <w:sz w:val="24"/>
          <w:szCs w:val="24"/>
          <w:lang w:eastAsia="ru-RU"/>
        </w:rPr>
        <w:t>1. В соответствии с Градостроительным кодексом Российской Федерации на карте градострои</w:t>
      </w:r>
      <w:r>
        <w:rPr>
          <w:rFonts w:ascii="Times New Roman" w:eastAsia="Times New Roman" w:hAnsi="Times New Roman"/>
          <w:bCs/>
          <w:sz w:val="24"/>
          <w:szCs w:val="24"/>
          <w:lang w:eastAsia="ru-RU"/>
        </w:rPr>
        <w:t>тельного зонирования в пределах Артемовского городского округа</w:t>
      </w:r>
      <w:r w:rsidRPr="00105F9E">
        <w:rPr>
          <w:rFonts w:ascii="Times New Roman" w:eastAsia="Times New Roman" w:hAnsi="Times New Roman"/>
          <w:bCs/>
          <w:sz w:val="24"/>
          <w:szCs w:val="24"/>
          <w:lang w:eastAsia="ru-RU"/>
        </w:rPr>
        <w:t>, установлены следующие виды территориальных зон:</w:t>
      </w:r>
    </w:p>
    <w:p w:rsidR="003805D1" w:rsidRPr="00105F9E" w:rsidRDefault="003805D1" w:rsidP="003805D1">
      <w:pPr>
        <w:keepNext/>
        <w:widowControl w:val="0"/>
        <w:spacing w:before="240" w:after="0" w:line="240" w:lineRule="auto"/>
        <w:ind w:firstLine="709"/>
        <w:jc w:val="right"/>
        <w:outlineLvl w:val="3"/>
        <w:rPr>
          <w:rFonts w:ascii="Times New Roman" w:eastAsia="Times New Roman" w:hAnsi="Times New Roman"/>
          <w:b/>
          <w:bCs/>
          <w:sz w:val="20"/>
          <w:szCs w:val="20"/>
          <w:lang w:eastAsia="ru-RU"/>
        </w:rPr>
      </w:pPr>
      <w:r w:rsidRPr="00105F9E">
        <w:rPr>
          <w:rFonts w:ascii="Times New Roman" w:eastAsia="Times New Roman" w:hAnsi="Times New Roman"/>
          <w:b/>
          <w:bCs/>
          <w:sz w:val="20"/>
          <w:szCs w:val="20"/>
          <w:lang w:eastAsia="ru-RU"/>
        </w:rPr>
        <w:t xml:space="preserve">Таблица </w:t>
      </w:r>
      <w:r w:rsidRPr="00105F9E">
        <w:rPr>
          <w:rFonts w:ascii="Times New Roman" w:eastAsia="Times New Roman" w:hAnsi="Times New Roman"/>
          <w:b/>
          <w:bCs/>
          <w:sz w:val="20"/>
          <w:szCs w:val="20"/>
          <w:lang w:eastAsia="ru-RU"/>
        </w:rPr>
        <w:fldChar w:fldCharType="begin"/>
      </w:r>
      <w:r w:rsidRPr="00105F9E">
        <w:rPr>
          <w:rFonts w:ascii="Times New Roman" w:eastAsia="Times New Roman" w:hAnsi="Times New Roman"/>
          <w:b/>
          <w:bCs/>
          <w:sz w:val="20"/>
          <w:szCs w:val="20"/>
          <w:lang w:eastAsia="ru-RU"/>
        </w:rPr>
        <w:instrText xml:space="preserve"> SEQ Таблица \* ARABIC </w:instrText>
      </w:r>
      <w:r w:rsidRPr="00105F9E">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1</w:t>
      </w:r>
      <w:r w:rsidRPr="00105F9E">
        <w:rPr>
          <w:rFonts w:ascii="Times New Roman" w:eastAsia="Times New Roman" w:hAnsi="Times New Roman"/>
          <w:b/>
          <w:bCs/>
          <w:sz w:val="20"/>
          <w:szCs w:val="20"/>
          <w:lang w:eastAsia="ru-RU"/>
        </w:rPr>
        <w:fldChar w:fldCharType="end"/>
      </w:r>
      <w:r w:rsidRPr="00105F9E">
        <w:rPr>
          <w:rFonts w:ascii="Times New Roman" w:eastAsia="Times New Roman" w:hAnsi="Times New Roman"/>
          <w:b/>
          <w:bCs/>
          <w:sz w:val="20"/>
          <w:szCs w:val="20"/>
          <w:lang w:eastAsia="ru-RU"/>
        </w:rPr>
        <w:t>. Перечень территориальных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8182"/>
      </w:tblGrid>
      <w:tr w:rsidR="003805D1" w:rsidRPr="00CA0AC7" w:rsidTr="009355DD">
        <w:trPr>
          <w:trHeight w:val="20"/>
        </w:trPr>
        <w:tc>
          <w:tcPr>
            <w:tcW w:w="1388" w:type="dxa"/>
          </w:tcPr>
          <w:p w:rsidR="003805D1" w:rsidRPr="00753472" w:rsidRDefault="003805D1" w:rsidP="009355DD">
            <w:pPr>
              <w:spacing w:after="0" w:line="240" w:lineRule="auto"/>
              <w:jc w:val="center"/>
              <w:rPr>
                <w:rFonts w:ascii="Times New Roman" w:eastAsia="Times New Roman" w:hAnsi="Times New Roman"/>
                <w:b/>
                <w:sz w:val="20"/>
                <w:szCs w:val="20"/>
                <w:lang w:eastAsia="ru-RU"/>
              </w:rPr>
            </w:pPr>
            <w:r w:rsidRPr="00753472">
              <w:rPr>
                <w:rFonts w:ascii="Times New Roman" w:eastAsia="Times New Roman" w:hAnsi="Times New Roman"/>
                <w:b/>
                <w:sz w:val="20"/>
                <w:szCs w:val="20"/>
                <w:lang w:eastAsia="ru-RU"/>
              </w:rPr>
              <w:t>Обозначение</w:t>
            </w:r>
          </w:p>
        </w:tc>
        <w:tc>
          <w:tcPr>
            <w:tcW w:w="8182" w:type="dxa"/>
          </w:tcPr>
          <w:p w:rsidR="003805D1" w:rsidRPr="00753472" w:rsidRDefault="003805D1" w:rsidP="009355DD">
            <w:pPr>
              <w:spacing w:after="0" w:line="240" w:lineRule="auto"/>
              <w:jc w:val="center"/>
              <w:rPr>
                <w:rFonts w:ascii="Times New Roman" w:eastAsia="Times New Roman" w:hAnsi="Times New Roman"/>
                <w:b/>
                <w:sz w:val="20"/>
                <w:szCs w:val="20"/>
                <w:lang w:eastAsia="ru-RU"/>
              </w:rPr>
            </w:pPr>
            <w:r w:rsidRPr="00753472">
              <w:rPr>
                <w:rFonts w:ascii="Times New Roman" w:eastAsia="Times New Roman" w:hAnsi="Times New Roman"/>
                <w:b/>
                <w:sz w:val="20"/>
                <w:szCs w:val="20"/>
                <w:lang w:eastAsia="ru-RU"/>
              </w:rPr>
              <w:t>Наименование территориальной зоны</w:t>
            </w:r>
          </w:p>
        </w:tc>
      </w:tr>
      <w:tr w:rsidR="003805D1" w:rsidRPr="00CA0AC7" w:rsidTr="009355DD">
        <w:trPr>
          <w:trHeight w:val="20"/>
        </w:trPr>
        <w:tc>
          <w:tcPr>
            <w:tcW w:w="1388" w:type="dxa"/>
          </w:tcPr>
          <w:p w:rsidR="003805D1" w:rsidRPr="00753472" w:rsidRDefault="003805D1" w:rsidP="009355DD">
            <w:pPr>
              <w:spacing w:after="0" w:line="240" w:lineRule="auto"/>
              <w:jc w:val="center"/>
              <w:rPr>
                <w:rFonts w:ascii="Times New Roman" w:eastAsia="Times New Roman" w:hAnsi="Times New Roman"/>
                <w:sz w:val="20"/>
                <w:szCs w:val="20"/>
                <w:lang w:eastAsia="ru-RU"/>
              </w:rPr>
            </w:pPr>
            <w:r w:rsidRPr="00753472">
              <w:rPr>
                <w:rFonts w:ascii="Times New Roman" w:eastAsia="Times New Roman" w:hAnsi="Times New Roman"/>
                <w:sz w:val="20"/>
                <w:szCs w:val="20"/>
                <w:lang w:eastAsia="ru-RU"/>
              </w:rPr>
              <w:t>Ж1</w:t>
            </w:r>
          </w:p>
        </w:tc>
        <w:tc>
          <w:tcPr>
            <w:tcW w:w="8182" w:type="dxa"/>
          </w:tcPr>
          <w:p w:rsidR="003805D1" w:rsidRPr="00753472" w:rsidRDefault="003805D1" w:rsidP="009355DD">
            <w:pPr>
              <w:spacing w:after="0" w:line="240" w:lineRule="auto"/>
              <w:rPr>
                <w:rFonts w:ascii="Times New Roman" w:eastAsia="Times New Roman" w:hAnsi="Times New Roman"/>
                <w:sz w:val="20"/>
                <w:szCs w:val="20"/>
                <w:lang w:eastAsia="ru-RU"/>
              </w:rPr>
            </w:pPr>
            <w:r w:rsidRPr="00753472">
              <w:rPr>
                <w:rFonts w:ascii="Times New Roman" w:hAnsi="Times New Roman"/>
                <w:sz w:val="20"/>
                <w:szCs w:val="20"/>
              </w:rPr>
              <w:t>Зона индивидуальной и блокированной жилой застройки</w:t>
            </w:r>
          </w:p>
        </w:tc>
      </w:tr>
      <w:tr w:rsidR="003805D1" w:rsidRPr="00CA0AC7" w:rsidTr="009355DD">
        <w:trPr>
          <w:trHeight w:val="20"/>
        </w:trPr>
        <w:tc>
          <w:tcPr>
            <w:tcW w:w="1388" w:type="dxa"/>
          </w:tcPr>
          <w:p w:rsidR="003805D1" w:rsidRPr="00753472" w:rsidRDefault="003805D1" w:rsidP="009355DD">
            <w:pPr>
              <w:spacing w:after="0" w:line="240" w:lineRule="auto"/>
              <w:jc w:val="center"/>
              <w:rPr>
                <w:rFonts w:ascii="Times New Roman" w:eastAsia="Times New Roman" w:hAnsi="Times New Roman"/>
                <w:sz w:val="20"/>
                <w:szCs w:val="20"/>
                <w:lang w:eastAsia="ru-RU"/>
              </w:rPr>
            </w:pPr>
            <w:r w:rsidRPr="00753472">
              <w:rPr>
                <w:rFonts w:ascii="Times New Roman" w:eastAsia="Times New Roman" w:hAnsi="Times New Roman"/>
                <w:sz w:val="20"/>
                <w:szCs w:val="20"/>
                <w:lang w:eastAsia="ru-RU"/>
              </w:rPr>
              <w:t>Ж2</w:t>
            </w:r>
          </w:p>
        </w:tc>
        <w:tc>
          <w:tcPr>
            <w:tcW w:w="8182" w:type="dxa"/>
          </w:tcPr>
          <w:p w:rsidR="003805D1" w:rsidRPr="00753472" w:rsidRDefault="003805D1" w:rsidP="009355DD">
            <w:pPr>
              <w:spacing w:after="0" w:line="240" w:lineRule="auto"/>
              <w:rPr>
                <w:rFonts w:ascii="Times New Roman" w:eastAsia="Times New Roman" w:hAnsi="Times New Roman"/>
                <w:sz w:val="20"/>
                <w:szCs w:val="20"/>
                <w:lang w:eastAsia="ru-RU"/>
              </w:rPr>
            </w:pPr>
            <w:r w:rsidRPr="00753472">
              <w:rPr>
                <w:rFonts w:ascii="Times New Roman" w:hAnsi="Times New Roman"/>
                <w:sz w:val="20"/>
                <w:szCs w:val="20"/>
              </w:rPr>
              <w:t>Зона индивидуальной и блокированной жилой застройки городского типа</w:t>
            </w:r>
          </w:p>
        </w:tc>
      </w:tr>
      <w:tr w:rsidR="003805D1" w:rsidRPr="00CA0AC7" w:rsidTr="009355DD">
        <w:trPr>
          <w:trHeight w:val="20"/>
        </w:trPr>
        <w:tc>
          <w:tcPr>
            <w:tcW w:w="1388" w:type="dxa"/>
          </w:tcPr>
          <w:p w:rsidR="003805D1" w:rsidRPr="00753472" w:rsidRDefault="003805D1" w:rsidP="009355DD">
            <w:pPr>
              <w:spacing w:after="0" w:line="240" w:lineRule="auto"/>
              <w:jc w:val="center"/>
              <w:rPr>
                <w:rFonts w:ascii="Times New Roman" w:eastAsia="Times New Roman" w:hAnsi="Times New Roman"/>
                <w:sz w:val="20"/>
                <w:szCs w:val="20"/>
                <w:lang w:eastAsia="ru-RU"/>
              </w:rPr>
            </w:pPr>
            <w:r w:rsidRPr="00753472">
              <w:rPr>
                <w:rFonts w:ascii="Times New Roman" w:eastAsia="Times New Roman" w:hAnsi="Times New Roman"/>
                <w:sz w:val="20"/>
                <w:szCs w:val="20"/>
                <w:lang w:eastAsia="ru-RU"/>
              </w:rPr>
              <w:t>Ж2А</w:t>
            </w:r>
          </w:p>
        </w:tc>
        <w:tc>
          <w:tcPr>
            <w:tcW w:w="8182" w:type="dxa"/>
          </w:tcPr>
          <w:p w:rsidR="003805D1" w:rsidRPr="00753472" w:rsidRDefault="003805D1" w:rsidP="009355DD">
            <w:pPr>
              <w:spacing w:after="0" w:line="240" w:lineRule="auto"/>
              <w:rPr>
                <w:rFonts w:ascii="Times New Roman" w:eastAsia="Times New Roman" w:hAnsi="Times New Roman"/>
                <w:sz w:val="20"/>
                <w:szCs w:val="20"/>
                <w:lang w:eastAsia="ru-RU"/>
              </w:rPr>
            </w:pPr>
            <w:r w:rsidRPr="00753472">
              <w:rPr>
                <w:rFonts w:ascii="Times New Roman" w:hAnsi="Times New Roman"/>
                <w:sz w:val="20"/>
                <w:szCs w:val="20"/>
              </w:rPr>
              <w:t>Зона блокированной жилой застройки</w:t>
            </w:r>
          </w:p>
        </w:tc>
      </w:tr>
      <w:tr w:rsidR="003805D1" w:rsidRPr="00CA0AC7" w:rsidTr="009355DD">
        <w:trPr>
          <w:trHeight w:val="20"/>
        </w:trPr>
        <w:tc>
          <w:tcPr>
            <w:tcW w:w="1388" w:type="dxa"/>
          </w:tcPr>
          <w:p w:rsidR="003805D1" w:rsidRPr="00753472" w:rsidRDefault="003805D1" w:rsidP="009355DD">
            <w:pPr>
              <w:spacing w:after="0" w:line="240" w:lineRule="auto"/>
              <w:jc w:val="center"/>
              <w:rPr>
                <w:rFonts w:ascii="Times New Roman" w:eastAsia="Times New Roman" w:hAnsi="Times New Roman"/>
                <w:sz w:val="20"/>
                <w:szCs w:val="20"/>
                <w:lang w:eastAsia="ru-RU"/>
              </w:rPr>
            </w:pPr>
            <w:r w:rsidRPr="00753472">
              <w:rPr>
                <w:rFonts w:ascii="Times New Roman" w:eastAsia="Times New Roman" w:hAnsi="Times New Roman"/>
                <w:sz w:val="20"/>
                <w:szCs w:val="20"/>
                <w:lang w:eastAsia="ru-RU"/>
              </w:rPr>
              <w:t>Ж3</w:t>
            </w:r>
          </w:p>
        </w:tc>
        <w:tc>
          <w:tcPr>
            <w:tcW w:w="8182" w:type="dxa"/>
          </w:tcPr>
          <w:p w:rsidR="003805D1" w:rsidRPr="00753472" w:rsidRDefault="003805D1" w:rsidP="009355DD">
            <w:pPr>
              <w:spacing w:after="0" w:line="240" w:lineRule="auto"/>
              <w:rPr>
                <w:rFonts w:ascii="Times New Roman" w:eastAsia="Times New Roman" w:hAnsi="Times New Roman"/>
                <w:sz w:val="20"/>
                <w:szCs w:val="20"/>
                <w:lang w:eastAsia="ru-RU"/>
              </w:rPr>
            </w:pPr>
            <w:r w:rsidRPr="00753472">
              <w:rPr>
                <w:rFonts w:ascii="Times New Roman" w:hAnsi="Times New Roman"/>
                <w:sz w:val="20"/>
                <w:szCs w:val="20"/>
              </w:rPr>
              <w:t>Зона малоэтажных многоквартирных жилых домов</w:t>
            </w:r>
          </w:p>
        </w:tc>
      </w:tr>
      <w:tr w:rsidR="003805D1" w:rsidRPr="00CA0AC7" w:rsidTr="009355DD">
        <w:trPr>
          <w:trHeight w:val="20"/>
        </w:trPr>
        <w:tc>
          <w:tcPr>
            <w:tcW w:w="1388" w:type="dxa"/>
          </w:tcPr>
          <w:p w:rsidR="003805D1" w:rsidRPr="00753472" w:rsidRDefault="003805D1" w:rsidP="009355DD">
            <w:pPr>
              <w:spacing w:after="0" w:line="240" w:lineRule="auto"/>
              <w:jc w:val="center"/>
              <w:rPr>
                <w:rFonts w:ascii="Times New Roman" w:eastAsia="Times New Roman" w:hAnsi="Times New Roman"/>
                <w:sz w:val="20"/>
                <w:szCs w:val="20"/>
                <w:lang w:eastAsia="ru-RU"/>
              </w:rPr>
            </w:pPr>
            <w:r w:rsidRPr="00753472">
              <w:rPr>
                <w:rFonts w:ascii="Times New Roman" w:eastAsia="Times New Roman" w:hAnsi="Times New Roman"/>
                <w:sz w:val="20"/>
                <w:szCs w:val="20"/>
                <w:lang w:eastAsia="ru-RU"/>
              </w:rPr>
              <w:t>Ж4</w:t>
            </w:r>
          </w:p>
        </w:tc>
        <w:tc>
          <w:tcPr>
            <w:tcW w:w="8182" w:type="dxa"/>
          </w:tcPr>
          <w:p w:rsidR="003805D1" w:rsidRPr="00753472" w:rsidRDefault="003805D1" w:rsidP="009355DD">
            <w:pPr>
              <w:spacing w:after="0" w:line="240" w:lineRule="auto"/>
              <w:rPr>
                <w:rFonts w:ascii="Times New Roman" w:eastAsia="Times New Roman" w:hAnsi="Times New Roman"/>
                <w:sz w:val="20"/>
                <w:szCs w:val="20"/>
                <w:lang w:eastAsia="ru-RU"/>
              </w:rPr>
            </w:pPr>
            <w:r w:rsidRPr="00753472">
              <w:rPr>
                <w:rFonts w:ascii="Times New Roman" w:hAnsi="Times New Roman"/>
                <w:sz w:val="20"/>
                <w:szCs w:val="20"/>
              </w:rPr>
              <w:t>Зона смешанной застройки малоэтажных и среднеэтажных многоквартирных жилых домов</w:t>
            </w:r>
          </w:p>
        </w:tc>
      </w:tr>
      <w:tr w:rsidR="003805D1" w:rsidRPr="00CA0AC7" w:rsidTr="009355DD">
        <w:trPr>
          <w:trHeight w:val="20"/>
        </w:trPr>
        <w:tc>
          <w:tcPr>
            <w:tcW w:w="1388" w:type="dxa"/>
          </w:tcPr>
          <w:p w:rsidR="003805D1" w:rsidRPr="00753472" w:rsidRDefault="003805D1" w:rsidP="009355DD">
            <w:pPr>
              <w:spacing w:after="0" w:line="240" w:lineRule="auto"/>
              <w:jc w:val="center"/>
              <w:rPr>
                <w:rFonts w:ascii="Times New Roman" w:eastAsia="Times New Roman" w:hAnsi="Times New Roman"/>
                <w:sz w:val="20"/>
                <w:szCs w:val="20"/>
                <w:lang w:eastAsia="ru-RU"/>
              </w:rPr>
            </w:pPr>
            <w:r w:rsidRPr="00753472">
              <w:rPr>
                <w:rFonts w:ascii="Times New Roman" w:eastAsia="Times New Roman" w:hAnsi="Times New Roman"/>
                <w:sz w:val="20"/>
                <w:szCs w:val="20"/>
                <w:lang w:eastAsia="ru-RU"/>
              </w:rPr>
              <w:t>Ж5</w:t>
            </w:r>
          </w:p>
        </w:tc>
        <w:tc>
          <w:tcPr>
            <w:tcW w:w="8182" w:type="dxa"/>
          </w:tcPr>
          <w:p w:rsidR="003805D1" w:rsidRPr="00753472" w:rsidRDefault="003805D1" w:rsidP="009355DD">
            <w:pPr>
              <w:spacing w:after="0" w:line="240" w:lineRule="auto"/>
              <w:rPr>
                <w:rFonts w:ascii="Times New Roman" w:eastAsia="Times New Roman" w:hAnsi="Times New Roman"/>
                <w:sz w:val="20"/>
                <w:szCs w:val="20"/>
                <w:lang w:eastAsia="ru-RU"/>
              </w:rPr>
            </w:pPr>
            <w:r w:rsidRPr="00753472">
              <w:rPr>
                <w:rFonts w:ascii="Times New Roman" w:hAnsi="Times New Roman"/>
                <w:sz w:val="20"/>
                <w:szCs w:val="20"/>
              </w:rPr>
              <w:t>Зона среднеэтажных многоквартирных жилых домов</w:t>
            </w:r>
          </w:p>
        </w:tc>
      </w:tr>
      <w:tr w:rsidR="003805D1" w:rsidRPr="00CA0AC7" w:rsidTr="009355DD">
        <w:trPr>
          <w:trHeight w:val="20"/>
        </w:trPr>
        <w:tc>
          <w:tcPr>
            <w:tcW w:w="1388" w:type="dxa"/>
          </w:tcPr>
          <w:p w:rsidR="003805D1" w:rsidRPr="00753472" w:rsidRDefault="003805D1" w:rsidP="009355DD">
            <w:pPr>
              <w:spacing w:after="0" w:line="240" w:lineRule="auto"/>
              <w:jc w:val="center"/>
              <w:rPr>
                <w:rFonts w:ascii="Times New Roman" w:eastAsia="Times New Roman" w:hAnsi="Times New Roman"/>
                <w:sz w:val="20"/>
                <w:szCs w:val="20"/>
                <w:lang w:eastAsia="ru-RU"/>
              </w:rPr>
            </w:pPr>
            <w:r w:rsidRPr="00753472">
              <w:rPr>
                <w:rFonts w:ascii="Times New Roman" w:eastAsia="Times New Roman" w:hAnsi="Times New Roman"/>
                <w:sz w:val="20"/>
                <w:szCs w:val="20"/>
                <w:lang w:eastAsia="ru-RU"/>
              </w:rPr>
              <w:t>Ж6</w:t>
            </w:r>
          </w:p>
        </w:tc>
        <w:tc>
          <w:tcPr>
            <w:tcW w:w="8182" w:type="dxa"/>
          </w:tcPr>
          <w:p w:rsidR="003805D1" w:rsidRPr="00753472" w:rsidRDefault="003805D1" w:rsidP="009355DD">
            <w:pPr>
              <w:spacing w:after="0" w:line="240" w:lineRule="auto"/>
              <w:rPr>
                <w:rFonts w:ascii="Times New Roman" w:eastAsia="Times New Roman" w:hAnsi="Times New Roman"/>
                <w:sz w:val="20"/>
                <w:szCs w:val="20"/>
                <w:lang w:eastAsia="ru-RU"/>
              </w:rPr>
            </w:pPr>
            <w:r w:rsidRPr="00753472">
              <w:rPr>
                <w:rFonts w:ascii="Times New Roman" w:hAnsi="Times New Roman"/>
                <w:sz w:val="20"/>
                <w:szCs w:val="20"/>
              </w:rPr>
              <w:t>Зона смешанной застройки среднеэтажных и многоэтажных многоквартирных жилых домов</w:t>
            </w:r>
          </w:p>
        </w:tc>
      </w:tr>
      <w:tr w:rsidR="003805D1" w:rsidRPr="00CA0AC7" w:rsidTr="009355DD">
        <w:trPr>
          <w:trHeight w:val="20"/>
        </w:trPr>
        <w:tc>
          <w:tcPr>
            <w:tcW w:w="1388" w:type="dxa"/>
          </w:tcPr>
          <w:p w:rsidR="003805D1" w:rsidRPr="00753472" w:rsidRDefault="003805D1" w:rsidP="009355DD">
            <w:pPr>
              <w:spacing w:after="0" w:line="240" w:lineRule="auto"/>
              <w:jc w:val="center"/>
              <w:rPr>
                <w:rFonts w:ascii="Times New Roman" w:eastAsia="Times New Roman" w:hAnsi="Times New Roman"/>
                <w:sz w:val="20"/>
                <w:szCs w:val="20"/>
                <w:lang w:eastAsia="ru-RU"/>
              </w:rPr>
            </w:pPr>
            <w:r w:rsidRPr="00753472">
              <w:rPr>
                <w:rFonts w:ascii="Times New Roman" w:eastAsia="Times New Roman" w:hAnsi="Times New Roman"/>
                <w:sz w:val="20"/>
                <w:szCs w:val="20"/>
                <w:lang w:eastAsia="ru-RU"/>
              </w:rPr>
              <w:t>Ж7</w:t>
            </w:r>
          </w:p>
        </w:tc>
        <w:tc>
          <w:tcPr>
            <w:tcW w:w="8182" w:type="dxa"/>
          </w:tcPr>
          <w:p w:rsidR="003805D1" w:rsidRPr="00753472" w:rsidRDefault="003805D1" w:rsidP="009355DD">
            <w:pPr>
              <w:spacing w:after="0" w:line="240" w:lineRule="auto"/>
              <w:rPr>
                <w:rFonts w:ascii="Times New Roman" w:eastAsia="Times New Roman" w:hAnsi="Times New Roman"/>
                <w:sz w:val="20"/>
                <w:szCs w:val="20"/>
                <w:lang w:eastAsia="ru-RU"/>
              </w:rPr>
            </w:pPr>
            <w:r w:rsidRPr="00753472">
              <w:rPr>
                <w:rFonts w:ascii="Times New Roman" w:hAnsi="Times New Roman"/>
                <w:sz w:val="20"/>
                <w:szCs w:val="20"/>
              </w:rPr>
              <w:t>Зона смешанной застройки многоэтажных многоквартирных жилых домов и домов повышенной этажности</w:t>
            </w:r>
          </w:p>
        </w:tc>
      </w:tr>
      <w:tr w:rsidR="003805D1" w:rsidRPr="00CA0AC7" w:rsidTr="009355DD">
        <w:trPr>
          <w:trHeight w:val="131"/>
        </w:trPr>
        <w:tc>
          <w:tcPr>
            <w:tcW w:w="1388" w:type="dxa"/>
          </w:tcPr>
          <w:p w:rsidR="003805D1" w:rsidRPr="00753472" w:rsidRDefault="003805D1" w:rsidP="009355DD">
            <w:pPr>
              <w:spacing w:after="0" w:line="240" w:lineRule="auto"/>
              <w:jc w:val="center"/>
              <w:rPr>
                <w:rFonts w:ascii="Times New Roman" w:eastAsia="Times New Roman" w:hAnsi="Times New Roman"/>
                <w:sz w:val="20"/>
                <w:szCs w:val="20"/>
                <w:lang w:eastAsia="ru-RU"/>
              </w:rPr>
            </w:pPr>
            <w:r w:rsidRPr="00753472">
              <w:rPr>
                <w:rFonts w:ascii="Times New Roman" w:eastAsia="Times New Roman" w:hAnsi="Times New Roman"/>
                <w:sz w:val="20"/>
                <w:szCs w:val="20"/>
                <w:lang w:eastAsia="ru-RU"/>
              </w:rPr>
              <w:t>Ж8</w:t>
            </w:r>
          </w:p>
        </w:tc>
        <w:tc>
          <w:tcPr>
            <w:tcW w:w="8182" w:type="dxa"/>
          </w:tcPr>
          <w:p w:rsidR="003805D1" w:rsidRPr="00753472" w:rsidRDefault="003805D1" w:rsidP="009355DD">
            <w:pPr>
              <w:spacing w:after="0" w:line="240" w:lineRule="auto"/>
              <w:rPr>
                <w:rFonts w:ascii="Times New Roman" w:eastAsia="Times New Roman" w:hAnsi="Times New Roman"/>
                <w:sz w:val="20"/>
                <w:szCs w:val="20"/>
                <w:lang w:eastAsia="ru-RU"/>
              </w:rPr>
            </w:pPr>
            <w:r w:rsidRPr="00753472">
              <w:rPr>
                <w:rFonts w:ascii="Times New Roman" w:hAnsi="Times New Roman"/>
                <w:sz w:val="20"/>
                <w:szCs w:val="20"/>
              </w:rPr>
              <w:t>Зона развития жилой застройки на подлежащих освоению территориях</w:t>
            </w:r>
          </w:p>
        </w:tc>
      </w:tr>
      <w:tr w:rsidR="003805D1" w:rsidRPr="00CA0AC7" w:rsidTr="009355DD">
        <w:trPr>
          <w:trHeight w:val="20"/>
        </w:trPr>
        <w:tc>
          <w:tcPr>
            <w:tcW w:w="1388" w:type="dxa"/>
            <w:vAlign w:val="bottom"/>
          </w:tcPr>
          <w:p w:rsidR="003805D1" w:rsidRPr="00753472" w:rsidRDefault="003805D1" w:rsidP="009355DD">
            <w:pPr>
              <w:spacing w:after="0" w:line="240" w:lineRule="auto"/>
              <w:jc w:val="center"/>
              <w:rPr>
                <w:rFonts w:ascii="Times New Roman" w:eastAsia="Times New Roman" w:hAnsi="Times New Roman"/>
                <w:sz w:val="20"/>
                <w:szCs w:val="20"/>
                <w:lang w:eastAsia="ru-RU"/>
              </w:rPr>
            </w:pPr>
            <w:r w:rsidRPr="00753472">
              <w:rPr>
                <w:rFonts w:ascii="Times New Roman" w:hAnsi="Times New Roman"/>
                <w:sz w:val="20"/>
                <w:szCs w:val="20"/>
              </w:rPr>
              <w:t>ОДК</w:t>
            </w:r>
          </w:p>
        </w:tc>
        <w:tc>
          <w:tcPr>
            <w:tcW w:w="8182" w:type="dxa"/>
          </w:tcPr>
          <w:p w:rsidR="003805D1" w:rsidRPr="00753472" w:rsidRDefault="003805D1" w:rsidP="009355DD">
            <w:pPr>
              <w:spacing w:after="0" w:line="240" w:lineRule="auto"/>
              <w:rPr>
                <w:rFonts w:ascii="Times New Roman" w:eastAsia="Times New Roman" w:hAnsi="Times New Roman"/>
                <w:sz w:val="20"/>
                <w:szCs w:val="20"/>
                <w:lang w:eastAsia="ru-RU"/>
              </w:rPr>
            </w:pPr>
            <w:r w:rsidRPr="00753472">
              <w:rPr>
                <w:rFonts w:ascii="Times New Roman" w:hAnsi="Times New Roman"/>
                <w:sz w:val="20"/>
                <w:szCs w:val="20"/>
              </w:rPr>
              <w:t>Общественно-деловая зона комплексная</w:t>
            </w:r>
          </w:p>
        </w:tc>
      </w:tr>
      <w:tr w:rsidR="003805D1" w:rsidRPr="00CA0AC7" w:rsidTr="009355DD">
        <w:trPr>
          <w:trHeight w:val="20"/>
        </w:trPr>
        <w:tc>
          <w:tcPr>
            <w:tcW w:w="1388" w:type="dxa"/>
            <w:vAlign w:val="bottom"/>
          </w:tcPr>
          <w:p w:rsidR="003805D1" w:rsidRPr="00753472" w:rsidRDefault="003805D1" w:rsidP="009355DD">
            <w:pPr>
              <w:spacing w:after="0" w:line="240" w:lineRule="auto"/>
              <w:jc w:val="center"/>
              <w:rPr>
                <w:rFonts w:ascii="Times New Roman" w:hAnsi="Times New Roman"/>
                <w:sz w:val="20"/>
                <w:szCs w:val="20"/>
              </w:rPr>
            </w:pPr>
            <w:r>
              <w:rPr>
                <w:rFonts w:ascii="Times New Roman" w:hAnsi="Times New Roman"/>
                <w:sz w:val="20"/>
                <w:szCs w:val="20"/>
              </w:rPr>
              <w:t>ОДС-1</w:t>
            </w:r>
          </w:p>
        </w:tc>
        <w:tc>
          <w:tcPr>
            <w:tcW w:w="8182" w:type="dxa"/>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Зона административных комплексов</w:t>
            </w:r>
          </w:p>
        </w:tc>
      </w:tr>
      <w:tr w:rsidR="003805D1" w:rsidRPr="00CA0AC7" w:rsidTr="009355DD">
        <w:trPr>
          <w:trHeight w:val="20"/>
        </w:trPr>
        <w:tc>
          <w:tcPr>
            <w:tcW w:w="1388" w:type="dxa"/>
            <w:vAlign w:val="bottom"/>
          </w:tcPr>
          <w:p w:rsidR="003805D1" w:rsidRDefault="003805D1" w:rsidP="009355DD">
            <w:pPr>
              <w:spacing w:after="0" w:line="240" w:lineRule="auto"/>
              <w:jc w:val="center"/>
              <w:rPr>
                <w:rFonts w:ascii="Times New Roman" w:hAnsi="Times New Roman"/>
                <w:sz w:val="20"/>
                <w:szCs w:val="20"/>
              </w:rPr>
            </w:pPr>
            <w:r>
              <w:rPr>
                <w:rFonts w:ascii="Times New Roman" w:hAnsi="Times New Roman"/>
                <w:sz w:val="20"/>
                <w:szCs w:val="20"/>
              </w:rPr>
              <w:t>ОДС-2</w:t>
            </w:r>
          </w:p>
        </w:tc>
        <w:tc>
          <w:tcPr>
            <w:tcW w:w="8182" w:type="dxa"/>
          </w:tcPr>
          <w:p w:rsidR="003805D1" w:rsidRPr="00753472" w:rsidRDefault="003805D1" w:rsidP="009355DD">
            <w:pPr>
              <w:spacing w:after="0" w:line="240" w:lineRule="auto"/>
              <w:rPr>
                <w:rFonts w:ascii="Times New Roman" w:hAnsi="Times New Roman"/>
                <w:sz w:val="20"/>
                <w:szCs w:val="20"/>
              </w:rPr>
            </w:pPr>
            <w:r w:rsidRPr="00EB74ED">
              <w:rPr>
                <w:rFonts w:ascii="Times New Roman" w:hAnsi="Times New Roman"/>
                <w:sz w:val="20"/>
                <w:szCs w:val="20"/>
              </w:rPr>
              <w:t>Зона торговых комплексов</w:t>
            </w:r>
          </w:p>
        </w:tc>
      </w:tr>
      <w:tr w:rsidR="003805D1" w:rsidRPr="00CA0AC7" w:rsidTr="009355DD">
        <w:trPr>
          <w:trHeight w:val="20"/>
        </w:trPr>
        <w:tc>
          <w:tcPr>
            <w:tcW w:w="1388" w:type="dxa"/>
            <w:vAlign w:val="bottom"/>
          </w:tcPr>
          <w:p w:rsidR="003805D1" w:rsidRDefault="003805D1" w:rsidP="009355DD">
            <w:pPr>
              <w:spacing w:after="0" w:line="240" w:lineRule="auto"/>
              <w:jc w:val="center"/>
              <w:rPr>
                <w:rFonts w:ascii="Times New Roman" w:hAnsi="Times New Roman"/>
                <w:sz w:val="20"/>
                <w:szCs w:val="20"/>
              </w:rPr>
            </w:pPr>
            <w:r>
              <w:rPr>
                <w:rFonts w:ascii="Times New Roman" w:hAnsi="Times New Roman"/>
                <w:sz w:val="20"/>
                <w:szCs w:val="20"/>
              </w:rPr>
              <w:t>ОДС-3</w:t>
            </w:r>
          </w:p>
        </w:tc>
        <w:tc>
          <w:tcPr>
            <w:tcW w:w="8182" w:type="dxa"/>
          </w:tcPr>
          <w:p w:rsidR="003805D1" w:rsidRPr="00EB74ED"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Зона культурно-развлекательных комплексов</w:t>
            </w:r>
          </w:p>
        </w:tc>
      </w:tr>
      <w:tr w:rsidR="003805D1" w:rsidRPr="00CA0AC7" w:rsidTr="009355DD">
        <w:trPr>
          <w:trHeight w:val="20"/>
        </w:trPr>
        <w:tc>
          <w:tcPr>
            <w:tcW w:w="1388" w:type="dxa"/>
            <w:vAlign w:val="bottom"/>
          </w:tcPr>
          <w:p w:rsidR="003805D1" w:rsidRDefault="003805D1" w:rsidP="009355DD">
            <w:pPr>
              <w:spacing w:after="0" w:line="240" w:lineRule="auto"/>
              <w:jc w:val="center"/>
              <w:rPr>
                <w:rFonts w:ascii="Times New Roman" w:hAnsi="Times New Roman"/>
                <w:sz w:val="20"/>
                <w:szCs w:val="20"/>
              </w:rPr>
            </w:pPr>
            <w:r>
              <w:rPr>
                <w:rFonts w:ascii="Times New Roman" w:hAnsi="Times New Roman"/>
                <w:sz w:val="20"/>
                <w:szCs w:val="20"/>
              </w:rPr>
              <w:t>ОДС-4</w:t>
            </w:r>
          </w:p>
        </w:tc>
        <w:tc>
          <w:tcPr>
            <w:tcW w:w="8182" w:type="dxa"/>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Зона культовых религиозных комплексов</w:t>
            </w:r>
          </w:p>
        </w:tc>
      </w:tr>
      <w:tr w:rsidR="003805D1" w:rsidRPr="00CA0AC7" w:rsidTr="009355DD">
        <w:trPr>
          <w:trHeight w:val="20"/>
        </w:trPr>
        <w:tc>
          <w:tcPr>
            <w:tcW w:w="1388" w:type="dxa"/>
            <w:vAlign w:val="bottom"/>
          </w:tcPr>
          <w:p w:rsidR="003805D1" w:rsidRDefault="003805D1" w:rsidP="009355DD">
            <w:pPr>
              <w:spacing w:after="0" w:line="240" w:lineRule="auto"/>
              <w:jc w:val="center"/>
              <w:rPr>
                <w:rFonts w:ascii="Times New Roman" w:hAnsi="Times New Roman"/>
                <w:sz w:val="20"/>
                <w:szCs w:val="20"/>
              </w:rPr>
            </w:pPr>
            <w:r>
              <w:rPr>
                <w:rFonts w:ascii="Times New Roman" w:hAnsi="Times New Roman"/>
                <w:sz w:val="20"/>
                <w:szCs w:val="20"/>
              </w:rPr>
              <w:t>ОДС-5</w:t>
            </w:r>
          </w:p>
        </w:tc>
        <w:tc>
          <w:tcPr>
            <w:tcW w:w="8182" w:type="dxa"/>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Зона спортивных комплексов</w:t>
            </w:r>
          </w:p>
        </w:tc>
      </w:tr>
      <w:tr w:rsidR="003805D1" w:rsidRPr="00CA0AC7" w:rsidTr="009355DD">
        <w:trPr>
          <w:trHeight w:val="20"/>
        </w:trPr>
        <w:tc>
          <w:tcPr>
            <w:tcW w:w="1388" w:type="dxa"/>
            <w:vAlign w:val="bottom"/>
          </w:tcPr>
          <w:p w:rsidR="003805D1" w:rsidRDefault="003805D1" w:rsidP="009355DD">
            <w:pPr>
              <w:spacing w:after="0" w:line="240" w:lineRule="auto"/>
              <w:jc w:val="center"/>
              <w:rPr>
                <w:rFonts w:ascii="Times New Roman" w:hAnsi="Times New Roman"/>
                <w:sz w:val="20"/>
                <w:szCs w:val="20"/>
              </w:rPr>
            </w:pPr>
            <w:r>
              <w:rPr>
                <w:rFonts w:ascii="Times New Roman" w:hAnsi="Times New Roman"/>
                <w:sz w:val="20"/>
                <w:szCs w:val="20"/>
              </w:rPr>
              <w:t>ОДС-6</w:t>
            </w:r>
          </w:p>
        </w:tc>
        <w:tc>
          <w:tcPr>
            <w:tcW w:w="8182" w:type="dxa"/>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Зона учебных комплексов</w:t>
            </w:r>
          </w:p>
        </w:tc>
      </w:tr>
      <w:tr w:rsidR="003805D1" w:rsidRPr="00CA0AC7" w:rsidTr="009355DD">
        <w:trPr>
          <w:trHeight w:val="20"/>
        </w:trPr>
        <w:tc>
          <w:tcPr>
            <w:tcW w:w="1388" w:type="dxa"/>
            <w:vAlign w:val="bottom"/>
          </w:tcPr>
          <w:p w:rsidR="003805D1" w:rsidRDefault="003805D1" w:rsidP="009355DD">
            <w:pPr>
              <w:spacing w:after="0" w:line="240" w:lineRule="auto"/>
              <w:jc w:val="center"/>
              <w:rPr>
                <w:rFonts w:ascii="Times New Roman" w:hAnsi="Times New Roman"/>
                <w:sz w:val="20"/>
                <w:szCs w:val="20"/>
              </w:rPr>
            </w:pPr>
            <w:r>
              <w:rPr>
                <w:rFonts w:ascii="Times New Roman" w:hAnsi="Times New Roman"/>
                <w:sz w:val="20"/>
                <w:szCs w:val="20"/>
              </w:rPr>
              <w:t>ОДС-7</w:t>
            </w:r>
          </w:p>
        </w:tc>
        <w:tc>
          <w:tcPr>
            <w:tcW w:w="8182" w:type="dxa"/>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Зона лечебно-оздоровительных комплексов</w:t>
            </w:r>
          </w:p>
        </w:tc>
      </w:tr>
      <w:tr w:rsidR="003805D1" w:rsidRPr="00CA0AC7" w:rsidTr="009355DD">
        <w:trPr>
          <w:trHeight w:val="20"/>
        </w:trPr>
        <w:tc>
          <w:tcPr>
            <w:tcW w:w="1388" w:type="dxa"/>
          </w:tcPr>
          <w:p w:rsidR="003805D1" w:rsidRPr="00753472" w:rsidRDefault="003805D1" w:rsidP="009355DD">
            <w:pPr>
              <w:spacing w:after="0" w:line="240" w:lineRule="auto"/>
              <w:jc w:val="center"/>
              <w:rPr>
                <w:rFonts w:ascii="Times New Roman" w:eastAsia="Times New Roman" w:hAnsi="Times New Roman"/>
                <w:sz w:val="20"/>
                <w:szCs w:val="20"/>
                <w:lang w:eastAsia="ru-RU"/>
              </w:rPr>
            </w:pPr>
            <w:r w:rsidRPr="00753472">
              <w:rPr>
                <w:rFonts w:ascii="Times New Roman" w:hAnsi="Times New Roman"/>
                <w:sz w:val="20"/>
                <w:szCs w:val="20"/>
              </w:rPr>
              <w:t>ОД</w:t>
            </w:r>
            <w:r>
              <w:rPr>
                <w:rFonts w:ascii="Times New Roman" w:hAnsi="Times New Roman"/>
                <w:sz w:val="20"/>
                <w:szCs w:val="20"/>
              </w:rPr>
              <w:t>С</w:t>
            </w:r>
            <w:r w:rsidRPr="00753472">
              <w:rPr>
                <w:rFonts w:ascii="Times New Roman" w:hAnsi="Times New Roman"/>
                <w:sz w:val="20"/>
                <w:szCs w:val="20"/>
              </w:rPr>
              <w:t>-8</w:t>
            </w:r>
          </w:p>
        </w:tc>
        <w:tc>
          <w:tcPr>
            <w:tcW w:w="8182" w:type="dxa"/>
          </w:tcPr>
          <w:p w:rsidR="003805D1" w:rsidRPr="00753472" w:rsidRDefault="003805D1" w:rsidP="009355DD">
            <w:pPr>
              <w:spacing w:after="0" w:line="240" w:lineRule="auto"/>
              <w:rPr>
                <w:rFonts w:ascii="Times New Roman" w:eastAsia="Times New Roman" w:hAnsi="Times New Roman"/>
                <w:sz w:val="20"/>
                <w:szCs w:val="20"/>
                <w:lang w:eastAsia="ru-RU"/>
              </w:rPr>
            </w:pPr>
            <w:r w:rsidRPr="00753472">
              <w:rPr>
                <w:rFonts w:ascii="Times New Roman" w:hAnsi="Times New Roman"/>
                <w:sz w:val="20"/>
                <w:szCs w:val="20"/>
              </w:rPr>
              <w:t>Зона социального обслуживания</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jc w:val="center"/>
              <w:rPr>
                <w:rFonts w:ascii="Times New Roman" w:eastAsia="Times New Roman" w:hAnsi="Times New Roman"/>
                <w:sz w:val="20"/>
                <w:szCs w:val="20"/>
                <w:lang w:eastAsia="ru-RU"/>
              </w:rPr>
            </w:pPr>
            <w:r w:rsidRPr="00753472">
              <w:rPr>
                <w:rFonts w:ascii="Times New Roman" w:eastAsia="Times New Roman" w:hAnsi="Times New Roman"/>
                <w:sz w:val="20"/>
                <w:szCs w:val="20"/>
                <w:lang w:eastAsia="ru-RU"/>
              </w:rPr>
              <w:t>ИТ-1</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eastAsia="Times New Roman" w:hAnsi="Times New Roman"/>
                <w:sz w:val="20"/>
                <w:szCs w:val="20"/>
                <w:lang w:eastAsia="ru-RU"/>
              </w:rPr>
            </w:pPr>
            <w:r w:rsidRPr="00753472">
              <w:rPr>
                <w:rFonts w:ascii="Times New Roman" w:hAnsi="Times New Roman"/>
                <w:sz w:val="20"/>
                <w:szCs w:val="20"/>
              </w:rPr>
              <w:t>Зона инженерной инфраструктуры</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ИТ-2</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Зона инфраструктуры автомобильного транспорта</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tcPr>
          <w:p w:rsidR="003805D1"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ИТ-3</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Вспомогательная зона транспортной инфраструктуры</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tcPr>
          <w:p w:rsidR="003805D1"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ИТ-4</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Зона объектов железнодорожного транспорта</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shd w:val="clear" w:color="auto" w:fill="auto"/>
          </w:tcPr>
          <w:p w:rsidR="003805D1" w:rsidRPr="00753472" w:rsidRDefault="003805D1" w:rsidP="009355DD">
            <w:pPr>
              <w:spacing w:after="0" w:line="240" w:lineRule="auto"/>
              <w:jc w:val="center"/>
              <w:rPr>
                <w:rFonts w:ascii="Times New Roman" w:eastAsia="Times New Roman" w:hAnsi="Times New Roman"/>
                <w:sz w:val="20"/>
                <w:szCs w:val="20"/>
                <w:lang w:eastAsia="ru-RU"/>
              </w:rPr>
            </w:pPr>
            <w:r w:rsidRPr="00753472">
              <w:rPr>
                <w:rFonts w:ascii="Times New Roman" w:eastAsia="Times New Roman" w:hAnsi="Times New Roman"/>
                <w:sz w:val="20"/>
                <w:szCs w:val="20"/>
                <w:lang w:eastAsia="ru-RU"/>
              </w:rPr>
              <w:t>КС-1</w:t>
            </w:r>
          </w:p>
        </w:tc>
        <w:tc>
          <w:tcPr>
            <w:tcW w:w="8182" w:type="dxa"/>
            <w:tcBorders>
              <w:top w:val="single" w:sz="4" w:space="0" w:color="auto"/>
              <w:left w:val="single" w:sz="4" w:space="0" w:color="auto"/>
              <w:bottom w:val="single" w:sz="4" w:space="0" w:color="auto"/>
              <w:right w:val="single" w:sz="4" w:space="0" w:color="auto"/>
            </w:tcBorders>
            <w:shd w:val="clear" w:color="auto" w:fill="auto"/>
          </w:tcPr>
          <w:p w:rsidR="003805D1" w:rsidRPr="00753472" w:rsidRDefault="003805D1" w:rsidP="009355DD">
            <w:pPr>
              <w:spacing w:after="0" w:line="240" w:lineRule="auto"/>
              <w:rPr>
                <w:rFonts w:ascii="Times New Roman" w:eastAsia="Times New Roman" w:hAnsi="Times New Roman"/>
                <w:sz w:val="20"/>
                <w:szCs w:val="20"/>
                <w:lang w:eastAsia="ru-RU"/>
              </w:rPr>
            </w:pPr>
            <w:r w:rsidRPr="00753472">
              <w:rPr>
                <w:rFonts w:ascii="Times New Roman" w:hAnsi="Times New Roman"/>
                <w:sz w:val="20"/>
                <w:szCs w:val="20"/>
              </w:rPr>
              <w:t>Коммунально-складская зона 1-го класса</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shd w:val="clear" w:color="auto" w:fill="auto"/>
          </w:tcPr>
          <w:p w:rsidR="003805D1" w:rsidRPr="00753472" w:rsidRDefault="003805D1" w:rsidP="009355DD">
            <w:pPr>
              <w:spacing w:after="0" w:line="240" w:lineRule="auto"/>
              <w:jc w:val="center"/>
              <w:rPr>
                <w:rFonts w:ascii="Times New Roman" w:eastAsia="Times New Roman" w:hAnsi="Times New Roman"/>
                <w:sz w:val="20"/>
                <w:szCs w:val="20"/>
                <w:lang w:eastAsia="ru-RU"/>
              </w:rPr>
            </w:pPr>
            <w:r w:rsidRPr="00753472">
              <w:rPr>
                <w:rFonts w:ascii="Times New Roman" w:eastAsia="Times New Roman" w:hAnsi="Times New Roman"/>
                <w:sz w:val="20"/>
                <w:szCs w:val="20"/>
                <w:lang w:eastAsia="ru-RU"/>
              </w:rPr>
              <w:t>КС-2</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eastAsia="Times New Roman" w:hAnsi="Times New Roman"/>
                <w:sz w:val="20"/>
                <w:szCs w:val="20"/>
                <w:lang w:eastAsia="ru-RU"/>
              </w:rPr>
            </w:pPr>
            <w:r w:rsidRPr="00753472">
              <w:rPr>
                <w:rFonts w:ascii="Times New Roman" w:hAnsi="Times New Roman"/>
                <w:sz w:val="20"/>
                <w:szCs w:val="20"/>
              </w:rPr>
              <w:t>Коммунально-складская зона 2-го класса</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shd w:val="clear" w:color="auto" w:fill="auto"/>
          </w:tcPr>
          <w:p w:rsidR="003805D1" w:rsidRPr="00753472"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КС-3</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Коммунально-складская зона 3-го класса</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КС-4</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Коммунально-складская зона 4-го класса</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КС-5</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Коммунально-складская зона 5-го класса</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П-1</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Производственная зона 1-го класса</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П-2</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Производственная зона 2-го класса</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П-3</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Производственная зона 3-го класса</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П-4</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Производственная зона 4-го класса</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П-5</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Производственная зона 5-го класса</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СХ-1</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Сельскохозяйственная зона 1-го класса</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СХ-2</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Сельскохозяйственная зона 2-го класса</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СХ-3</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Сельскохозяйственная зона 3-го класса</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СХ-4</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Сельскохозяйственная зона 4-го класса</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СХ-5</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Сельскохозяйственная зона 5-го класса</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СХ-6</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Зона сельскохозяйственных угодий</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СХ-7</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Зона ведения коллективного садоводства</w:t>
            </w:r>
          </w:p>
        </w:tc>
      </w:tr>
      <w:tr w:rsidR="003805D1" w:rsidRPr="00CA0AC7" w:rsidTr="009355DD">
        <w:trPr>
          <w:trHeight w:val="263"/>
        </w:trPr>
        <w:tc>
          <w:tcPr>
            <w:tcW w:w="1388" w:type="dxa"/>
            <w:tcBorders>
              <w:top w:val="single" w:sz="4" w:space="0" w:color="auto"/>
              <w:left w:val="single" w:sz="4" w:space="0" w:color="auto"/>
              <w:bottom w:val="single" w:sz="4" w:space="0" w:color="auto"/>
              <w:right w:val="single" w:sz="4" w:space="0" w:color="auto"/>
            </w:tcBorders>
            <w:shd w:val="clear" w:color="auto" w:fill="auto"/>
          </w:tcPr>
          <w:p w:rsidR="003805D1" w:rsidRPr="00753472" w:rsidRDefault="003805D1" w:rsidP="009355DD">
            <w:pPr>
              <w:spacing w:line="240" w:lineRule="auto"/>
              <w:jc w:val="center"/>
              <w:rPr>
                <w:rFonts w:ascii="Times New Roman" w:hAnsi="Times New Roman"/>
                <w:sz w:val="20"/>
                <w:szCs w:val="20"/>
              </w:rPr>
            </w:pPr>
            <w:r w:rsidRPr="00753472">
              <w:rPr>
                <w:rFonts w:ascii="Times New Roman" w:eastAsia="Times New Roman" w:hAnsi="Times New Roman"/>
                <w:sz w:val="20"/>
                <w:szCs w:val="20"/>
                <w:lang w:eastAsia="ru-RU"/>
              </w:rPr>
              <w:t>СХ-8</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eastAsia="Times New Roman" w:hAnsi="Times New Roman"/>
                <w:sz w:val="20"/>
                <w:szCs w:val="20"/>
                <w:lang w:eastAsia="ru-RU"/>
              </w:rPr>
            </w:pPr>
            <w:r w:rsidRPr="00753472">
              <w:rPr>
                <w:rFonts w:ascii="Times New Roman" w:hAnsi="Times New Roman"/>
                <w:sz w:val="20"/>
                <w:szCs w:val="20"/>
              </w:rPr>
              <w:t>Зона ведения коллективного садоводства (территории потенциального строительства индивидуальной и блокированной жилой застройки)</w:t>
            </w:r>
          </w:p>
        </w:tc>
      </w:tr>
      <w:tr w:rsidR="003805D1" w:rsidRPr="00CA0AC7" w:rsidTr="009355DD">
        <w:trPr>
          <w:trHeight w:val="227"/>
        </w:trPr>
        <w:tc>
          <w:tcPr>
            <w:tcW w:w="1388"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jc w:val="center"/>
              <w:rPr>
                <w:rFonts w:ascii="Times New Roman" w:eastAsia="Times New Roman" w:hAnsi="Times New Roman"/>
                <w:sz w:val="20"/>
                <w:szCs w:val="20"/>
                <w:lang w:eastAsia="ru-RU"/>
              </w:rPr>
            </w:pPr>
            <w:r w:rsidRPr="00753472">
              <w:rPr>
                <w:rFonts w:ascii="Times New Roman" w:eastAsia="Times New Roman" w:hAnsi="Times New Roman"/>
                <w:sz w:val="20"/>
                <w:szCs w:val="20"/>
                <w:lang w:eastAsia="ru-RU"/>
              </w:rPr>
              <w:t>Р-1</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eastAsia="Times New Roman" w:hAnsi="Times New Roman"/>
                <w:sz w:val="20"/>
                <w:szCs w:val="20"/>
                <w:lang w:eastAsia="ru-RU"/>
              </w:rPr>
            </w:pPr>
            <w:r w:rsidRPr="00753472">
              <w:rPr>
                <w:rFonts w:ascii="Times New Roman" w:hAnsi="Times New Roman"/>
                <w:sz w:val="20"/>
                <w:szCs w:val="20"/>
              </w:rPr>
              <w:t>Зона городских лесов, лесопарков</w:t>
            </w:r>
          </w:p>
        </w:tc>
      </w:tr>
      <w:tr w:rsidR="003805D1" w:rsidRPr="00CA0AC7" w:rsidTr="009355DD">
        <w:trPr>
          <w:trHeight w:val="227"/>
        </w:trPr>
        <w:tc>
          <w:tcPr>
            <w:tcW w:w="1388"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Р-2</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Зона городских парков, скверов, садов, бульваров</w:t>
            </w:r>
          </w:p>
        </w:tc>
      </w:tr>
      <w:tr w:rsidR="003805D1" w:rsidRPr="00CA0AC7" w:rsidTr="009355DD">
        <w:trPr>
          <w:trHeight w:val="227"/>
        </w:trPr>
        <w:tc>
          <w:tcPr>
            <w:tcW w:w="1388" w:type="dxa"/>
            <w:tcBorders>
              <w:top w:val="single" w:sz="4" w:space="0" w:color="auto"/>
              <w:left w:val="single" w:sz="4" w:space="0" w:color="auto"/>
              <w:bottom w:val="single" w:sz="4" w:space="0" w:color="auto"/>
              <w:right w:val="single" w:sz="4" w:space="0" w:color="auto"/>
            </w:tcBorders>
          </w:tcPr>
          <w:p w:rsidR="003805D1"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Р-3</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Зона рекреации</w:t>
            </w:r>
          </w:p>
        </w:tc>
      </w:tr>
      <w:tr w:rsidR="003805D1" w:rsidRPr="00CA0AC7" w:rsidTr="009355DD">
        <w:trPr>
          <w:trHeight w:val="227"/>
        </w:trPr>
        <w:tc>
          <w:tcPr>
            <w:tcW w:w="1388" w:type="dxa"/>
            <w:tcBorders>
              <w:top w:val="single" w:sz="4" w:space="0" w:color="auto"/>
              <w:left w:val="single" w:sz="4" w:space="0" w:color="auto"/>
              <w:bottom w:val="single" w:sz="4" w:space="0" w:color="auto"/>
              <w:right w:val="single" w:sz="4" w:space="0" w:color="auto"/>
            </w:tcBorders>
          </w:tcPr>
          <w:p w:rsidR="003805D1"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Р-4</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Зона курортов, баз отдыха, лагерей отдыха, пляжей</w:t>
            </w:r>
          </w:p>
        </w:tc>
      </w:tr>
      <w:tr w:rsidR="003805D1" w:rsidRPr="00CA0AC7" w:rsidTr="009355DD">
        <w:trPr>
          <w:trHeight w:val="227"/>
        </w:trPr>
        <w:tc>
          <w:tcPr>
            <w:tcW w:w="1388" w:type="dxa"/>
            <w:tcBorders>
              <w:top w:val="single" w:sz="4" w:space="0" w:color="auto"/>
              <w:left w:val="single" w:sz="4" w:space="0" w:color="auto"/>
              <w:bottom w:val="single" w:sz="4" w:space="0" w:color="auto"/>
              <w:right w:val="single" w:sz="4" w:space="0" w:color="auto"/>
            </w:tcBorders>
          </w:tcPr>
          <w:p w:rsidR="003805D1"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С-1</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Зона объектов военных и режимных территорий</w:t>
            </w:r>
          </w:p>
        </w:tc>
      </w:tr>
      <w:tr w:rsidR="003805D1" w:rsidRPr="00CA0AC7" w:rsidTr="009355DD">
        <w:trPr>
          <w:trHeight w:val="227"/>
        </w:trPr>
        <w:tc>
          <w:tcPr>
            <w:tcW w:w="1388" w:type="dxa"/>
            <w:tcBorders>
              <w:top w:val="single" w:sz="4" w:space="0" w:color="auto"/>
              <w:left w:val="single" w:sz="4" w:space="0" w:color="auto"/>
              <w:bottom w:val="single" w:sz="4" w:space="0" w:color="auto"/>
              <w:right w:val="single" w:sz="4" w:space="0" w:color="auto"/>
            </w:tcBorders>
          </w:tcPr>
          <w:p w:rsidR="003805D1"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С-2</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Зона специальная утилизационная</w:t>
            </w:r>
          </w:p>
        </w:tc>
      </w:tr>
      <w:tr w:rsidR="003805D1" w:rsidRPr="00CA0AC7" w:rsidTr="009355DD">
        <w:trPr>
          <w:trHeight w:val="227"/>
        </w:trPr>
        <w:tc>
          <w:tcPr>
            <w:tcW w:w="1388" w:type="dxa"/>
            <w:tcBorders>
              <w:top w:val="single" w:sz="4" w:space="0" w:color="auto"/>
              <w:left w:val="single" w:sz="4" w:space="0" w:color="auto"/>
              <w:bottom w:val="single" w:sz="4" w:space="0" w:color="auto"/>
              <w:right w:val="single" w:sz="4" w:space="0" w:color="auto"/>
            </w:tcBorders>
          </w:tcPr>
          <w:p w:rsidR="003805D1" w:rsidRDefault="003805D1" w:rsidP="009355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С-3</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hAnsi="Times New Roman"/>
                <w:sz w:val="20"/>
                <w:szCs w:val="20"/>
              </w:rPr>
            </w:pPr>
            <w:r w:rsidRPr="00753472">
              <w:rPr>
                <w:rFonts w:ascii="Times New Roman" w:hAnsi="Times New Roman"/>
                <w:sz w:val="20"/>
                <w:szCs w:val="20"/>
              </w:rPr>
              <w:t>Зона производственная утилизационная</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jc w:val="center"/>
              <w:rPr>
                <w:rFonts w:ascii="Times New Roman" w:eastAsia="Times New Roman" w:hAnsi="Times New Roman"/>
                <w:sz w:val="20"/>
                <w:szCs w:val="20"/>
                <w:lang w:eastAsia="ru-RU"/>
              </w:rPr>
            </w:pPr>
            <w:r w:rsidRPr="00753472">
              <w:rPr>
                <w:rFonts w:ascii="Times New Roman" w:eastAsia="Times New Roman" w:hAnsi="Times New Roman"/>
                <w:sz w:val="20"/>
                <w:szCs w:val="20"/>
                <w:lang w:eastAsia="ru-RU"/>
              </w:rPr>
              <w:t>С-4</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eastAsia="Times New Roman" w:hAnsi="Times New Roman"/>
                <w:sz w:val="20"/>
                <w:szCs w:val="20"/>
                <w:lang w:eastAsia="ru-RU"/>
              </w:rPr>
            </w:pPr>
            <w:r w:rsidRPr="00753472">
              <w:rPr>
                <w:rFonts w:ascii="Times New Roman" w:hAnsi="Times New Roman"/>
                <w:sz w:val="20"/>
                <w:szCs w:val="20"/>
              </w:rPr>
              <w:t>Зона санитарно-защитного озеленения</w:t>
            </w:r>
          </w:p>
        </w:tc>
      </w:tr>
      <w:tr w:rsidR="003805D1" w:rsidRPr="00CA0AC7" w:rsidTr="009355DD">
        <w:trPr>
          <w:trHeight w:val="20"/>
        </w:trPr>
        <w:tc>
          <w:tcPr>
            <w:tcW w:w="1388"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jc w:val="center"/>
              <w:rPr>
                <w:rFonts w:ascii="Times New Roman" w:eastAsia="Times New Roman" w:hAnsi="Times New Roman"/>
                <w:sz w:val="20"/>
                <w:szCs w:val="20"/>
                <w:lang w:eastAsia="ru-RU"/>
              </w:rPr>
            </w:pPr>
            <w:r w:rsidRPr="00753472">
              <w:rPr>
                <w:rFonts w:ascii="Times New Roman" w:eastAsia="Times New Roman" w:hAnsi="Times New Roman"/>
                <w:sz w:val="20"/>
                <w:szCs w:val="20"/>
                <w:lang w:eastAsia="ru-RU"/>
              </w:rPr>
              <w:t>С-5</w:t>
            </w:r>
          </w:p>
        </w:tc>
        <w:tc>
          <w:tcPr>
            <w:tcW w:w="8182" w:type="dxa"/>
            <w:tcBorders>
              <w:top w:val="single" w:sz="4" w:space="0" w:color="auto"/>
              <w:left w:val="single" w:sz="4" w:space="0" w:color="auto"/>
              <w:bottom w:val="single" w:sz="4" w:space="0" w:color="auto"/>
              <w:right w:val="single" w:sz="4" w:space="0" w:color="auto"/>
            </w:tcBorders>
          </w:tcPr>
          <w:p w:rsidR="003805D1" w:rsidRPr="00753472" w:rsidRDefault="003805D1" w:rsidP="009355DD">
            <w:pPr>
              <w:spacing w:after="0" w:line="240" w:lineRule="auto"/>
              <w:rPr>
                <w:rFonts w:ascii="Times New Roman" w:eastAsia="Times New Roman" w:hAnsi="Times New Roman"/>
                <w:sz w:val="20"/>
                <w:szCs w:val="20"/>
                <w:lang w:eastAsia="ru-RU"/>
              </w:rPr>
            </w:pPr>
            <w:r w:rsidRPr="00753472">
              <w:rPr>
                <w:rFonts w:ascii="Times New Roman" w:hAnsi="Times New Roman"/>
                <w:sz w:val="20"/>
                <w:szCs w:val="20"/>
              </w:rPr>
              <w:t>Зона мемориальная</w:t>
            </w:r>
          </w:p>
        </w:tc>
      </w:tr>
    </w:tbl>
    <w:p w:rsidR="003805D1" w:rsidRDefault="003805D1" w:rsidP="003805D1">
      <w:pPr>
        <w:widowControl w:val="0"/>
        <w:spacing w:after="0"/>
        <w:rPr>
          <w:rFonts w:ascii="Times New Roman" w:hAnsi="Times New Roman"/>
        </w:rPr>
      </w:pPr>
    </w:p>
    <w:p w:rsidR="003805D1" w:rsidRPr="00A36CD7" w:rsidRDefault="003805D1" w:rsidP="003805D1">
      <w:pPr>
        <w:widowControl w:val="0"/>
        <w:spacing w:after="0"/>
        <w:ind w:firstLine="567"/>
        <w:jc w:val="both"/>
        <w:rPr>
          <w:rFonts w:ascii="Times New Roman" w:hAnsi="Times New Roman"/>
        </w:rPr>
      </w:pPr>
      <w:r w:rsidRPr="00105F9E">
        <w:rPr>
          <w:rFonts w:ascii="Times New Roman" w:eastAsia="Times New Roman" w:hAnsi="Times New Roman"/>
          <w:bCs/>
          <w:sz w:val="24"/>
          <w:szCs w:val="24"/>
          <w:lang w:eastAsia="ru-RU"/>
        </w:rPr>
        <w:t>2. В соответствии с Градостроительным кодексом Российской Федерации</w:t>
      </w:r>
      <w:r>
        <w:rPr>
          <w:rFonts w:ascii="Times New Roman" w:eastAsia="Times New Roman" w:hAnsi="Times New Roman"/>
          <w:bCs/>
          <w:sz w:val="24"/>
          <w:szCs w:val="24"/>
          <w:lang w:eastAsia="ru-RU"/>
        </w:rPr>
        <w:t>, частями</w:t>
      </w:r>
      <w:r w:rsidRPr="00105F9E">
        <w:rPr>
          <w:rFonts w:ascii="Times New Roman" w:eastAsia="Times New Roman" w:hAnsi="Times New Roman"/>
          <w:bCs/>
          <w:sz w:val="24"/>
          <w:szCs w:val="24"/>
          <w:lang w:eastAsia="ru-RU"/>
        </w:rPr>
        <w:t xml:space="preserve"> 7, 8 ст</w:t>
      </w:r>
      <w:r>
        <w:rPr>
          <w:rFonts w:ascii="Times New Roman" w:eastAsia="Times New Roman" w:hAnsi="Times New Roman"/>
          <w:bCs/>
          <w:sz w:val="24"/>
          <w:szCs w:val="24"/>
          <w:lang w:eastAsia="ru-RU"/>
        </w:rPr>
        <w:t>атьи</w:t>
      </w:r>
      <w:r w:rsidRPr="00105F9E">
        <w:rPr>
          <w:rFonts w:ascii="Times New Roman" w:eastAsia="Times New Roman" w:hAnsi="Times New Roman"/>
          <w:bCs/>
          <w:sz w:val="24"/>
          <w:szCs w:val="24"/>
          <w:lang w:eastAsia="ru-RU"/>
        </w:rPr>
        <w:t xml:space="preserve"> 5 настоящих Правил на карте градострои</w:t>
      </w:r>
      <w:r>
        <w:rPr>
          <w:rFonts w:ascii="Times New Roman" w:eastAsia="Times New Roman" w:hAnsi="Times New Roman"/>
          <w:bCs/>
          <w:sz w:val="24"/>
          <w:szCs w:val="24"/>
          <w:lang w:eastAsia="ru-RU"/>
        </w:rPr>
        <w:t>тельного зонирования в пределах Артемовского городского округа</w:t>
      </w:r>
      <w:r w:rsidRPr="00105F9E">
        <w:rPr>
          <w:rFonts w:ascii="Times New Roman" w:eastAsia="Times New Roman" w:hAnsi="Times New Roman"/>
          <w:bCs/>
          <w:sz w:val="24"/>
          <w:szCs w:val="24"/>
          <w:lang w:eastAsia="ru-RU"/>
        </w:rPr>
        <w:t xml:space="preserve">, выделены следующие территории, для которых </w:t>
      </w:r>
      <w:r w:rsidRPr="00105F9E">
        <w:rPr>
          <w:rFonts w:ascii="Times New Roman" w:eastAsia="Times New Roman" w:hAnsi="Times New Roman"/>
          <w:sz w:val="24"/>
          <w:szCs w:val="24"/>
          <w:lang w:eastAsia="ru-RU"/>
        </w:rPr>
        <w:t>градостроительные регламенты не устанавливаются</w:t>
      </w:r>
      <w:r w:rsidRPr="00105F9E">
        <w:rPr>
          <w:rFonts w:ascii="Times New Roman" w:eastAsia="Times New Roman" w:hAnsi="Times New Roman"/>
          <w:bCs/>
          <w:sz w:val="24"/>
          <w:szCs w:val="24"/>
          <w:lang w:eastAsia="ru-RU"/>
        </w:rPr>
        <w:t>:</w:t>
      </w:r>
    </w:p>
    <w:p w:rsidR="003805D1" w:rsidRPr="00105F9E" w:rsidRDefault="003805D1" w:rsidP="003805D1">
      <w:pPr>
        <w:keepNext/>
        <w:widowControl w:val="0"/>
        <w:spacing w:before="240" w:after="0" w:line="240" w:lineRule="auto"/>
        <w:ind w:firstLine="709"/>
        <w:jc w:val="right"/>
        <w:outlineLvl w:val="3"/>
        <w:rPr>
          <w:rFonts w:ascii="Times New Roman" w:eastAsia="Times New Roman" w:hAnsi="Times New Roman"/>
          <w:b/>
          <w:bCs/>
          <w:sz w:val="20"/>
          <w:szCs w:val="20"/>
          <w:lang w:eastAsia="ru-RU"/>
        </w:rPr>
      </w:pPr>
      <w:r w:rsidRPr="00105F9E">
        <w:rPr>
          <w:rFonts w:ascii="Times New Roman" w:eastAsia="Times New Roman" w:hAnsi="Times New Roman"/>
          <w:b/>
          <w:bCs/>
          <w:sz w:val="20"/>
          <w:szCs w:val="20"/>
          <w:lang w:eastAsia="ru-RU"/>
        </w:rPr>
        <w:t>Таблица 1.1. Перечень территорий, для которых градостроительные регламенты не устанавливаются</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7"/>
        <w:gridCol w:w="1679"/>
        <w:gridCol w:w="2913"/>
        <w:gridCol w:w="4440"/>
      </w:tblGrid>
      <w:tr w:rsidR="003805D1" w:rsidTr="009355DD">
        <w:trPr>
          <w:trHeight w:val="850"/>
          <w:tblHeade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
                <w:bCs/>
                <w:sz w:val="20"/>
                <w:szCs w:val="20"/>
              </w:rPr>
            </w:pPr>
            <w:r w:rsidRPr="00753472">
              <w:rPr>
                <w:rFonts w:ascii="Times New Roman" w:hAnsi="Times New Roman"/>
                <w:b/>
                <w:bCs/>
                <w:sz w:val="20"/>
                <w:szCs w:val="20"/>
              </w:rPr>
              <w:t xml:space="preserve">№ </w:t>
            </w:r>
            <w:r w:rsidRPr="00753472">
              <w:rPr>
                <w:rFonts w:ascii="Times New Roman" w:hAnsi="Times New Roman"/>
                <w:b/>
                <w:bCs/>
                <w:sz w:val="20"/>
                <w:szCs w:val="20"/>
              </w:rPr>
              <w:br/>
              <w:t>п/п</w:t>
            </w:r>
          </w:p>
        </w:tc>
        <w:tc>
          <w:tcPr>
            <w:tcW w:w="1679"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
                <w:bCs/>
                <w:sz w:val="20"/>
                <w:szCs w:val="20"/>
              </w:rPr>
            </w:pPr>
            <w:r w:rsidRPr="00753472">
              <w:rPr>
                <w:rFonts w:ascii="Times New Roman" w:hAnsi="Times New Roman"/>
                <w:b/>
                <w:bCs/>
                <w:sz w:val="20"/>
                <w:szCs w:val="20"/>
              </w:rPr>
              <w:t>Кодовое обозначение</w:t>
            </w:r>
          </w:p>
        </w:tc>
        <w:tc>
          <w:tcPr>
            <w:tcW w:w="2913"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
                <w:bCs/>
                <w:sz w:val="20"/>
                <w:szCs w:val="20"/>
              </w:rPr>
            </w:pPr>
            <w:r w:rsidRPr="00753472">
              <w:rPr>
                <w:rFonts w:ascii="Times New Roman" w:hAnsi="Times New Roman"/>
                <w:b/>
                <w:bCs/>
                <w:sz w:val="20"/>
                <w:szCs w:val="20"/>
              </w:rPr>
              <w:t>Наименование зоны</w:t>
            </w:r>
          </w:p>
        </w:tc>
        <w:tc>
          <w:tcPr>
            <w:tcW w:w="4440"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
                <w:bCs/>
                <w:sz w:val="20"/>
                <w:szCs w:val="20"/>
              </w:rPr>
            </w:pPr>
            <w:r w:rsidRPr="00753472">
              <w:rPr>
                <w:rFonts w:ascii="Times New Roman" w:hAnsi="Times New Roman"/>
                <w:b/>
                <w:bCs/>
                <w:sz w:val="20"/>
                <w:szCs w:val="20"/>
              </w:rPr>
              <w:t>Примечание</w:t>
            </w:r>
          </w:p>
        </w:tc>
      </w:tr>
      <w:tr w:rsidR="003805D1" w:rsidTr="009355DD">
        <w:trPr>
          <w:tblHeade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1</w:t>
            </w:r>
          </w:p>
        </w:tc>
        <w:tc>
          <w:tcPr>
            <w:tcW w:w="1679"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2</w:t>
            </w:r>
          </w:p>
        </w:tc>
        <w:tc>
          <w:tcPr>
            <w:tcW w:w="2913"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3</w:t>
            </w:r>
          </w:p>
        </w:tc>
        <w:tc>
          <w:tcPr>
            <w:tcW w:w="4440" w:type="dxa"/>
            <w:tcBorders>
              <w:top w:val="single" w:sz="4" w:space="0" w:color="auto"/>
              <w:left w:val="single" w:sz="4" w:space="0" w:color="auto"/>
              <w:bottom w:val="single" w:sz="4" w:space="0" w:color="auto"/>
              <w:right w:val="single" w:sz="4" w:space="0" w:color="auto"/>
            </w:tcBorders>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4</w:t>
            </w:r>
          </w:p>
        </w:tc>
      </w:tr>
      <w:tr w:rsidR="003805D1" w:rsidTr="009355DD">
        <w:trPr>
          <w:jc w:val="center"/>
        </w:trPr>
        <w:tc>
          <w:tcPr>
            <w:tcW w:w="9569" w:type="dxa"/>
            <w:gridSpan w:val="4"/>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
                <w:bCs/>
                <w:sz w:val="20"/>
                <w:szCs w:val="20"/>
              </w:rPr>
            </w:pPr>
            <w:r w:rsidRPr="00753472">
              <w:rPr>
                <w:rFonts w:ascii="Times New Roman" w:hAnsi="Times New Roman"/>
                <w:b/>
                <w:bCs/>
                <w:sz w:val="20"/>
                <w:szCs w:val="20"/>
              </w:rPr>
              <w:t>В границах земель сельскохозяйственного назначения</w:t>
            </w:r>
          </w:p>
        </w:tc>
      </w:tr>
      <w:tr w:rsidR="003805D1" w:rsidTr="009355DD">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1.</w:t>
            </w:r>
          </w:p>
        </w:tc>
        <w:tc>
          <w:tcPr>
            <w:tcW w:w="1679"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СХУ</w:t>
            </w:r>
          </w:p>
        </w:tc>
        <w:tc>
          <w:tcPr>
            <w:tcW w:w="2913"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autoSpaceDE w:val="0"/>
              <w:autoSpaceDN w:val="0"/>
              <w:adjustRightInd w:val="0"/>
              <w:spacing w:after="0" w:line="240" w:lineRule="auto"/>
              <w:ind w:left="15" w:right="19"/>
              <w:jc w:val="center"/>
              <w:rPr>
                <w:rFonts w:ascii="Times New Roman" w:hAnsi="Times New Roman"/>
                <w:bCs/>
                <w:sz w:val="20"/>
                <w:szCs w:val="20"/>
              </w:rPr>
            </w:pPr>
            <w:r w:rsidRPr="00753472">
              <w:rPr>
                <w:rFonts w:ascii="Times New Roman" w:hAnsi="Times New Roman"/>
                <w:sz w:val="20"/>
                <w:szCs w:val="20"/>
              </w:rPr>
              <w:t>Сельскохозяйственные</w:t>
            </w:r>
            <w:r w:rsidRPr="00753472">
              <w:rPr>
                <w:rFonts w:ascii="Times New Roman" w:hAnsi="Times New Roman"/>
                <w:bCs/>
                <w:sz w:val="20"/>
                <w:szCs w:val="20"/>
              </w:rPr>
              <w:t xml:space="preserve"> угодья в составе земель сельскохозяйственного назначения</w:t>
            </w:r>
          </w:p>
        </w:tc>
        <w:tc>
          <w:tcPr>
            <w:tcW w:w="4440" w:type="dxa"/>
            <w:tcBorders>
              <w:top w:val="single" w:sz="4" w:space="0" w:color="auto"/>
              <w:left w:val="single" w:sz="4" w:space="0" w:color="auto"/>
              <w:bottom w:val="single" w:sz="4" w:space="0" w:color="auto"/>
              <w:right w:val="single" w:sz="4" w:space="0" w:color="auto"/>
            </w:tcBorders>
            <w:hideMark/>
          </w:tcPr>
          <w:p w:rsidR="003805D1" w:rsidRPr="00753472" w:rsidRDefault="003805D1" w:rsidP="009355DD">
            <w:pPr>
              <w:autoSpaceDE w:val="0"/>
              <w:autoSpaceDN w:val="0"/>
              <w:adjustRightInd w:val="0"/>
              <w:spacing w:after="0" w:line="240" w:lineRule="auto"/>
              <w:ind w:left="114" w:right="92"/>
              <w:jc w:val="both"/>
              <w:rPr>
                <w:rFonts w:ascii="Times New Roman" w:hAnsi="Times New Roman"/>
                <w:sz w:val="20"/>
                <w:szCs w:val="20"/>
              </w:rPr>
            </w:pPr>
            <w:r w:rsidRPr="00753472">
              <w:rPr>
                <w:rFonts w:ascii="Times New Roman" w:hAnsi="Times New Roman"/>
                <w:sz w:val="20"/>
                <w:szCs w:val="20"/>
              </w:rPr>
              <w:t>Регламенты не устанавливаются (статья 36 Градостроительного кодекса Российской Федерации).</w:t>
            </w:r>
          </w:p>
          <w:p w:rsidR="003805D1" w:rsidRPr="00753472" w:rsidRDefault="003805D1" w:rsidP="009355DD">
            <w:pPr>
              <w:autoSpaceDE w:val="0"/>
              <w:autoSpaceDN w:val="0"/>
              <w:adjustRightInd w:val="0"/>
              <w:spacing w:after="0" w:line="240" w:lineRule="auto"/>
              <w:ind w:left="114" w:right="92"/>
              <w:jc w:val="both"/>
              <w:rPr>
                <w:rFonts w:ascii="Times New Roman" w:hAnsi="Times New Roman"/>
                <w:sz w:val="20"/>
                <w:szCs w:val="20"/>
              </w:rPr>
            </w:pPr>
            <w:r w:rsidRPr="00753472">
              <w:rPr>
                <w:rFonts w:ascii="Times New Roman" w:hAnsi="Times New Roman"/>
                <w:sz w:val="20"/>
                <w:szCs w:val="20"/>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(статья 79 Земельного кодекса Российской Федерации).</w:t>
            </w:r>
          </w:p>
          <w:p w:rsidR="003805D1" w:rsidRPr="00753472" w:rsidRDefault="003805D1" w:rsidP="009355DD">
            <w:pPr>
              <w:autoSpaceDE w:val="0"/>
              <w:autoSpaceDN w:val="0"/>
              <w:adjustRightInd w:val="0"/>
              <w:spacing w:after="0" w:line="240" w:lineRule="auto"/>
              <w:ind w:left="114" w:right="92"/>
              <w:jc w:val="both"/>
              <w:rPr>
                <w:rFonts w:ascii="Times New Roman" w:hAnsi="Times New Roman"/>
                <w:sz w:val="20"/>
                <w:szCs w:val="20"/>
              </w:rPr>
            </w:pPr>
            <w:r w:rsidRPr="00753472">
              <w:rPr>
                <w:rFonts w:ascii="Times New Roman" w:hAnsi="Times New Roman"/>
                <w:sz w:val="20"/>
                <w:szCs w:val="20"/>
              </w:rPr>
              <w:t>Отношения, связанные с владением, пользованием, распоряжением земельными участками из земель сельскохозяйственного назначения, правила и ограничения, применяемые к обороту земельных участков из состава таких земель регулируются Федеральным законом от 24.07.2002  № 101-ФЗ «Об обороте земель сельскохозяйственного назначения».</w:t>
            </w:r>
          </w:p>
        </w:tc>
      </w:tr>
      <w:tr w:rsidR="003805D1" w:rsidTr="009355DD">
        <w:trPr>
          <w:jc w:val="center"/>
        </w:trPr>
        <w:tc>
          <w:tcPr>
            <w:tcW w:w="9569" w:type="dxa"/>
            <w:gridSpan w:val="4"/>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
                <w:bCs/>
                <w:sz w:val="20"/>
                <w:szCs w:val="20"/>
              </w:rPr>
            </w:pPr>
            <w:r w:rsidRPr="00753472">
              <w:rPr>
                <w:rFonts w:ascii="Times New Roman" w:hAnsi="Times New Roman"/>
                <w:b/>
                <w:bCs/>
                <w:sz w:val="20"/>
                <w:szCs w:val="20"/>
              </w:rPr>
              <w:t>В границах земель промышленности, энергетики, транспорта, связи и земель иного специального назначения</w:t>
            </w:r>
          </w:p>
        </w:tc>
      </w:tr>
      <w:tr w:rsidR="003805D1" w:rsidTr="009355DD">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2.</w:t>
            </w:r>
          </w:p>
        </w:tc>
        <w:tc>
          <w:tcPr>
            <w:tcW w:w="1679"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Ж.Т</w:t>
            </w:r>
          </w:p>
        </w:tc>
        <w:tc>
          <w:tcPr>
            <w:tcW w:w="2913"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autoSpaceDE w:val="0"/>
              <w:autoSpaceDN w:val="0"/>
              <w:adjustRightInd w:val="0"/>
              <w:spacing w:after="0" w:line="240" w:lineRule="auto"/>
              <w:ind w:left="15" w:right="19"/>
              <w:jc w:val="center"/>
              <w:rPr>
                <w:rFonts w:ascii="Times New Roman" w:hAnsi="Times New Roman"/>
                <w:sz w:val="20"/>
                <w:szCs w:val="20"/>
              </w:rPr>
            </w:pPr>
            <w:r w:rsidRPr="00753472">
              <w:rPr>
                <w:rFonts w:ascii="Times New Roman" w:hAnsi="Times New Roman"/>
                <w:sz w:val="20"/>
                <w:szCs w:val="20"/>
              </w:rPr>
              <w:t xml:space="preserve">Зона объектов железнодорожного транспорта </w:t>
            </w:r>
          </w:p>
        </w:tc>
        <w:tc>
          <w:tcPr>
            <w:tcW w:w="4440"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autoSpaceDE w:val="0"/>
              <w:autoSpaceDN w:val="0"/>
              <w:adjustRightInd w:val="0"/>
              <w:spacing w:after="0" w:line="240" w:lineRule="auto"/>
              <w:ind w:left="114" w:right="92"/>
              <w:jc w:val="both"/>
              <w:rPr>
                <w:rFonts w:ascii="Times New Roman" w:hAnsi="Times New Roman"/>
                <w:sz w:val="20"/>
                <w:szCs w:val="20"/>
              </w:rPr>
            </w:pPr>
            <w:r w:rsidRPr="00753472">
              <w:rPr>
                <w:rFonts w:ascii="Times New Roman" w:hAnsi="Times New Roman"/>
                <w:sz w:val="20"/>
                <w:szCs w:val="20"/>
              </w:rPr>
              <w:t>Регламенты не устанавливаются (статья 36 Градостроительного кодекса Российской Федерации).</w:t>
            </w:r>
          </w:p>
          <w:p w:rsidR="003805D1" w:rsidRPr="00753472" w:rsidRDefault="003805D1" w:rsidP="009355DD">
            <w:pPr>
              <w:autoSpaceDE w:val="0"/>
              <w:autoSpaceDN w:val="0"/>
              <w:adjustRightInd w:val="0"/>
              <w:spacing w:after="0" w:line="240" w:lineRule="auto"/>
              <w:ind w:left="114" w:right="92"/>
              <w:jc w:val="both"/>
              <w:rPr>
                <w:rFonts w:ascii="Times New Roman" w:hAnsi="Times New Roman"/>
                <w:sz w:val="20"/>
                <w:szCs w:val="20"/>
              </w:rPr>
            </w:pPr>
            <w:r w:rsidRPr="00753472">
              <w:rPr>
                <w:rFonts w:ascii="Times New Roman" w:hAnsi="Times New Roman"/>
                <w:sz w:val="20"/>
                <w:szCs w:val="20"/>
              </w:rPr>
              <w:t>Виды разрешенного использования земельных участков и объектов капитального строительства для данной зоны определяются уполномоченным органом исполнительной власти Российской Федерации.</w:t>
            </w:r>
          </w:p>
        </w:tc>
      </w:tr>
      <w:tr w:rsidR="003805D1" w:rsidTr="009355DD">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3.</w:t>
            </w:r>
          </w:p>
        </w:tc>
        <w:tc>
          <w:tcPr>
            <w:tcW w:w="1679"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А.Т</w:t>
            </w:r>
          </w:p>
        </w:tc>
        <w:tc>
          <w:tcPr>
            <w:tcW w:w="2913"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autoSpaceDE w:val="0"/>
              <w:autoSpaceDN w:val="0"/>
              <w:adjustRightInd w:val="0"/>
              <w:spacing w:after="0" w:line="240" w:lineRule="auto"/>
              <w:ind w:left="15" w:right="19"/>
              <w:jc w:val="center"/>
              <w:rPr>
                <w:rFonts w:ascii="Times New Roman" w:hAnsi="Times New Roman"/>
                <w:sz w:val="20"/>
                <w:szCs w:val="20"/>
              </w:rPr>
            </w:pPr>
            <w:r w:rsidRPr="00753472">
              <w:rPr>
                <w:rFonts w:ascii="Times New Roman" w:hAnsi="Times New Roman"/>
                <w:sz w:val="20"/>
                <w:szCs w:val="20"/>
              </w:rPr>
              <w:t>Зона линейных объектов автомобильного транспорта (вне черты населенного пункта)</w:t>
            </w:r>
          </w:p>
        </w:tc>
        <w:tc>
          <w:tcPr>
            <w:tcW w:w="4440"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autoSpaceDE w:val="0"/>
              <w:autoSpaceDN w:val="0"/>
              <w:adjustRightInd w:val="0"/>
              <w:spacing w:after="0" w:line="240" w:lineRule="auto"/>
              <w:ind w:left="114" w:right="92"/>
              <w:jc w:val="both"/>
              <w:rPr>
                <w:rFonts w:ascii="Times New Roman" w:hAnsi="Times New Roman"/>
                <w:sz w:val="20"/>
                <w:szCs w:val="20"/>
              </w:rPr>
            </w:pPr>
            <w:r w:rsidRPr="00753472">
              <w:rPr>
                <w:rFonts w:ascii="Times New Roman" w:hAnsi="Times New Roman"/>
                <w:sz w:val="20"/>
                <w:szCs w:val="20"/>
              </w:rPr>
              <w:t>Регламенты не устанавливаются (статья 36 Градостроительного кодекса Российской Федерации).</w:t>
            </w:r>
          </w:p>
          <w:p w:rsidR="003805D1" w:rsidRPr="00753472" w:rsidRDefault="003805D1" w:rsidP="009355DD">
            <w:pPr>
              <w:autoSpaceDE w:val="0"/>
              <w:autoSpaceDN w:val="0"/>
              <w:adjustRightInd w:val="0"/>
              <w:spacing w:after="0" w:line="240" w:lineRule="auto"/>
              <w:ind w:left="114" w:right="92"/>
              <w:jc w:val="both"/>
              <w:rPr>
                <w:rFonts w:ascii="Times New Roman" w:hAnsi="Times New Roman"/>
                <w:sz w:val="20"/>
                <w:szCs w:val="20"/>
              </w:rPr>
            </w:pPr>
            <w:r w:rsidRPr="00753472">
              <w:rPr>
                <w:rFonts w:ascii="Times New Roman" w:hAnsi="Times New Roman"/>
                <w:sz w:val="20"/>
                <w:szCs w:val="20"/>
              </w:rPr>
              <w:t>Отношения, возникающие в связи с использованием автомобильных дорог (независимо от их форм, собственности и назначения), в том числе на платной основе, и осуществлением дорожной деятельности в Российской Федерации регулируются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805D1" w:rsidTr="009355DD">
        <w:trPr>
          <w:jc w:val="center"/>
        </w:trPr>
        <w:tc>
          <w:tcPr>
            <w:tcW w:w="9569" w:type="dxa"/>
            <w:gridSpan w:val="4"/>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autoSpaceDE w:val="0"/>
              <w:autoSpaceDN w:val="0"/>
              <w:adjustRightInd w:val="0"/>
              <w:spacing w:after="0" w:line="240" w:lineRule="auto"/>
              <w:ind w:left="114" w:right="92" w:firstLine="180"/>
              <w:jc w:val="center"/>
              <w:rPr>
                <w:rFonts w:ascii="Times New Roman" w:hAnsi="Times New Roman"/>
                <w:b/>
                <w:sz w:val="20"/>
                <w:szCs w:val="20"/>
              </w:rPr>
            </w:pPr>
            <w:r w:rsidRPr="00753472">
              <w:rPr>
                <w:rFonts w:ascii="Times New Roman" w:hAnsi="Times New Roman"/>
                <w:b/>
                <w:sz w:val="20"/>
                <w:szCs w:val="20"/>
              </w:rPr>
              <w:t>В границах земель особо охраняемых природных территорий</w:t>
            </w:r>
          </w:p>
        </w:tc>
      </w:tr>
      <w:tr w:rsidR="003805D1" w:rsidTr="009355DD">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4.</w:t>
            </w:r>
          </w:p>
        </w:tc>
        <w:tc>
          <w:tcPr>
            <w:tcW w:w="1679"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ООПТ</w:t>
            </w:r>
          </w:p>
        </w:tc>
        <w:tc>
          <w:tcPr>
            <w:tcW w:w="2913"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 xml:space="preserve">Земли особо охраняемых </w:t>
            </w:r>
            <w:r w:rsidRPr="00753472">
              <w:rPr>
                <w:rFonts w:ascii="Times New Roman" w:hAnsi="Times New Roman"/>
                <w:bCs/>
                <w:sz w:val="20"/>
                <w:szCs w:val="20"/>
              </w:rPr>
              <w:br/>
              <w:t xml:space="preserve">природных территорий </w:t>
            </w:r>
            <w:r w:rsidRPr="00753472">
              <w:rPr>
                <w:rFonts w:ascii="Times New Roman" w:hAnsi="Times New Roman"/>
                <w:bCs/>
                <w:sz w:val="20"/>
                <w:szCs w:val="20"/>
              </w:rPr>
              <w:br/>
              <w:t>(за исключением земель лечебно-оздоровительных местностей и курортов)</w:t>
            </w:r>
          </w:p>
        </w:tc>
        <w:tc>
          <w:tcPr>
            <w:tcW w:w="4440" w:type="dxa"/>
            <w:tcBorders>
              <w:top w:val="single" w:sz="4" w:space="0" w:color="auto"/>
              <w:left w:val="single" w:sz="4" w:space="0" w:color="auto"/>
              <w:bottom w:val="single" w:sz="4" w:space="0" w:color="auto"/>
              <w:right w:val="single" w:sz="4" w:space="0" w:color="auto"/>
            </w:tcBorders>
            <w:hideMark/>
          </w:tcPr>
          <w:p w:rsidR="003805D1" w:rsidRPr="00753472" w:rsidRDefault="003805D1" w:rsidP="009355DD">
            <w:pPr>
              <w:autoSpaceDE w:val="0"/>
              <w:autoSpaceDN w:val="0"/>
              <w:adjustRightInd w:val="0"/>
              <w:spacing w:after="0" w:line="240" w:lineRule="auto"/>
              <w:ind w:left="114" w:right="92"/>
              <w:jc w:val="both"/>
              <w:rPr>
                <w:rFonts w:ascii="Times New Roman" w:hAnsi="Times New Roman"/>
                <w:sz w:val="20"/>
                <w:szCs w:val="20"/>
              </w:rPr>
            </w:pPr>
            <w:r w:rsidRPr="00753472">
              <w:rPr>
                <w:rFonts w:ascii="Times New Roman" w:hAnsi="Times New Roman"/>
                <w:sz w:val="20"/>
                <w:szCs w:val="20"/>
              </w:rPr>
              <w:t>Регламенты не устанавливаются (статья 36 Градостроительного кодекса Российской Федерации).</w:t>
            </w:r>
          </w:p>
          <w:p w:rsidR="003805D1" w:rsidRPr="00753472" w:rsidRDefault="003805D1" w:rsidP="009355DD">
            <w:pPr>
              <w:autoSpaceDE w:val="0"/>
              <w:autoSpaceDN w:val="0"/>
              <w:adjustRightInd w:val="0"/>
              <w:spacing w:after="0" w:line="240" w:lineRule="auto"/>
              <w:ind w:left="114" w:right="92"/>
              <w:jc w:val="both"/>
              <w:rPr>
                <w:rFonts w:ascii="Times New Roman" w:hAnsi="Times New Roman"/>
                <w:sz w:val="20"/>
                <w:szCs w:val="20"/>
              </w:rPr>
            </w:pPr>
            <w:r w:rsidRPr="00753472">
              <w:rPr>
                <w:rFonts w:ascii="Times New Roman" w:hAnsi="Times New Roman"/>
                <w:sz w:val="20"/>
                <w:szCs w:val="20"/>
              </w:rPr>
              <w:t xml:space="preserve">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территорий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 </w:t>
            </w:r>
            <w:r w:rsidRPr="00753472">
              <w:rPr>
                <w:rFonts w:ascii="Times New Roman" w:hAnsi="Times New Roman"/>
                <w:sz w:val="20"/>
                <w:szCs w:val="20"/>
              </w:rPr>
              <w:br/>
              <w:t>(статья 95 Земельного кодекса Российской Федерации).</w:t>
            </w:r>
          </w:p>
          <w:p w:rsidR="003805D1" w:rsidRPr="00753472" w:rsidRDefault="003805D1" w:rsidP="009355DD">
            <w:pPr>
              <w:autoSpaceDE w:val="0"/>
              <w:autoSpaceDN w:val="0"/>
              <w:adjustRightInd w:val="0"/>
              <w:spacing w:after="0" w:line="240" w:lineRule="auto"/>
              <w:ind w:left="114" w:right="92"/>
              <w:jc w:val="both"/>
              <w:rPr>
                <w:rFonts w:ascii="Times New Roman" w:hAnsi="Times New Roman"/>
                <w:sz w:val="20"/>
                <w:szCs w:val="20"/>
              </w:rPr>
            </w:pPr>
            <w:r w:rsidRPr="00753472">
              <w:rPr>
                <w:rFonts w:ascii="Times New Roman" w:hAnsi="Times New Roman"/>
                <w:sz w:val="20"/>
                <w:szCs w:val="20"/>
              </w:rPr>
              <w:t>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регулируются Федеральным законом от 14.03.1995 № 33-ФЗ «Об особо охраняемых природных территориях».</w:t>
            </w:r>
          </w:p>
        </w:tc>
      </w:tr>
      <w:tr w:rsidR="003805D1" w:rsidTr="009355DD">
        <w:trPr>
          <w:trHeight w:val="212"/>
          <w:jc w:val="center"/>
        </w:trPr>
        <w:tc>
          <w:tcPr>
            <w:tcW w:w="9569" w:type="dxa"/>
            <w:gridSpan w:val="4"/>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autoSpaceDE w:val="0"/>
              <w:autoSpaceDN w:val="0"/>
              <w:adjustRightInd w:val="0"/>
              <w:spacing w:after="0" w:line="240" w:lineRule="auto"/>
              <w:ind w:left="114" w:right="92" w:firstLine="180"/>
              <w:jc w:val="center"/>
              <w:rPr>
                <w:rFonts w:ascii="Times New Roman" w:hAnsi="Times New Roman"/>
                <w:b/>
                <w:sz w:val="20"/>
                <w:szCs w:val="20"/>
              </w:rPr>
            </w:pPr>
            <w:r w:rsidRPr="00753472">
              <w:rPr>
                <w:rFonts w:ascii="Times New Roman" w:hAnsi="Times New Roman"/>
                <w:b/>
                <w:sz w:val="20"/>
                <w:szCs w:val="20"/>
              </w:rPr>
              <w:t>В границах земель лесного фонда</w:t>
            </w:r>
          </w:p>
        </w:tc>
      </w:tr>
      <w:tr w:rsidR="003805D1" w:rsidTr="009355DD">
        <w:trPr>
          <w:trHeight w:val="397"/>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5.</w:t>
            </w:r>
          </w:p>
        </w:tc>
        <w:tc>
          <w:tcPr>
            <w:tcW w:w="1679"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ЛФ</w:t>
            </w:r>
          </w:p>
        </w:tc>
        <w:tc>
          <w:tcPr>
            <w:tcW w:w="2913"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Земли лесного фонда</w:t>
            </w:r>
          </w:p>
        </w:tc>
        <w:tc>
          <w:tcPr>
            <w:tcW w:w="4440" w:type="dxa"/>
            <w:tcBorders>
              <w:top w:val="single" w:sz="4" w:space="0" w:color="auto"/>
              <w:left w:val="single" w:sz="4" w:space="0" w:color="auto"/>
              <w:bottom w:val="single" w:sz="4" w:space="0" w:color="auto"/>
              <w:right w:val="single" w:sz="4" w:space="0" w:color="auto"/>
            </w:tcBorders>
            <w:hideMark/>
          </w:tcPr>
          <w:p w:rsidR="003805D1" w:rsidRPr="00753472" w:rsidRDefault="003805D1" w:rsidP="009355DD">
            <w:pPr>
              <w:autoSpaceDE w:val="0"/>
              <w:autoSpaceDN w:val="0"/>
              <w:adjustRightInd w:val="0"/>
              <w:spacing w:after="0" w:line="240" w:lineRule="auto"/>
              <w:ind w:left="114" w:right="92"/>
              <w:jc w:val="both"/>
              <w:rPr>
                <w:rFonts w:ascii="Times New Roman" w:hAnsi="Times New Roman"/>
                <w:sz w:val="20"/>
                <w:szCs w:val="20"/>
              </w:rPr>
            </w:pPr>
            <w:r w:rsidRPr="00753472">
              <w:rPr>
                <w:rFonts w:ascii="Times New Roman" w:hAnsi="Times New Roman"/>
                <w:sz w:val="20"/>
                <w:szCs w:val="20"/>
              </w:rPr>
              <w:t>Регламенты не устанавливаются (статья 36 Градостроительного кодекса Российской Федерации).</w:t>
            </w:r>
          </w:p>
          <w:p w:rsidR="003805D1" w:rsidRPr="00753472" w:rsidRDefault="003805D1" w:rsidP="009355DD">
            <w:pPr>
              <w:autoSpaceDE w:val="0"/>
              <w:autoSpaceDN w:val="0"/>
              <w:adjustRightInd w:val="0"/>
              <w:spacing w:after="0" w:line="240" w:lineRule="auto"/>
              <w:ind w:left="114" w:right="92"/>
              <w:jc w:val="both"/>
              <w:rPr>
                <w:rFonts w:ascii="Times New Roman" w:hAnsi="Times New Roman"/>
                <w:sz w:val="20"/>
                <w:szCs w:val="20"/>
              </w:rPr>
            </w:pPr>
            <w:r w:rsidRPr="00753472">
              <w:rPr>
                <w:rFonts w:ascii="Times New Roman" w:hAnsi="Times New Roman"/>
                <w:sz w:val="20"/>
                <w:szCs w:val="20"/>
              </w:rPr>
              <w:t>Лесное законодательство регулирует лесные отношения.</w:t>
            </w:r>
          </w:p>
          <w:p w:rsidR="003805D1" w:rsidRPr="00753472" w:rsidRDefault="003805D1" w:rsidP="009355DD">
            <w:pPr>
              <w:autoSpaceDE w:val="0"/>
              <w:autoSpaceDN w:val="0"/>
              <w:adjustRightInd w:val="0"/>
              <w:spacing w:after="0" w:line="240" w:lineRule="auto"/>
              <w:ind w:left="114" w:right="92"/>
              <w:jc w:val="both"/>
              <w:rPr>
                <w:rFonts w:ascii="Times New Roman" w:hAnsi="Times New Roman"/>
                <w:sz w:val="20"/>
                <w:szCs w:val="20"/>
              </w:rPr>
            </w:pPr>
            <w:r w:rsidRPr="00753472">
              <w:rPr>
                <w:rFonts w:ascii="Times New Roman" w:hAnsi="Times New Roman"/>
                <w:sz w:val="20"/>
                <w:szCs w:val="20"/>
              </w:rPr>
              <w:t>Имущественные отношения, связанные с оборотом лесных участков и лесных насаждений, регулируются гражданским законодательством, а также Земельным кодексом Российской Федерации, если иное не установлено Лесным кодексом Российской Федерации, другими федеральными законами.</w:t>
            </w:r>
          </w:p>
        </w:tc>
      </w:tr>
      <w:tr w:rsidR="003805D1" w:rsidTr="009355DD">
        <w:trPr>
          <w:trHeight w:val="248"/>
          <w:jc w:val="center"/>
        </w:trPr>
        <w:tc>
          <w:tcPr>
            <w:tcW w:w="9569" w:type="dxa"/>
            <w:gridSpan w:val="4"/>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autoSpaceDE w:val="0"/>
              <w:autoSpaceDN w:val="0"/>
              <w:adjustRightInd w:val="0"/>
              <w:spacing w:after="0" w:line="240" w:lineRule="auto"/>
              <w:ind w:left="114" w:right="92" w:firstLine="180"/>
              <w:jc w:val="center"/>
              <w:rPr>
                <w:rFonts w:ascii="Times New Roman" w:hAnsi="Times New Roman"/>
                <w:b/>
                <w:sz w:val="20"/>
                <w:szCs w:val="20"/>
              </w:rPr>
            </w:pPr>
            <w:r w:rsidRPr="00753472">
              <w:rPr>
                <w:rFonts w:ascii="Times New Roman" w:hAnsi="Times New Roman"/>
                <w:b/>
                <w:sz w:val="20"/>
                <w:szCs w:val="20"/>
              </w:rPr>
              <w:t>В границах земель запаса</w:t>
            </w:r>
          </w:p>
        </w:tc>
      </w:tr>
      <w:tr w:rsidR="003805D1" w:rsidTr="009355DD">
        <w:trPr>
          <w:trHeight w:val="397"/>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6.</w:t>
            </w:r>
          </w:p>
        </w:tc>
        <w:tc>
          <w:tcPr>
            <w:tcW w:w="1679"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ЗЗ</w:t>
            </w:r>
          </w:p>
        </w:tc>
        <w:tc>
          <w:tcPr>
            <w:tcW w:w="2913"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Земли запаса</w:t>
            </w:r>
          </w:p>
        </w:tc>
        <w:tc>
          <w:tcPr>
            <w:tcW w:w="4440" w:type="dxa"/>
            <w:tcBorders>
              <w:top w:val="single" w:sz="4" w:space="0" w:color="auto"/>
              <w:left w:val="single" w:sz="4" w:space="0" w:color="auto"/>
              <w:bottom w:val="single" w:sz="4" w:space="0" w:color="auto"/>
              <w:right w:val="single" w:sz="4" w:space="0" w:color="auto"/>
            </w:tcBorders>
            <w:hideMark/>
          </w:tcPr>
          <w:p w:rsidR="003805D1" w:rsidRPr="00753472" w:rsidRDefault="003805D1" w:rsidP="009355DD">
            <w:pPr>
              <w:autoSpaceDE w:val="0"/>
              <w:autoSpaceDN w:val="0"/>
              <w:adjustRightInd w:val="0"/>
              <w:spacing w:after="0" w:line="240" w:lineRule="auto"/>
              <w:ind w:left="114" w:right="92"/>
              <w:jc w:val="both"/>
              <w:rPr>
                <w:rFonts w:ascii="Times New Roman" w:hAnsi="Times New Roman"/>
                <w:sz w:val="20"/>
                <w:szCs w:val="20"/>
              </w:rPr>
            </w:pPr>
            <w:r w:rsidRPr="00753472">
              <w:rPr>
                <w:rFonts w:ascii="Times New Roman" w:hAnsi="Times New Roman"/>
                <w:sz w:val="20"/>
                <w:szCs w:val="20"/>
              </w:rPr>
              <w:t>Регламенты не устанавливаются (статья 36 Градостроительного кодекса Российской Федерации).</w:t>
            </w:r>
          </w:p>
          <w:p w:rsidR="003805D1" w:rsidRPr="00753472" w:rsidRDefault="003805D1" w:rsidP="009355DD">
            <w:pPr>
              <w:autoSpaceDE w:val="0"/>
              <w:autoSpaceDN w:val="0"/>
              <w:adjustRightInd w:val="0"/>
              <w:spacing w:after="0" w:line="240" w:lineRule="auto"/>
              <w:ind w:left="114" w:right="92"/>
              <w:jc w:val="both"/>
              <w:rPr>
                <w:rFonts w:ascii="Times New Roman" w:hAnsi="Times New Roman"/>
                <w:sz w:val="20"/>
                <w:szCs w:val="20"/>
              </w:rPr>
            </w:pPr>
            <w:r w:rsidRPr="00753472">
              <w:rPr>
                <w:rFonts w:ascii="Times New Roman" w:hAnsi="Times New Roman"/>
                <w:sz w:val="20"/>
                <w:szCs w:val="20"/>
              </w:rPr>
              <w:t>Согласно статье 36 Земельного кодекса Российской Федерации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Земельного кодекса Российской Федерации.</w:t>
            </w:r>
          </w:p>
          <w:p w:rsidR="003805D1" w:rsidRPr="00753472" w:rsidRDefault="003805D1" w:rsidP="009355DD">
            <w:pPr>
              <w:autoSpaceDE w:val="0"/>
              <w:autoSpaceDN w:val="0"/>
              <w:adjustRightInd w:val="0"/>
              <w:spacing w:after="0" w:line="240" w:lineRule="auto"/>
              <w:ind w:left="114" w:right="92"/>
              <w:jc w:val="both"/>
              <w:rPr>
                <w:rFonts w:ascii="Times New Roman" w:hAnsi="Times New Roman"/>
                <w:sz w:val="20"/>
                <w:szCs w:val="20"/>
              </w:rPr>
            </w:pPr>
            <w:r w:rsidRPr="00753472">
              <w:rPr>
                <w:rFonts w:ascii="Times New Roman" w:hAnsi="Times New Roman"/>
                <w:sz w:val="20"/>
                <w:szCs w:val="20"/>
              </w:rPr>
              <w:t>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tc>
      </w:tr>
      <w:tr w:rsidR="003805D1" w:rsidTr="009355DD">
        <w:trPr>
          <w:trHeight w:val="104"/>
          <w:jc w:val="center"/>
        </w:trPr>
        <w:tc>
          <w:tcPr>
            <w:tcW w:w="9569" w:type="dxa"/>
            <w:gridSpan w:val="4"/>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
                <w:bCs/>
                <w:sz w:val="20"/>
                <w:szCs w:val="20"/>
              </w:rPr>
            </w:pPr>
            <w:r w:rsidRPr="00753472">
              <w:rPr>
                <w:rFonts w:ascii="Times New Roman" w:hAnsi="Times New Roman"/>
                <w:b/>
                <w:bCs/>
                <w:sz w:val="20"/>
                <w:szCs w:val="20"/>
              </w:rPr>
              <w:t>В границах земель водного фонда</w:t>
            </w:r>
          </w:p>
        </w:tc>
      </w:tr>
      <w:tr w:rsidR="003805D1" w:rsidTr="009355DD">
        <w:trPr>
          <w:trHeight w:val="397"/>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7.</w:t>
            </w:r>
          </w:p>
        </w:tc>
        <w:tc>
          <w:tcPr>
            <w:tcW w:w="1679"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ВФ</w:t>
            </w:r>
          </w:p>
        </w:tc>
        <w:tc>
          <w:tcPr>
            <w:tcW w:w="2913"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Земли водного фонда</w:t>
            </w:r>
          </w:p>
        </w:tc>
        <w:tc>
          <w:tcPr>
            <w:tcW w:w="4440" w:type="dxa"/>
            <w:tcBorders>
              <w:top w:val="single" w:sz="4" w:space="0" w:color="auto"/>
              <w:left w:val="single" w:sz="4" w:space="0" w:color="auto"/>
              <w:bottom w:val="single" w:sz="4" w:space="0" w:color="auto"/>
              <w:right w:val="single" w:sz="4" w:space="0" w:color="auto"/>
            </w:tcBorders>
            <w:hideMark/>
          </w:tcPr>
          <w:p w:rsidR="003805D1" w:rsidRPr="00753472" w:rsidRDefault="003805D1" w:rsidP="009355DD">
            <w:pPr>
              <w:autoSpaceDE w:val="0"/>
              <w:autoSpaceDN w:val="0"/>
              <w:adjustRightInd w:val="0"/>
              <w:spacing w:after="0" w:line="240" w:lineRule="auto"/>
              <w:ind w:left="114" w:right="92"/>
              <w:jc w:val="both"/>
              <w:rPr>
                <w:rFonts w:ascii="Times New Roman" w:hAnsi="Times New Roman"/>
                <w:sz w:val="20"/>
                <w:szCs w:val="20"/>
              </w:rPr>
            </w:pPr>
            <w:r w:rsidRPr="00753472">
              <w:rPr>
                <w:rFonts w:ascii="Times New Roman" w:hAnsi="Times New Roman"/>
                <w:sz w:val="20"/>
                <w:szCs w:val="20"/>
              </w:rPr>
              <w:t>Регламенты не устанавливаются (статья 36 Градостроительного кодекса Российской Федерации).</w:t>
            </w:r>
          </w:p>
          <w:p w:rsidR="003805D1" w:rsidRPr="00753472" w:rsidRDefault="003805D1" w:rsidP="009355DD">
            <w:pPr>
              <w:autoSpaceDE w:val="0"/>
              <w:autoSpaceDN w:val="0"/>
              <w:adjustRightInd w:val="0"/>
              <w:spacing w:after="0" w:line="240" w:lineRule="auto"/>
              <w:ind w:left="114" w:right="92"/>
              <w:jc w:val="both"/>
              <w:rPr>
                <w:rFonts w:ascii="Times New Roman" w:hAnsi="Times New Roman"/>
                <w:sz w:val="20"/>
                <w:szCs w:val="20"/>
              </w:rPr>
            </w:pPr>
            <w:r w:rsidRPr="00753472">
              <w:rPr>
                <w:rFonts w:ascii="Times New Roman" w:hAnsi="Times New Roman"/>
                <w:sz w:val="20"/>
                <w:szCs w:val="20"/>
              </w:rPr>
              <w:t>Отношения по использованию и охране водных объектов (водные отношения) регулируются в соответствии с Водным кодексом Российской Федерации.</w:t>
            </w:r>
          </w:p>
        </w:tc>
      </w:tr>
      <w:tr w:rsidR="003805D1" w:rsidTr="009355DD">
        <w:trPr>
          <w:trHeight w:val="224"/>
          <w:jc w:val="center"/>
        </w:trPr>
        <w:tc>
          <w:tcPr>
            <w:tcW w:w="9569" w:type="dxa"/>
            <w:gridSpan w:val="4"/>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autoSpaceDE w:val="0"/>
              <w:autoSpaceDN w:val="0"/>
              <w:adjustRightInd w:val="0"/>
              <w:spacing w:after="0" w:line="240" w:lineRule="auto"/>
              <w:ind w:left="114" w:right="92" w:firstLine="180"/>
              <w:jc w:val="center"/>
              <w:rPr>
                <w:rFonts w:ascii="Times New Roman" w:hAnsi="Times New Roman"/>
                <w:sz w:val="20"/>
                <w:szCs w:val="20"/>
              </w:rPr>
            </w:pPr>
            <w:r w:rsidRPr="00753472">
              <w:rPr>
                <w:rFonts w:ascii="Times New Roman" w:hAnsi="Times New Roman"/>
                <w:b/>
                <w:bCs/>
                <w:sz w:val="20"/>
                <w:szCs w:val="20"/>
              </w:rPr>
              <w:t>В границах земель различных категорий</w:t>
            </w:r>
          </w:p>
        </w:tc>
      </w:tr>
      <w:tr w:rsidR="003805D1" w:rsidTr="009355DD">
        <w:trPr>
          <w:trHeight w:val="397"/>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8.</w:t>
            </w:r>
          </w:p>
        </w:tc>
        <w:tc>
          <w:tcPr>
            <w:tcW w:w="1679"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ИИ</w:t>
            </w:r>
          </w:p>
        </w:tc>
        <w:tc>
          <w:tcPr>
            <w:tcW w:w="2913"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 xml:space="preserve">Зона линейных объектов инженерной инфраструктуры </w:t>
            </w:r>
            <w:r w:rsidRPr="00753472">
              <w:rPr>
                <w:rFonts w:ascii="Times New Roman" w:hAnsi="Times New Roman"/>
                <w:sz w:val="20"/>
                <w:szCs w:val="20"/>
              </w:rPr>
              <w:t>(вне черты населенного пункта)</w:t>
            </w:r>
          </w:p>
        </w:tc>
        <w:tc>
          <w:tcPr>
            <w:tcW w:w="4440" w:type="dxa"/>
            <w:tcBorders>
              <w:top w:val="single" w:sz="4" w:space="0" w:color="auto"/>
              <w:left w:val="single" w:sz="4" w:space="0" w:color="auto"/>
              <w:bottom w:val="single" w:sz="4" w:space="0" w:color="auto"/>
              <w:right w:val="single" w:sz="4" w:space="0" w:color="auto"/>
            </w:tcBorders>
            <w:hideMark/>
          </w:tcPr>
          <w:p w:rsidR="003805D1" w:rsidRPr="00753472" w:rsidRDefault="003805D1" w:rsidP="009355DD">
            <w:pPr>
              <w:autoSpaceDE w:val="0"/>
              <w:autoSpaceDN w:val="0"/>
              <w:adjustRightInd w:val="0"/>
              <w:spacing w:after="0" w:line="240" w:lineRule="auto"/>
              <w:ind w:left="114" w:right="92"/>
              <w:jc w:val="both"/>
              <w:rPr>
                <w:rFonts w:ascii="Times New Roman" w:hAnsi="Times New Roman"/>
                <w:sz w:val="20"/>
                <w:szCs w:val="20"/>
              </w:rPr>
            </w:pPr>
            <w:r w:rsidRPr="00753472">
              <w:rPr>
                <w:rFonts w:ascii="Times New Roman" w:hAnsi="Times New Roman"/>
                <w:sz w:val="20"/>
                <w:szCs w:val="20"/>
              </w:rPr>
              <w:t>Регламенты не устанавливаются (статья 36 Градостроительного кодекса Российской Федерации).</w:t>
            </w:r>
          </w:p>
          <w:p w:rsidR="003805D1" w:rsidRPr="00753472" w:rsidRDefault="003805D1" w:rsidP="009355DD">
            <w:pPr>
              <w:autoSpaceDE w:val="0"/>
              <w:autoSpaceDN w:val="0"/>
              <w:adjustRightInd w:val="0"/>
              <w:spacing w:after="0" w:line="240" w:lineRule="auto"/>
              <w:ind w:left="114" w:right="92"/>
              <w:jc w:val="both"/>
              <w:rPr>
                <w:rFonts w:ascii="Times New Roman" w:hAnsi="Times New Roman"/>
                <w:sz w:val="20"/>
                <w:szCs w:val="20"/>
              </w:rPr>
            </w:pPr>
            <w:r w:rsidRPr="00753472">
              <w:rPr>
                <w:rFonts w:ascii="Times New Roman" w:hAnsi="Times New Roman"/>
                <w:sz w:val="20"/>
                <w:szCs w:val="20"/>
              </w:rPr>
              <w:t>Зона выделяется для размещения крупных объектов инженерной инфраструктуры, а также для установления санитарно-защитных, охранных зон и санитарных разрывов для таких объектов в соответствии с требованиями технических регламентов.</w:t>
            </w:r>
          </w:p>
        </w:tc>
      </w:tr>
      <w:tr w:rsidR="003805D1" w:rsidTr="009355DD">
        <w:trPr>
          <w:trHeight w:val="397"/>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9.</w:t>
            </w:r>
          </w:p>
        </w:tc>
        <w:tc>
          <w:tcPr>
            <w:tcW w:w="1679"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Л</w:t>
            </w:r>
          </w:p>
        </w:tc>
        <w:tc>
          <w:tcPr>
            <w:tcW w:w="2913" w:type="dxa"/>
            <w:tcBorders>
              <w:top w:val="single" w:sz="4" w:space="0" w:color="auto"/>
              <w:left w:val="single" w:sz="4" w:space="0" w:color="auto"/>
              <w:bottom w:val="single" w:sz="4" w:space="0" w:color="auto"/>
              <w:right w:val="single" w:sz="4" w:space="0" w:color="auto"/>
            </w:tcBorders>
            <w:vAlign w:val="center"/>
            <w:hideMark/>
          </w:tcPr>
          <w:p w:rsidR="003805D1" w:rsidRPr="00753472" w:rsidRDefault="003805D1" w:rsidP="009355DD">
            <w:pPr>
              <w:spacing w:after="0" w:line="240" w:lineRule="auto"/>
              <w:jc w:val="center"/>
              <w:rPr>
                <w:rFonts w:ascii="Times New Roman" w:hAnsi="Times New Roman"/>
                <w:bCs/>
                <w:sz w:val="20"/>
                <w:szCs w:val="20"/>
              </w:rPr>
            </w:pPr>
            <w:r w:rsidRPr="00753472">
              <w:rPr>
                <w:rFonts w:ascii="Times New Roman" w:hAnsi="Times New Roman"/>
                <w:bCs/>
                <w:sz w:val="20"/>
                <w:szCs w:val="20"/>
              </w:rPr>
              <w:t>Лесные массивы в составе иных категорий</w:t>
            </w:r>
          </w:p>
        </w:tc>
        <w:tc>
          <w:tcPr>
            <w:tcW w:w="4440" w:type="dxa"/>
            <w:tcBorders>
              <w:top w:val="single" w:sz="4" w:space="0" w:color="auto"/>
              <w:left w:val="single" w:sz="4" w:space="0" w:color="auto"/>
              <w:bottom w:val="single" w:sz="4" w:space="0" w:color="auto"/>
              <w:right w:val="single" w:sz="4" w:space="0" w:color="auto"/>
            </w:tcBorders>
            <w:hideMark/>
          </w:tcPr>
          <w:p w:rsidR="003805D1" w:rsidRPr="00753472" w:rsidRDefault="003805D1" w:rsidP="009355DD">
            <w:pPr>
              <w:autoSpaceDE w:val="0"/>
              <w:autoSpaceDN w:val="0"/>
              <w:adjustRightInd w:val="0"/>
              <w:spacing w:after="0" w:line="240" w:lineRule="auto"/>
              <w:ind w:left="114" w:right="92"/>
              <w:jc w:val="both"/>
              <w:rPr>
                <w:rFonts w:ascii="Times New Roman" w:hAnsi="Times New Roman"/>
                <w:sz w:val="20"/>
                <w:szCs w:val="20"/>
              </w:rPr>
            </w:pPr>
            <w:r w:rsidRPr="00753472">
              <w:rPr>
                <w:rFonts w:ascii="Times New Roman" w:hAnsi="Times New Roman"/>
                <w:sz w:val="20"/>
                <w:szCs w:val="20"/>
              </w:rPr>
              <w:t>Леса, расположенные на землях иных категорий, могут быть отнесены к защитным лесам (статья 10 Лесного кодекса Российской Федерации).</w:t>
            </w:r>
          </w:p>
        </w:tc>
      </w:tr>
    </w:tbl>
    <w:p w:rsidR="003805D1" w:rsidRDefault="003805D1" w:rsidP="003805D1">
      <w:pPr>
        <w:widowControl w:val="0"/>
        <w:spacing w:before="120" w:after="0" w:line="240" w:lineRule="auto"/>
        <w:jc w:val="both"/>
        <w:outlineLvl w:val="2"/>
        <w:rPr>
          <w:rFonts w:ascii="Times New Roman" w:eastAsia="Times New Roman" w:hAnsi="Times New Roman"/>
          <w:b/>
          <w:bCs/>
          <w:sz w:val="24"/>
          <w:szCs w:val="26"/>
          <w:lang w:eastAsia="ru-RU"/>
        </w:rPr>
      </w:pPr>
      <w:bookmarkStart w:id="133" w:name="_Toc398890951"/>
      <w:bookmarkStart w:id="134" w:name="_Toc469954460"/>
      <w:bookmarkEnd w:id="131"/>
    </w:p>
    <w:p w:rsidR="003805D1" w:rsidRPr="00105F9E" w:rsidRDefault="003805D1" w:rsidP="003805D1">
      <w:pPr>
        <w:widowControl w:val="0"/>
        <w:spacing w:before="120" w:after="0" w:line="240" w:lineRule="auto"/>
        <w:jc w:val="both"/>
        <w:outlineLvl w:val="2"/>
        <w:rPr>
          <w:rFonts w:ascii="Times New Roman" w:eastAsia="Times New Roman" w:hAnsi="Times New Roman"/>
          <w:b/>
          <w:bCs/>
          <w:sz w:val="24"/>
          <w:szCs w:val="26"/>
          <w:lang w:eastAsia="ru-RU"/>
        </w:rPr>
      </w:pPr>
      <w:r w:rsidRPr="00105F9E">
        <w:rPr>
          <w:rFonts w:ascii="Times New Roman" w:eastAsia="Times New Roman" w:hAnsi="Times New Roman"/>
          <w:b/>
          <w:bCs/>
          <w:sz w:val="24"/>
          <w:szCs w:val="26"/>
          <w:lang w:eastAsia="ru-RU"/>
        </w:rPr>
        <w:t>Статья 1</w:t>
      </w:r>
      <w:r>
        <w:rPr>
          <w:rFonts w:ascii="Times New Roman" w:eastAsia="Times New Roman" w:hAnsi="Times New Roman"/>
          <w:b/>
          <w:bCs/>
          <w:sz w:val="24"/>
          <w:szCs w:val="26"/>
          <w:lang w:eastAsia="ru-RU"/>
        </w:rPr>
        <w:t>7</w:t>
      </w:r>
      <w:r w:rsidRPr="00105F9E">
        <w:rPr>
          <w:rFonts w:ascii="Times New Roman" w:eastAsia="Times New Roman" w:hAnsi="Times New Roman"/>
          <w:b/>
          <w:bCs/>
          <w:sz w:val="24"/>
          <w:szCs w:val="26"/>
          <w:lang w:eastAsia="ru-RU"/>
        </w:rPr>
        <w:t>. Виды разрешенного использования земельных участков и объектов капитального строительства по территориальным зонам</w:t>
      </w:r>
      <w:bookmarkEnd w:id="133"/>
      <w:bookmarkEnd w:id="134"/>
      <w:r>
        <w:rPr>
          <w:rFonts w:ascii="Times New Roman" w:eastAsia="Times New Roman" w:hAnsi="Times New Roman"/>
          <w:b/>
          <w:bCs/>
          <w:sz w:val="24"/>
          <w:szCs w:val="26"/>
          <w:lang w:eastAsia="ru-RU"/>
        </w:rPr>
        <w:t xml:space="preserve"> </w:t>
      </w:r>
      <w:r w:rsidRPr="003222FC">
        <w:rPr>
          <w:rFonts w:ascii="Times New Roman" w:eastAsia="Times New Roman" w:hAnsi="Times New Roman"/>
          <w:bCs/>
          <w:sz w:val="24"/>
          <w:szCs w:val="26"/>
          <w:lang w:eastAsia="ru-RU"/>
        </w:rPr>
        <w:t>(</w:t>
      </w:r>
      <w:r w:rsidRPr="00C409D3">
        <w:rPr>
          <w:rFonts w:ascii="Times New Roman" w:eastAsia="Times New Roman" w:hAnsi="Times New Roman"/>
          <w:bCs/>
          <w:sz w:val="24"/>
          <w:szCs w:val="24"/>
          <w:lang w:eastAsia="ru-RU"/>
        </w:rPr>
        <w:t>в соответствии с «Классификатором видов разрешенного использования земельных участков», утв</w:t>
      </w:r>
      <w:r>
        <w:rPr>
          <w:rFonts w:ascii="Times New Roman" w:eastAsia="Times New Roman" w:hAnsi="Times New Roman"/>
          <w:bCs/>
          <w:sz w:val="24"/>
          <w:szCs w:val="24"/>
          <w:lang w:eastAsia="ru-RU"/>
        </w:rPr>
        <w:t xml:space="preserve">ержденным </w:t>
      </w:r>
      <w:r w:rsidRPr="00C409D3">
        <w:rPr>
          <w:rFonts w:ascii="Times New Roman" w:eastAsia="Times New Roman" w:hAnsi="Times New Roman"/>
          <w:bCs/>
          <w:sz w:val="24"/>
          <w:szCs w:val="24"/>
          <w:lang w:eastAsia="ru-RU"/>
        </w:rPr>
        <w:t>приказом Минэкономразвития России от 01.09.2014 № 540</w:t>
      </w:r>
      <w:r>
        <w:rPr>
          <w:rFonts w:ascii="Times New Roman" w:eastAsia="Times New Roman" w:hAnsi="Times New Roman"/>
          <w:bCs/>
          <w:sz w:val="24"/>
          <w:szCs w:val="24"/>
          <w:lang w:eastAsia="ru-RU"/>
        </w:rPr>
        <w:t>)</w:t>
      </w:r>
    </w:p>
    <w:p w:rsidR="003805D1" w:rsidRDefault="003805D1" w:rsidP="003805D1">
      <w:pPr>
        <w:keepNext/>
        <w:widowControl w:val="0"/>
        <w:spacing w:after="0" w:line="240" w:lineRule="auto"/>
        <w:ind w:firstLine="709"/>
        <w:jc w:val="right"/>
        <w:outlineLvl w:val="3"/>
        <w:rPr>
          <w:rFonts w:ascii="Times New Roman" w:eastAsia="Times New Roman" w:hAnsi="Times New Roman"/>
          <w:b/>
          <w:bCs/>
          <w:sz w:val="20"/>
          <w:szCs w:val="20"/>
          <w:lang w:eastAsia="ru-RU"/>
        </w:rPr>
      </w:pPr>
    </w:p>
    <w:p w:rsidR="003805D1" w:rsidRDefault="003805D1" w:rsidP="003805D1">
      <w:pPr>
        <w:keepNext/>
        <w:widowControl w:val="0"/>
        <w:spacing w:after="0" w:line="240" w:lineRule="auto"/>
        <w:ind w:firstLine="709"/>
        <w:jc w:val="right"/>
        <w:outlineLvl w:val="3"/>
        <w:rPr>
          <w:rFonts w:ascii="Times New Roman" w:eastAsia="Times New Roman" w:hAnsi="Times New Roman"/>
          <w:b/>
          <w:bCs/>
          <w:sz w:val="20"/>
          <w:szCs w:val="20"/>
          <w:lang w:eastAsia="ru-RU"/>
        </w:rPr>
      </w:pPr>
      <w:r w:rsidRPr="00105F9E">
        <w:rPr>
          <w:rFonts w:ascii="Times New Roman" w:eastAsia="Times New Roman" w:hAnsi="Times New Roman"/>
          <w:b/>
          <w:bCs/>
          <w:sz w:val="20"/>
          <w:szCs w:val="20"/>
          <w:lang w:eastAsia="ru-RU"/>
        </w:rPr>
        <w:t xml:space="preserve">Таблица </w:t>
      </w:r>
      <w:r w:rsidRPr="00105F9E">
        <w:rPr>
          <w:rFonts w:ascii="Times New Roman" w:eastAsia="Times New Roman" w:hAnsi="Times New Roman"/>
          <w:b/>
          <w:bCs/>
          <w:sz w:val="20"/>
          <w:szCs w:val="20"/>
          <w:lang w:eastAsia="ru-RU"/>
        </w:rPr>
        <w:fldChar w:fldCharType="begin"/>
      </w:r>
      <w:r w:rsidRPr="00105F9E">
        <w:rPr>
          <w:rFonts w:ascii="Times New Roman" w:eastAsia="Times New Roman" w:hAnsi="Times New Roman"/>
          <w:b/>
          <w:bCs/>
          <w:sz w:val="20"/>
          <w:szCs w:val="20"/>
          <w:lang w:eastAsia="ru-RU"/>
        </w:rPr>
        <w:instrText xml:space="preserve"> SEQ Таблица \* ARABIC </w:instrText>
      </w:r>
      <w:r w:rsidRPr="00105F9E">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2</w:t>
      </w:r>
      <w:r w:rsidRPr="00105F9E">
        <w:rPr>
          <w:rFonts w:ascii="Times New Roman" w:eastAsia="Times New Roman" w:hAnsi="Times New Roman"/>
          <w:b/>
          <w:bCs/>
          <w:sz w:val="20"/>
          <w:szCs w:val="20"/>
          <w:lang w:eastAsia="ru-RU"/>
        </w:rPr>
        <w:fldChar w:fldCharType="end"/>
      </w:r>
      <w:r w:rsidRPr="00105F9E">
        <w:rPr>
          <w:rFonts w:ascii="Times New Roman" w:eastAsia="Times New Roman" w:hAnsi="Times New Roman"/>
          <w:b/>
          <w:bCs/>
          <w:sz w:val="20"/>
          <w:szCs w:val="20"/>
          <w:lang w:eastAsia="ru-RU"/>
        </w:rPr>
        <w:t>. Перечень видов разрешенного использования ЗУ и ОКС по зонам</w:t>
      </w:r>
      <w:r>
        <w:rPr>
          <w:rFonts w:ascii="Times New Roman" w:eastAsia="Times New Roman" w:hAnsi="Times New Roman"/>
          <w:b/>
          <w:bCs/>
          <w:sz w:val="20"/>
          <w:szCs w:val="20"/>
          <w:lang w:eastAsia="ru-RU"/>
        </w:rPr>
        <w:t xml:space="preserve"> </w:t>
      </w:r>
    </w:p>
    <w:tbl>
      <w:tblPr>
        <w:tblW w:w="9513" w:type="dxa"/>
        <w:jc w:val="center"/>
        <w:tblInd w:w="-3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1"/>
        <w:gridCol w:w="3072"/>
        <w:gridCol w:w="425"/>
        <w:gridCol w:w="284"/>
        <w:gridCol w:w="283"/>
        <w:gridCol w:w="284"/>
        <w:gridCol w:w="283"/>
        <w:gridCol w:w="284"/>
        <w:gridCol w:w="283"/>
        <w:gridCol w:w="284"/>
        <w:gridCol w:w="283"/>
        <w:gridCol w:w="284"/>
        <w:gridCol w:w="283"/>
        <w:gridCol w:w="284"/>
        <w:gridCol w:w="283"/>
        <w:gridCol w:w="284"/>
        <w:gridCol w:w="283"/>
        <w:gridCol w:w="284"/>
        <w:gridCol w:w="283"/>
        <w:gridCol w:w="299"/>
      </w:tblGrid>
      <w:tr w:rsidR="003805D1" w:rsidRPr="001237CB" w:rsidTr="009355DD">
        <w:trPr>
          <w:cantSplit/>
          <w:trHeight w:val="227"/>
          <w:tblHeader/>
          <w:jc w:val="center"/>
        </w:trPr>
        <w:tc>
          <w:tcPr>
            <w:tcW w:w="1181" w:type="dxa"/>
            <w:vMerge w:val="restart"/>
            <w:tcBorders>
              <w:top w:val="single" w:sz="4" w:space="0" w:color="auto"/>
              <w:left w:val="single" w:sz="4" w:space="0" w:color="auto"/>
              <w:right w:val="single" w:sz="4" w:space="0" w:color="auto"/>
            </w:tcBorders>
            <w:shd w:val="clear" w:color="auto" w:fill="auto"/>
            <w:vAlign w:val="center"/>
          </w:tcPr>
          <w:p w:rsidR="003805D1" w:rsidRPr="001237CB" w:rsidRDefault="003805D1" w:rsidP="009355DD">
            <w:pPr>
              <w:widowControl w:val="0"/>
              <w:spacing w:after="0" w:line="240" w:lineRule="auto"/>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Код по К</w:t>
            </w:r>
            <w:r w:rsidRPr="001237CB">
              <w:rPr>
                <w:rFonts w:ascii="Times New Roman" w:eastAsia="Times New Roman" w:hAnsi="Times New Roman"/>
                <w:bCs/>
                <w:sz w:val="16"/>
                <w:szCs w:val="16"/>
                <w:lang w:eastAsia="ru-RU"/>
              </w:rPr>
              <w:t>лассификатору</w:t>
            </w:r>
          </w:p>
        </w:tc>
        <w:tc>
          <w:tcPr>
            <w:tcW w:w="3072" w:type="dxa"/>
            <w:vMerge w:val="restart"/>
            <w:tcBorders>
              <w:top w:val="single" w:sz="4" w:space="0" w:color="auto"/>
              <w:left w:val="single" w:sz="4" w:space="0" w:color="auto"/>
              <w:right w:val="single" w:sz="4" w:space="0" w:color="auto"/>
            </w:tcBorders>
            <w:shd w:val="clear" w:color="auto" w:fill="auto"/>
            <w:tcMar>
              <w:left w:w="11" w:type="dxa"/>
              <w:right w:w="11" w:type="dxa"/>
            </w:tcMar>
            <w:vAlign w:val="center"/>
          </w:tcPr>
          <w:p w:rsidR="003805D1" w:rsidRPr="001237CB" w:rsidRDefault="003805D1" w:rsidP="009355DD">
            <w:pPr>
              <w:widowControl w:val="0"/>
              <w:spacing w:after="0" w:line="240" w:lineRule="auto"/>
              <w:jc w:val="center"/>
              <w:outlineLvl w:val="3"/>
              <w:rPr>
                <w:rFonts w:ascii="Times New Roman" w:eastAsia="Times New Roman" w:hAnsi="Times New Roman"/>
                <w:bCs/>
                <w:sz w:val="16"/>
                <w:szCs w:val="16"/>
                <w:lang w:eastAsia="ru-RU"/>
              </w:rPr>
            </w:pPr>
            <w:r w:rsidRPr="001237CB">
              <w:rPr>
                <w:rFonts w:ascii="Times New Roman" w:eastAsia="Times New Roman" w:hAnsi="Times New Roman"/>
                <w:bCs/>
                <w:sz w:val="16"/>
                <w:szCs w:val="16"/>
                <w:lang w:eastAsia="ru-RU"/>
              </w:rPr>
              <w:t>Наименование вида разрешенного использования земельного участка</w:t>
            </w:r>
            <w:r>
              <w:rPr>
                <w:rFonts w:ascii="Times New Roman" w:eastAsia="Times New Roman" w:hAnsi="Times New Roman"/>
                <w:bCs/>
                <w:sz w:val="16"/>
                <w:szCs w:val="16"/>
                <w:lang w:eastAsia="ru-RU"/>
              </w:rPr>
              <w:t xml:space="preserve"> (по Классификатору)</w:t>
            </w:r>
          </w:p>
        </w:tc>
        <w:tc>
          <w:tcPr>
            <w:tcW w:w="5260" w:type="dxa"/>
            <w:gridSpan w:val="18"/>
            <w:tcBorders>
              <w:top w:val="single" w:sz="4" w:space="0" w:color="auto"/>
              <w:left w:val="single" w:sz="4" w:space="0" w:color="auto"/>
              <w:right w:val="single" w:sz="4" w:space="0" w:color="auto"/>
            </w:tcBorders>
          </w:tcPr>
          <w:p w:rsidR="003805D1" w:rsidRPr="001237CB" w:rsidRDefault="003805D1" w:rsidP="009355DD">
            <w:pPr>
              <w:widowControl w:val="0"/>
              <w:spacing w:after="0" w:line="240" w:lineRule="auto"/>
              <w:jc w:val="center"/>
              <w:outlineLvl w:val="3"/>
              <w:rPr>
                <w:rFonts w:ascii="Times New Roman" w:eastAsia="Times New Roman" w:hAnsi="Times New Roman"/>
                <w:bCs/>
                <w:sz w:val="16"/>
                <w:szCs w:val="16"/>
                <w:lang w:eastAsia="ru-RU"/>
              </w:rPr>
            </w:pPr>
            <w:r w:rsidRPr="001237CB">
              <w:rPr>
                <w:rFonts w:ascii="Times New Roman" w:eastAsia="Times New Roman" w:hAnsi="Times New Roman"/>
                <w:bCs/>
                <w:sz w:val="16"/>
                <w:szCs w:val="16"/>
                <w:lang w:eastAsia="ru-RU"/>
              </w:rPr>
              <w:t>Обозначение территориальной зоны</w:t>
            </w:r>
          </w:p>
        </w:tc>
      </w:tr>
      <w:tr w:rsidR="003805D1" w:rsidRPr="001237CB" w:rsidTr="009355DD">
        <w:trPr>
          <w:cantSplit/>
          <w:trHeight w:val="685"/>
          <w:tblHeader/>
          <w:jc w:val="center"/>
        </w:trPr>
        <w:tc>
          <w:tcPr>
            <w:tcW w:w="1181" w:type="dxa"/>
            <w:vMerge/>
            <w:tcBorders>
              <w:left w:val="single" w:sz="4" w:space="0" w:color="auto"/>
              <w:bottom w:val="single" w:sz="4" w:space="0" w:color="auto"/>
              <w:right w:val="single" w:sz="4" w:space="0" w:color="auto"/>
            </w:tcBorders>
            <w:shd w:val="clear" w:color="auto" w:fill="auto"/>
            <w:vAlign w:val="center"/>
          </w:tcPr>
          <w:p w:rsidR="003805D1" w:rsidRPr="001237CB" w:rsidRDefault="003805D1" w:rsidP="009355DD">
            <w:pPr>
              <w:widowControl w:val="0"/>
              <w:spacing w:after="0" w:line="240" w:lineRule="auto"/>
              <w:jc w:val="center"/>
              <w:outlineLvl w:val="3"/>
              <w:rPr>
                <w:rFonts w:ascii="Times New Roman" w:eastAsia="Times New Roman" w:hAnsi="Times New Roman"/>
                <w:bCs/>
                <w:sz w:val="16"/>
                <w:szCs w:val="16"/>
                <w:lang w:eastAsia="ru-RU"/>
              </w:rPr>
            </w:pPr>
          </w:p>
        </w:tc>
        <w:tc>
          <w:tcPr>
            <w:tcW w:w="3072" w:type="dxa"/>
            <w:vMerge/>
            <w:tcBorders>
              <w:left w:val="single" w:sz="4" w:space="0" w:color="auto"/>
              <w:bottom w:val="single" w:sz="4" w:space="0" w:color="auto"/>
              <w:right w:val="single" w:sz="4" w:space="0" w:color="auto"/>
            </w:tcBorders>
            <w:shd w:val="clear" w:color="auto" w:fill="auto"/>
            <w:tcMar>
              <w:left w:w="11" w:type="dxa"/>
              <w:right w:w="11" w:type="dxa"/>
            </w:tcMar>
            <w:vAlign w:val="center"/>
          </w:tcPr>
          <w:p w:rsidR="003805D1" w:rsidRPr="001237CB" w:rsidRDefault="003805D1" w:rsidP="009355DD">
            <w:pPr>
              <w:widowControl w:val="0"/>
              <w:spacing w:after="0" w:line="240" w:lineRule="auto"/>
              <w:jc w:val="center"/>
              <w:outlineLvl w:val="3"/>
              <w:rPr>
                <w:rFonts w:ascii="Times New Roman" w:eastAsia="Times New Roman" w:hAnsi="Times New Roman"/>
                <w:bCs/>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textDirection w:val="btLr"/>
            <w:vAlign w:val="cente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sidRPr="001237CB">
              <w:rPr>
                <w:rFonts w:ascii="Times New Roman" w:eastAsia="Times New Roman" w:hAnsi="Times New Roman"/>
                <w:bCs/>
                <w:sz w:val="16"/>
                <w:szCs w:val="16"/>
                <w:lang w:eastAsia="ru-RU"/>
              </w:rPr>
              <w:t>Ж-1</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sidRPr="001237CB">
              <w:rPr>
                <w:rFonts w:ascii="Times New Roman" w:eastAsia="Times New Roman" w:hAnsi="Times New Roman"/>
                <w:bCs/>
                <w:sz w:val="16"/>
                <w:szCs w:val="16"/>
                <w:lang w:eastAsia="ru-RU"/>
              </w:rPr>
              <w:t>Ж-2</w:t>
            </w:r>
          </w:p>
        </w:tc>
        <w:tc>
          <w:tcPr>
            <w:tcW w:w="283" w:type="dxa"/>
            <w:tcBorders>
              <w:top w:val="single" w:sz="4" w:space="0" w:color="auto"/>
              <w:left w:val="single" w:sz="4" w:space="0" w:color="auto"/>
              <w:bottom w:val="single" w:sz="4" w:space="0" w:color="auto"/>
              <w:right w:val="single" w:sz="4" w:space="0" w:color="auto"/>
            </w:tcBorders>
            <w:textDirection w:val="btL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Ж-2А</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sidRPr="001237CB">
              <w:rPr>
                <w:rFonts w:ascii="Times New Roman" w:eastAsia="Times New Roman" w:hAnsi="Times New Roman"/>
                <w:bCs/>
                <w:sz w:val="16"/>
                <w:szCs w:val="16"/>
                <w:lang w:eastAsia="ru-RU"/>
              </w:rPr>
              <w:t>Ж-3</w:t>
            </w:r>
          </w:p>
        </w:tc>
        <w:tc>
          <w:tcPr>
            <w:tcW w:w="283" w:type="dxa"/>
            <w:tcBorders>
              <w:top w:val="single" w:sz="4" w:space="0" w:color="auto"/>
              <w:left w:val="single" w:sz="4" w:space="0" w:color="auto"/>
              <w:bottom w:val="single" w:sz="4" w:space="0" w:color="auto"/>
              <w:right w:val="single" w:sz="4" w:space="0" w:color="auto"/>
            </w:tcBorders>
            <w:textDirection w:val="btL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sidRPr="001237CB">
              <w:rPr>
                <w:rFonts w:ascii="Times New Roman" w:eastAsia="Times New Roman" w:hAnsi="Times New Roman"/>
                <w:bCs/>
                <w:sz w:val="16"/>
                <w:szCs w:val="16"/>
                <w:lang w:eastAsia="ru-RU"/>
              </w:rPr>
              <w:t>Ж-4</w:t>
            </w:r>
          </w:p>
        </w:tc>
        <w:tc>
          <w:tcPr>
            <w:tcW w:w="284" w:type="dxa"/>
            <w:tcBorders>
              <w:top w:val="single" w:sz="4" w:space="0" w:color="auto"/>
              <w:left w:val="single" w:sz="4" w:space="0" w:color="auto"/>
              <w:bottom w:val="single" w:sz="4" w:space="0" w:color="auto"/>
              <w:right w:val="single" w:sz="4" w:space="0" w:color="auto"/>
            </w:tcBorders>
            <w:textDirection w:val="btL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Ж-5</w:t>
            </w:r>
          </w:p>
        </w:tc>
        <w:tc>
          <w:tcPr>
            <w:tcW w:w="283" w:type="dxa"/>
            <w:tcBorders>
              <w:top w:val="single" w:sz="4" w:space="0" w:color="auto"/>
              <w:left w:val="single" w:sz="4" w:space="0" w:color="auto"/>
              <w:bottom w:val="single" w:sz="4" w:space="0" w:color="auto"/>
              <w:right w:val="single" w:sz="4" w:space="0" w:color="auto"/>
            </w:tcBorders>
            <w:textDirection w:val="btL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Ж-6</w:t>
            </w:r>
          </w:p>
        </w:tc>
        <w:tc>
          <w:tcPr>
            <w:tcW w:w="284" w:type="dxa"/>
            <w:tcBorders>
              <w:top w:val="single" w:sz="4" w:space="0" w:color="auto"/>
              <w:left w:val="single" w:sz="4" w:space="0" w:color="auto"/>
              <w:bottom w:val="single" w:sz="4" w:space="0" w:color="auto"/>
              <w:right w:val="single" w:sz="4" w:space="0" w:color="auto"/>
            </w:tcBorders>
            <w:textDirection w:val="btL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Ж-7</w:t>
            </w:r>
          </w:p>
        </w:tc>
        <w:tc>
          <w:tcPr>
            <w:tcW w:w="283" w:type="dxa"/>
            <w:tcBorders>
              <w:top w:val="single" w:sz="4" w:space="0" w:color="auto"/>
              <w:left w:val="single" w:sz="4" w:space="0" w:color="auto"/>
              <w:bottom w:val="single" w:sz="4" w:space="0" w:color="auto"/>
              <w:right w:val="single" w:sz="4" w:space="0" w:color="auto"/>
            </w:tcBorders>
            <w:textDirection w:val="btL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Ж-8</w:t>
            </w:r>
          </w:p>
        </w:tc>
        <w:tc>
          <w:tcPr>
            <w:tcW w:w="284" w:type="dxa"/>
            <w:tcBorders>
              <w:top w:val="single" w:sz="4" w:space="0" w:color="auto"/>
              <w:left w:val="single" w:sz="4" w:space="0" w:color="auto"/>
              <w:bottom w:val="single" w:sz="4" w:space="0" w:color="auto"/>
              <w:right w:val="single" w:sz="4" w:space="0" w:color="auto"/>
            </w:tcBorders>
            <w:textDirection w:val="btL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ОДК</w:t>
            </w:r>
          </w:p>
        </w:tc>
        <w:tc>
          <w:tcPr>
            <w:tcW w:w="283" w:type="dxa"/>
            <w:tcBorders>
              <w:top w:val="single" w:sz="4" w:space="0" w:color="auto"/>
              <w:left w:val="single" w:sz="4" w:space="0" w:color="auto"/>
              <w:bottom w:val="single" w:sz="4" w:space="0" w:color="auto"/>
              <w:right w:val="single" w:sz="4" w:space="0" w:color="auto"/>
            </w:tcBorders>
            <w:textDirection w:val="btL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ОДС-1</w:t>
            </w:r>
          </w:p>
        </w:tc>
        <w:tc>
          <w:tcPr>
            <w:tcW w:w="284" w:type="dxa"/>
            <w:tcBorders>
              <w:top w:val="single" w:sz="4" w:space="0" w:color="auto"/>
              <w:left w:val="single" w:sz="4" w:space="0" w:color="auto"/>
              <w:bottom w:val="single" w:sz="4" w:space="0" w:color="auto"/>
              <w:right w:val="single" w:sz="4" w:space="0" w:color="auto"/>
            </w:tcBorders>
            <w:textDirection w:val="btL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ОДС-2</w:t>
            </w:r>
          </w:p>
        </w:tc>
        <w:tc>
          <w:tcPr>
            <w:tcW w:w="283" w:type="dxa"/>
            <w:tcBorders>
              <w:top w:val="single" w:sz="4" w:space="0" w:color="auto"/>
              <w:left w:val="single" w:sz="4" w:space="0" w:color="auto"/>
              <w:bottom w:val="single" w:sz="4" w:space="0" w:color="auto"/>
              <w:right w:val="single" w:sz="4" w:space="0" w:color="auto"/>
            </w:tcBorders>
            <w:textDirection w:val="btL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ОДС-3</w:t>
            </w:r>
          </w:p>
        </w:tc>
        <w:tc>
          <w:tcPr>
            <w:tcW w:w="284" w:type="dxa"/>
            <w:tcBorders>
              <w:top w:val="single" w:sz="4" w:space="0" w:color="auto"/>
              <w:left w:val="single" w:sz="4" w:space="0" w:color="auto"/>
              <w:bottom w:val="single" w:sz="4" w:space="0" w:color="auto"/>
              <w:right w:val="single" w:sz="4" w:space="0" w:color="auto"/>
            </w:tcBorders>
            <w:textDirection w:val="btL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ОДС-4</w:t>
            </w:r>
          </w:p>
        </w:tc>
        <w:tc>
          <w:tcPr>
            <w:tcW w:w="283" w:type="dxa"/>
            <w:tcBorders>
              <w:top w:val="single" w:sz="4" w:space="0" w:color="auto"/>
              <w:left w:val="single" w:sz="4" w:space="0" w:color="auto"/>
              <w:bottom w:val="single" w:sz="4" w:space="0" w:color="auto"/>
              <w:right w:val="single" w:sz="4" w:space="0" w:color="auto"/>
            </w:tcBorders>
            <w:textDirection w:val="btL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ОДС-5</w:t>
            </w:r>
          </w:p>
        </w:tc>
        <w:tc>
          <w:tcPr>
            <w:tcW w:w="284" w:type="dxa"/>
            <w:tcBorders>
              <w:top w:val="single" w:sz="4" w:space="0" w:color="auto"/>
              <w:left w:val="single" w:sz="4" w:space="0" w:color="auto"/>
              <w:bottom w:val="single" w:sz="4" w:space="0" w:color="auto"/>
              <w:right w:val="single" w:sz="4" w:space="0" w:color="auto"/>
            </w:tcBorders>
            <w:textDirection w:val="btL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ОДС-6</w:t>
            </w:r>
          </w:p>
        </w:tc>
        <w:tc>
          <w:tcPr>
            <w:tcW w:w="283" w:type="dxa"/>
            <w:tcBorders>
              <w:top w:val="single" w:sz="4" w:space="0" w:color="auto"/>
              <w:left w:val="single" w:sz="4" w:space="0" w:color="auto"/>
              <w:bottom w:val="single" w:sz="4" w:space="0" w:color="auto"/>
              <w:right w:val="single" w:sz="4" w:space="0" w:color="auto"/>
            </w:tcBorders>
            <w:textDirection w:val="btL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ОДС-7</w:t>
            </w:r>
          </w:p>
        </w:tc>
        <w:tc>
          <w:tcPr>
            <w:tcW w:w="299" w:type="dxa"/>
            <w:tcBorders>
              <w:top w:val="single" w:sz="4" w:space="0" w:color="auto"/>
              <w:left w:val="single" w:sz="4" w:space="0" w:color="auto"/>
              <w:bottom w:val="single" w:sz="4" w:space="0" w:color="auto"/>
              <w:right w:val="single" w:sz="4" w:space="0" w:color="auto"/>
            </w:tcBorders>
            <w:textDirection w:val="btL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ОДС-8</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2.1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Для индивидуального жилищного строительства</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C60B07">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C60B07">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C60B07">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8442F6">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8442F6">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8442F6">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8442F6">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2.1.1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Малоэтажная многоквартирная жилая застройка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FC437B">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C437B">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2.2</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Для ведения личного подсобного хозяйства</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222900">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222900">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222900">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2.3</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Блокированная жилая застройка</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1A31A6">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1A31A6">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1A31A6">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1A31A6">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1A31A6">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2.5</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b/>
                <w:sz w:val="20"/>
                <w:szCs w:val="20"/>
                <w:lang w:eastAsia="ru-RU"/>
              </w:rPr>
            </w:pPr>
            <w:r w:rsidRPr="00A36CD7">
              <w:rPr>
                <w:rFonts w:ascii="Times New Roman" w:eastAsia="Times New Roman" w:hAnsi="Times New Roman"/>
                <w:sz w:val="20"/>
                <w:szCs w:val="20"/>
                <w:lang w:eastAsia="ru-RU"/>
              </w:rPr>
              <w:t>Среднеэтажная жилая застройка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AB3B35">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AB3B35">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AB3B35">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AB3B35">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8442F6">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8442F6">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8442F6">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8442F6">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2.6</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b/>
                <w:sz w:val="20"/>
                <w:szCs w:val="20"/>
                <w:lang w:eastAsia="ru-RU"/>
              </w:rPr>
            </w:pPr>
            <w:r w:rsidRPr="00A36CD7">
              <w:rPr>
                <w:rFonts w:ascii="Times New Roman" w:eastAsia="Times New Roman" w:hAnsi="Times New Roman"/>
                <w:sz w:val="20"/>
                <w:szCs w:val="20"/>
                <w:lang w:eastAsia="ru-RU"/>
              </w:rPr>
              <w:t>Многоэтажная жилая застройка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5B3C17">
              <w:rPr>
                <w:rFonts w:ascii="Times New Roman" w:hAnsi="Times New Roman"/>
                <w:sz w:val="16"/>
                <w:szCs w:val="16"/>
                <w:lang w:eastAsia="ru-RU"/>
              </w:rPr>
              <w:t>У</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B3C17">
              <w:rPr>
                <w:rFonts w:ascii="Times New Roman" w:hAnsi="Times New Roman"/>
                <w:sz w:val="16"/>
                <w:szCs w:val="16"/>
                <w:lang w:eastAsia="ru-RU"/>
              </w:rPr>
              <w:t>У</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B3C17">
              <w:rPr>
                <w:rFonts w:ascii="Times New Roman" w:hAnsi="Times New Roman"/>
                <w:sz w:val="16"/>
                <w:szCs w:val="16"/>
                <w:lang w:eastAsia="ru-RU"/>
              </w:rPr>
              <w:t>У</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B3C17">
              <w:rPr>
                <w:rFonts w:ascii="Times New Roman" w:hAnsi="Times New Roman"/>
                <w:sz w:val="16"/>
                <w:szCs w:val="16"/>
                <w:lang w:eastAsia="ru-RU"/>
              </w:rPr>
              <w:t>У</w:t>
            </w: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B3B35">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E32791">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E32791">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E32791">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E32791">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2.7.1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b/>
                <w:sz w:val="20"/>
                <w:szCs w:val="20"/>
                <w:lang w:eastAsia="ru-RU"/>
              </w:rPr>
            </w:pPr>
            <w:r w:rsidRPr="00A36CD7">
              <w:rPr>
                <w:rFonts w:ascii="Times New Roman" w:eastAsia="Times New Roman" w:hAnsi="Times New Roman"/>
                <w:sz w:val="20"/>
                <w:szCs w:val="20"/>
                <w:lang w:eastAsia="ru-RU"/>
              </w:rPr>
              <w:t>Объекты гаражного назначения</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927030">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927030">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927030">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5F6B8A">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F6B8A">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F6B8A">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F6B8A">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MS Mincho" w:hAnsi="Times New Roman"/>
                <w:sz w:val="20"/>
                <w:szCs w:val="20"/>
                <w:lang w:eastAsia="ru-RU"/>
              </w:rPr>
            </w:pPr>
            <w:r w:rsidRPr="00A36CD7">
              <w:rPr>
                <w:rFonts w:ascii="Times New Roman" w:eastAsia="MS Mincho" w:hAnsi="Times New Roman"/>
                <w:sz w:val="20"/>
                <w:szCs w:val="20"/>
                <w:lang w:eastAsia="ru-RU"/>
              </w:rPr>
              <w:t>3.1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i/>
                <w:sz w:val="20"/>
                <w:szCs w:val="20"/>
                <w:lang w:eastAsia="ru-RU"/>
              </w:rPr>
            </w:pPr>
            <w:r w:rsidRPr="00A36CD7">
              <w:rPr>
                <w:rFonts w:ascii="Times New Roman" w:eastAsia="MS Mincho" w:hAnsi="Times New Roman"/>
                <w:sz w:val="20"/>
                <w:szCs w:val="20"/>
                <w:lang w:eastAsia="ru-RU"/>
              </w:rPr>
              <w:t>Коммунальное обслуживание</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F25633">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F25633">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25633">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F25633">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25633">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25633">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25633">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25633">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25633">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25633">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25633">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25633">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25633">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25633">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25633">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25633">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25633">
              <w:rPr>
                <w:rFonts w:ascii="Times New Roman" w:hAnsi="Times New Roman"/>
                <w:sz w:val="16"/>
                <w:szCs w:val="16"/>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F25633">
              <w:rPr>
                <w:rFonts w:ascii="Times New Roman" w:hAnsi="Times New Roman"/>
                <w:sz w:val="16"/>
                <w:szCs w:val="16"/>
                <w:lang w:eastAsia="ru-RU"/>
              </w:rPr>
              <w:t>О</w:t>
            </w:r>
          </w:p>
        </w:tc>
      </w:tr>
      <w:tr w:rsidR="003805D1" w:rsidRPr="00A36CD7" w:rsidTr="009355DD">
        <w:trPr>
          <w:trHeight w:val="113"/>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3.2</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Социальное обслуживание</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D66A89">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D66A89">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D66A89">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D66A89">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D66A89">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D66A89">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D66A89">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D66A89">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222900">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1162A1">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1162A1">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1162A1">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1162A1">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1162A1">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1162A1">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1162A1">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1162A1">
              <w:rPr>
                <w:rFonts w:ascii="Times New Roman" w:hAnsi="Times New Roman"/>
                <w:sz w:val="16"/>
                <w:szCs w:val="16"/>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1162A1">
              <w:rPr>
                <w:rFonts w:ascii="Times New Roman" w:hAnsi="Times New Roman"/>
                <w:sz w:val="16"/>
                <w:szCs w:val="16"/>
                <w:lang w:eastAsia="ru-RU"/>
              </w:rPr>
              <w:t>О</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3.3</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b/>
                <w:sz w:val="20"/>
                <w:szCs w:val="20"/>
                <w:lang w:eastAsia="ru-RU"/>
              </w:rPr>
            </w:pPr>
            <w:r w:rsidRPr="00A36CD7">
              <w:rPr>
                <w:rFonts w:ascii="Times New Roman" w:eastAsia="Times New Roman" w:hAnsi="Times New Roman"/>
                <w:sz w:val="20"/>
                <w:szCs w:val="20"/>
                <w:lang w:eastAsia="ru-RU"/>
              </w:rPr>
              <w:t>Бытовое обслуживание</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C10AAD">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C10AAD">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C10AAD">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C10AAD">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C10AAD">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C10AAD">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C10AAD">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C10AAD">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C10AAD">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C10AAD">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C10AAD">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C10AAD">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C10AAD">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C10AAD">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C10AAD">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C10AAD">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C10AAD">
              <w:rPr>
                <w:rFonts w:ascii="Times New Roman" w:hAnsi="Times New Roman"/>
                <w:sz w:val="16"/>
                <w:szCs w:val="16"/>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C10AAD">
              <w:rPr>
                <w:rFonts w:ascii="Times New Roman" w:hAnsi="Times New Roman"/>
                <w:sz w:val="16"/>
                <w:szCs w:val="16"/>
                <w:lang w:eastAsia="ru-RU"/>
              </w:rPr>
              <w:t>О</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3.4</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Здравоохранение</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FA3040">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FA3040">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A3040">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FA3040">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A3040">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A3040">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A3040">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A3040">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A3040">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A3040">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A3040">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A3040">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A3040">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A3040">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A3040">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A3040">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A3040">
              <w:rPr>
                <w:rFonts w:ascii="Times New Roman" w:hAnsi="Times New Roman"/>
                <w:sz w:val="16"/>
                <w:szCs w:val="16"/>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FA3040">
              <w:rPr>
                <w:rFonts w:ascii="Times New Roman" w:hAnsi="Times New Roman"/>
                <w:sz w:val="16"/>
                <w:szCs w:val="16"/>
                <w:lang w:eastAsia="ru-RU"/>
              </w:rPr>
              <w:t>О</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3.5.1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b/>
                <w:sz w:val="20"/>
                <w:szCs w:val="20"/>
                <w:lang w:eastAsia="ru-RU"/>
              </w:rPr>
            </w:pPr>
            <w:r w:rsidRPr="00A36CD7">
              <w:rPr>
                <w:rFonts w:ascii="Times New Roman" w:eastAsia="Times New Roman" w:hAnsi="Times New Roman"/>
                <w:sz w:val="20"/>
                <w:szCs w:val="20"/>
                <w:lang w:eastAsia="ru-RU"/>
              </w:rPr>
              <w:t>Дошкольное, начальное и среднее общее образование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8A59FF">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8A59FF">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8A59FF">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3.5.2</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b/>
                <w:sz w:val="20"/>
                <w:szCs w:val="20"/>
                <w:lang w:eastAsia="ru-RU"/>
              </w:rPr>
            </w:pPr>
            <w:r w:rsidRPr="00A36CD7">
              <w:rPr>
                <w:rFonts w:ascii="Times New Roman" w:eastAsia="Times New Roman" w:hAnsi="Times New Roman"/>
                <w:sz w:val="20"/>
                <w:szCs w:val="20"/>
                <w:lang w:eastAsia="ru-RU"/>
              </w:rPr>
              <w:t>Среднее и высшее профессиональное образование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8A59FF">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8A59FF">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8A59FF">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8A59FF">
              <w:rPr>
                <w:rFonts w:ascii="Times New Roman" w:hAnsi="Times New Roman"/>
                <w:sz w:val="16"/>
                <w:szCs w:val="16"/>
                <w:lang w:eastAsia="ru-RU"/>
              </w:rPr>
              <w:t>О</w:t>
            </w:r>
          </w:p>
        </w:tc>
      </w:tr>
      <w:tr w:rsidR="003805D1" w:rsidRPr="00A36CD7" w:rsidTr="009355DD">
        <w:trPr>
          <w:trHeight w:val="328"/>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3.6</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b/>
                <w:sz w:val="20"/>
                <w:szCs w:val="20"/>
                <w:lang w:eastAsia="ru-RU"/>
              </w:rPr>
            </w:pPr>
            <w:r w:rsidRPr="00A36CD7">
              <w:rPr>
                <w:rFonts w:ascii="Times New Roman" w:eastAsia="Times New Roman" w:hAnsi="Times New Roman"/>
                <w:sz w:val="20"/>
                <w:szCs w:val="20"/>
                <w:lang w:eastAsia="ru-RU"/>
              </w:rPr>
              <w:t>Культурное развитие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505D3C">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05D3C">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05D3C">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05D3C">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05D3C">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05D3C">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D7329F">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D7329F">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D7329F">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D7329F">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D7329F">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D7329F">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D7329F">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D7329F">
              <w:rPr>
                <w:rFonts w:ascii="Times New Roman" w:hAnsi="Times New Roman"/>
                <w:sz w:val="16"/>
                <w:szCs w:val="16"/>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D7329F">
              <w:rPr>
                <w:rFonts w:ascii="Times New Roman" w:hAnsi="Times New Roman"/>
                <w:sz w:val="16"/>
                <w:szCs w:val="16"/>
                <w:lang w:eastAsia="ru-RU"/>
              </w:rPr>
              <w:t>О</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3.7</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Религиозное использование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E32791">
              <w:rPr>
                <w:rFonts w:ascii="Times New Roman" w:hAnsi="Times New Roman"/>
                <w:sz w:val="16"/>
                <w:szCs w:val="16"/>
                <w:lang w:eastAsia="ru-RU"/>
              </w:rPr>
              <w:t>В</w:t>
            </w:r>
            <w:r w:rsidRPr="008A59FF">
              <w:rPr>
                <w:rFonts w:ascii="Times New Roman" w:hAnsi="Times New Roman"/>
                <w:sz w:val="16"/>
                <w:szCs w:val="16"/>
                <w:lang w:eastAsia="ru-RU"/>
              </w:rPr>
              <w:t xml:space="preserve">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E32791">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E7796B">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E7796B">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E7796B">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E7796B">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E7796B">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E7796B">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E7796B">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E7796B">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E7796B">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E7796B">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E7796B">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E7796B">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E7796B">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E7796B">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E7796B">
              <w:rPr>
                <w:rFonts w:ascii="Times New Roman" w:hAnsi="Times New Roman"/>
                <w:sz w:val="16"/>
                <w:szCs w:val="16"/>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E7796B">
              <w:rPr>
                <w:rFonts w:ascii="Times New Roman" w:hAnsi="Times New Roman"/>
                <w:sz w:val="16"/>
                <w:szCs w:val="16"/>
                <w:lang w:eastAsia="ru-RU"/>
              </w:rPr>
              <w:t>О</w:t>
            </w:r>
          </w:p>
        </w:tc>
      </w:tr>
      <w:tr w:rsidR="003805D1" w:rsidRPr="00A36CD7" w:rsidTr="009355DD">
        <w:trPr>
          <w:trHeight w:val="242"/>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3.8</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Общественное управление</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DB6EAC">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DB6EAC">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DB6EAC">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DB6EAC">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DB6EAC">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DB6EAC">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DB6EAC">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DB6EAC">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DB6EAC">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DB6EAC">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DB6EAC">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DB6EAC">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DB6EAC">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DB6EAC">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DB6EAC">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DB6EAC">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DB6EAC">
              <w:rPr>
                <w:rFonts w:ascii="Times New Roman" w:hAnsi="Times New Roman"/>
                <w:sz w:val="16"/>
                <w:szCs w:val="16"/>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DB6EAC">
              <w:rPr>
                <w:rFonts w:ascii="Times New Roman" w:hAnsi="Times New Roman"/>
                <w:sz w:val="16"/>
                <w:szCs w:val="16"/>
                <w:lang w:eastAsia="ru-RU"/>
              </w:rPr>
              <w:t>О</w:t>
            </w:r>
          </w:p>
        </w:tc>
      </w:tr>
      <w:tr w:rsidR="003805D1" w:rsidRPr="00A36CD7" w:rsidTr="009355DD">
        <w:trPr>
          <w:trHeight w:val="334"/>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3.10.1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Амбулаторное ветеринарное обслуживание</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F7283B">
              <w:rPr>
                <w:rFonts w:ascii="Times New Roman" w:hAnsi="Times New Roman"/>
                <w:sz w:val="20"/>
                <w:szCs w:val="20"/>
                <w:lang w:eastAsia="ru-RU"/>
              </w:rPr>
              <w:t>В</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F7283B">
              <w:rPr>
                <w:rFonts w:ascii="Times New Roman" w:hAnsi="Times New Roman"/>
                <w:sz w:val="20"/>
                <w:szCs w:val="20"/>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7283B">
              <w:rPr>
                <w:rFonts w:ascii="Times New Roman" w:hAnsi="Times New Roman"/>
                <w:sz w:val="20"/>
                <w:szCs w:val="20"/>
                <w:lang w:eastAsia="ru-RU"/>
              </w:rPr>
              <w:t>В</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F7283B">
              <w:rPr>
                <w:rFonts w:ascii="Times New Roman" w:hAnsi="Times New Roman"/>
                <w:sz w:val="20"/>
                <w:szCs w:val="20"/>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7283B">
              <w:rPr>
                <w:rFonts w:ascii="Times New Roman" w:hAnsi="Times New Roman"/>
                <w:sz w:val="20"/>
                <w:szCs w:val="20"/>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7283B">
              <w:rPr>
                <w:rFonts w:ascii="Times New Roman" w:hAnsi="Times New Roman"/>
                <w:sz w:val="20"/>
                <w:szCs w:val="20"/>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7283B">
              <w:rPr>
                <w:rFonts w:ascii="Times New Roman" w:hAnsi="Times New Roman"/>
                <w:sz w:val="20"/>
                <w:szCs w:val="20"/>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7283B">
              <w:rPr>
                <w:rFonts w:ascii="Times New Roman" w:hAnsi="Times New Roman"/>
                <w:sz w:val="20"/>
                <w:szCs w:val="20"/>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7283B">
              <w:rPr>
                <w:rFonts w:ascii="Times New Roman" w:hAnsi="Times New Roman"/>
                <w:sz w:val="20"/>
                <w:szCs w:val="20"/>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7283B">
              <w:rPr>
                <w:rFonts w:ascii="Times New Roman" w:hAnsi="Times New Roman"/>
                <w:sz w:val="20"/>
                <w:szCs w:val="20"/>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7283B">
              <w:rPr>
                <w:rFonts w:ascii="Times New Roman" w:hAnsi="Times New Roman"/>
                <w:sz w:val="20"/>
                <w:szCs w:val="20"/>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7283B">
              <w:rPr>
                <w:rFonts w:ascii="Times New Roman" w:hAnsi="Times New Roman"/>
                <w:sz w:val="20"/>
                <w:szCs w:val="20"/>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7283B">
              <w:rPr>
                <w:rFonts w:ascii="Times New Roman" w:hAnsi="Times New Roman"/>
                <w:sz w:val="20"/>
                <w:szCs w:val="20"/>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7283B">
              <w:rPr>
                <w:rFonts w:ascii="Times New Roman" w:hAnsi="Times New Roman"/>
                <w:sz w:val="20"/>
                <w:szCs w:val="20"/>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7283B">
              <w:rPr>
                <w:rFonts w:ascii="Times New Roman" w:hAnsi="Times New Roman"/>
                <w:sz w:val="20"/>
                <w:szCs w:val="20"/>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7283B">
              <w:rPr>
                <w:rFonts w:ascii="Times New Roman" w:hAnsi="Times New Roman"/>
                <w:sz w:val="20"/>
                <w:szCs w:val="20"/>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7283B">
              <w:rPr>
                <w:rFonts w:ascii="Times New Roman" w:hAnsi="Times New Roman"/>
                <w:sz w:val="20"/>
                <w:szCs w:val="20"/>
                <w:lang w:eastAsia="ru-RU"/>
              </w:rPr>
              <w:t>В</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F7283B">
              <w:rPr>
                <w:rFonts w:ascii="Times New Roman" w:hAnsi="Times New Roman"/>
                <w:sz w:val="20"/>
                <w:szCs w:val="20"/>
                <w:lang w:eastAsia="ru-RU"/>
              </w:rPr>
              <w:t>В</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3.10.2</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Приюты для животных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077B75">
              <w:rPr>
                <w:rFonts w:ascii="Times New Roman" w:hAnsi="Times New Roman"/>
                <w:sz w:val="20"/>
                <w:szCs w:val="20"/>
                <w:lang w:eastAsia="ru-RU"/>
              </w:rPr>
              <w:t>В</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077B75">
              <w:rPr>
                <w:rFonts w:ascii="Times New Roman" w:hAnsi="Times New Roman"/>
                <w:sz w:val="20"/>
                <w:szCs w:val="20"/>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077B75">
              <w:rPr>
                <w:rFonts w:ascii="Times New Roman" w:hAnsi="Times New Roman"/>
                <w:sz w:val="20"/>
                <w:szCs w:val="20"/>
                <w:lang w:eastAsia="ru-RU"/>
              </w:rPr>
              <w:t>В</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077B75">
              <w:rPr>
                <w:rFonts w:ascii="Times New Roman" w:hAnsi="Times New Roman"/>
                <w:sz w:val="20"/>
                <w:szCs w:val="20"/>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077B75">
              <w:rPr>
                <w:rFonts w:ascii="Times New Roman" w:hAnsi="Times New Roman"/>
                <w:sz w:val="20"/>
                <w:szCs w:val="20"/>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077B75">
              <w:rPr>
                <w:rFonts w:ascii="Times New Roman" w:hAnsi="Times New Roman"/>
                <w:sz w:val="20"/>
                <w:szCs w:val="20"/>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077B75">
              <w:rPr>
                <w:rFonts w:ascii="Times New Roman" w:hAnsi="Times New Roman"/>
                <w:sz w:val="20"/>
                <w:szCs w:val="20"/>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077B75">
              <w:rPr>
                <w:rFonts w:ascii="Times New Roman" w:hAnsi="Times New Roman"/>
                <w:sz w:val="20"/>
                <w:szCs w:val="20"/>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4.1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Деловое управление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322D10">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322D10">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322D10">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322D10">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322D10">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322D10">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322D10">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322D10">
              <w:rPr>
                <w:rFonts w:ascii="Times New Roman" w:hAnsi="Times New Roman"/>
                <w:sz w:val="16"/>
                <w:szCs w:val="16"/>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322D10">
              <w:rPr>
                <w:rFonts w:ascii="Times New Roman" w:hAnsi="Times New Roman"/>
                <w:sz w:val="16"/>
                <w:szCs w:val="16"/>
                <w:lang w:eastAsia="ru-RU"/>
              </w:rPr>
              <w:t>О</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4.2</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Объекты торговли (торговые центры, торгово-развлекательные центры (комплексы)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3F4197">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3F4197">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2F2929">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2F2929">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2F2929">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1C222C">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1C222C">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1C222C">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1C222C">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1C222C">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1C222C">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1C222C">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1C222C">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1C222C">
              <w:rPr>
                <w:rFonts w:ascii="Times New Roman" w:hAnsi="Times New Roman"/>
                <w:sz w:val="16"/>
                <w:szCs w:val="16"/>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1C222C">
              <w:rPr>
                <w:rFonts w:ascii="Times New Roman" w:hAnsi="Times New Roman"/>
                <w:sz w:val="16"/>
                <w:szCs w:val="16"/>
                <w:lang w:eastAsia="ru-RU"/>
              </w:rPr>
              <w:t>О</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4.3</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Рынки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CE65E8">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CE65E8">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CE65E8">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CE65E8">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CE65E8">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CE65E8">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CE65E8">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CE65E8">
              <w:rPr>
                <w:rFonts w:ascii="Times New Roman" w:hAnsi="Times New Roman"/>
                <w:sz w:val="16"/>
                <w:szCs w:val="16"/>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CE65E8">
              <w:rPr>
                <w:rFonts w:ascii="Times New Roman" w:hAnsi="Times New Roman"/>
                <w:sz w:val="16"/>
                <w:szCs w:val="16"/>
                <w:lang w:eastAsia="ru-RU"/>
              </w:rPr>
              <w:t>О</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4.4</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b/>
                <w:sz w:val="20"/>
                <w:szCs w:val="20"/>
                <w:lang w:eastAsia="ru-RU"/>
              </w:rPr>
            </w:pPr>
            <w:r w:rsidRPr="00A36CD7">
              <w:rPr>
                <w:rFonts w:ascii="Times New Roman" w:eastAsia="Times New Roman" w:hAnsi="Times New Roman"/>
                <w:sz w:val="20"/>
                <w:szCs w:val="20"/>
                <w:lang w:eastAsia="ru-RU"/>
              </w:rPr>
              <w:t>Магазины</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500797">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500797">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500797">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4.5</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Банковская и страховая деятельность</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633AAF">
              <w:rPr>
                <w:rFonts w:ascii="Times New Roman" w:hAnsi="Times New Roman"/>
                <w:sz w:val="20"/>
                <w:szCs w:val="20"/>
                <w:lang w:eastAsia="ru-RU"/>
              </w:rPr>
              <w:t>В</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633AAF">
              <w:rPr>
                <w:rFonts w:ascii="Times New Roman" w:hAnsi="Times New Roman"/>
                <w:sz w:val="20"/>
                <w:szCs w:val="20"/>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633AAF">
              <w:rPr>
                <w:rFonts w:ascii="Times New Roman" w:hAnsi="Times New Roman"/>
                <w:sz w:val="20"/>
                <w:szCs w:val="20"/>
                <w:lang w:eastAsia="ru-RU"/>
              </w:rPr>
              <w:t>В</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633AAF">
              <w:rPr>
                <w:rFonts w:ascii="Times New Roman" w:hAnsi="Times New Roman"/>
                <w:sz w:val="20"/>
                <w:szCs w:val="20"/>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633AAF">
              <w:rPr>
                <w:rFonts w:ascii="Times New Roman" w:hAnsi="Times New Roman"/>
                <w:sz w:val="20"/>
                <w:szCs w:val="20"/>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633AAF">
              <w:rPr>
                <w:rFonts w:ascii="Times New Roman" w:hAnsi="Times New Roman"/>
                <w:sz w:val="20"/>
                <w:szCs w:val="20"/>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633AAF">
              <w:rPr>
                <w:rFonts w:ascii="Times New Roman" w:hAnsi="Times New Roman"/>
                <w:sz w:val="20"/>
                <w:szCs w:val="20"/>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633AAF">
              <w:rPr>
                <w:rFonts w:ascii="Times New Roman" w:hAnsi="Times New Roman"/>
                <w:sz w:val="20"/>
                <w:szCs w:val="20"/>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633AAF">
              <w:rPr>
                <w:rFonts w:ascii="Times New Roman" w:hAnsi="Times New Roman"/>
                <w:sz w:val="20"/>
                <w:szCs w:val="20"/>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4963C7">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4963C7">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4963C7">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4963C7">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4963C7">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4963C7">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4963C7">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4963C7">
              <w:rPr>
                <w:rFonts w:ascii="Times New Roman" w:hAnsi="Times New Roman"/>
                <w:sz w:val="16"/>
                <w:szCs w:val="16"/>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4963C7">
              <w:rPr>
                <w:rFonts w:ascii="Times New Roman" w:hAnsi="Times New Roman"/>
                <w:sz w:val="16"/>
                <w:szCs w:val="16"/>
                <w:lang w:eastAsia="ru-RU"/>
              </w:rPr>
              <w:t>О</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4.6</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b/>
                <w:sz w:val="20"/>
                <w:szCs w:val="20"/>
                <w:lang w:eastAsia="ru-RU"/>
              </w:rPr>
            </w:pPr>
            <w:r w:rsidRPr="00A36CD7">
              <w:rPr>
                <w:rFonts w:ascii="Times New Roman" w:eastAsia="Times New Roman" w:hAnsi="Times New Roman"/>
                <w:sz w:val="20"/>
                <w:szCs w:val="20"/>
                <w:lang w:eastAsia="ru-RU"/>
              </w:rPr>
              <w:t>Общественное питание</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A40555">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A40555">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500797">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500797">
              <w:rPr>
                <w:rFonts w:ascii="Times New Roman" w:hAnsi="Times New Roman"/>
                <w:sz w:val="16"/>
                <w:szCs w:val="16"/>
                <w:lang w:eastAsia="ru-RU"/>
              </w:rPr>
              <w:t>О</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4.7</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b/>
                <w:sz w:val="20"/>
                <w:szCs w:val="20"/>
                <w:lang w:val="en-US" w:eastAsia="ru-RU"/>
              </w:rPr>
            </w:pPr>
            <w:r w:rsidRPr="00A36CD7">
              <w:rPr>
                <w:rFonts w:ascii="Times New Roman" w:eastAsia="Times New Roman" w:hAnsi="Times New Roman"/>
                <w:sz w:val="20"/>
                <w:szCs w:val="20"/>
                <w:lang w:eastAsia="ru-RU"/>
              </w:rPr>
              <w:t>Гостиничное обслуживание</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A40555">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A40555">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91C93">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591C93">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91C93">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91C93">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91C93">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91C93">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91C93">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91C93">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91C93">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91C93">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91C93">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91C93">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91C93">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91C93">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91C93">
              <w:rPr>
                <w:rFonts w:ascii="Times New Roman" w:hAnsi="Times New Roman"/>
                <w:sz w:val="16"/>
                <w:szCs w:val="16"/>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591C93">
              <w:rPr>
                <w:rFonts w:ascii="Times New Roman" w:hAnsi="Times New Roman"/>
                <w:sz w:val="16"/>
                <w:szCs w:val="16"/>
                <w:lang w:eastAsia="ru-RU"/>
              </w:rPr>
              <w:t>О</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4.8</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Развлечения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54AAA">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54AAA">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54AAA">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54AAA">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54AAA">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54AAA">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554AAA">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54AAA">
              <w:rPr>
                <w:rFonts w:ascii="Times New Roman" w:hAnsi="Times New Roman"/>
                <w:sz w:val="16"/>
                <w:szCs w:val="16"/>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554AAA">
              <w:rPr>
                <w:rFonts w:ascii="Times New Roman" w:hAnsi="Times New Roman"/>
                <w:sz w:val="16"/>
                <w:szCs w:val="16"/>
                <w:lang w:eastAsia="ru-RU"/>
              </w:rPr>
              <w:t>О</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4.9</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b/>
                <w:sz w:val="20"/>
                <w:szCs w:val="20"/>
                <w:lang w:eastAsia="ru-RU"/>
              </w:rPr>
            </w:pPr>
            <w:r w:rsidRPr="00A36CD7">
              <w:rPr>
                <w:rFonts w:ascii="Times New Roman" w:eastAsia="Times New Roman" w:hAnsi="Times New Roman"/>
                <w:sz w:val="20"/>
                <w:szCs w:val="20"/>
                <w:lang w:eastAsia="ru-RU"/>
              </w:rPr>
              <w:t>Обслуживание автотранспорта</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124729">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124729">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124729">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124729">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124729">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124729">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124729">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124729">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124729">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У</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253304">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253304">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253304">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253304">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253304">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253304">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253304">
              <w:rPr>
                <w:rFonts w:ascii="Times New Roman" w:hAnsi="Times New Roman"/>
                <w:sz w:val="16"/>
                <w:szCs w:val="16"/>
                <w:lang w:eastAsia="ru-RU"/>
              </w:rPr>
              <w:t>В</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253304">
              <w:rPr>
                <w:rFonts w:ascii="Times New Roman" w:hAnsi="Times New Roman"/>
                <w:sz w:val="16"/>
                <w:szCs w:val="16"/>
                <w:lang w:eastAsia="ru-RU"/>
              </w:rPr>
              <w:t>В</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4.9.1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b/>
                <w:sz w:val="20"/>
                <w:szCs w:val="20"/>
                <w:lang w:eastAsia="ru-RU"/>
              </w:rPr>
            </w:pPr>
            <w:r w:rsidRPr="00A36CD7">
              <w:rPr>
                <w:rFonts w:ascii="Times New Roman" w:eastAsia="Times New Roman" w:hAnsi="Times New Roman"/>
                <w:sz w:val="20"/>
                <w:szCs w:val="20"/>
                <w:lang w:eastAsia="ru-RU"/>
              </w:rPr>
              <w:t>Объекты придорожного сервиса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253304">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4.10</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b/>
                <w:sz w:val="20"/>
                <w:szCs w:val="20"/>
                <w:lang w:eastAsia="ru-RU"/>
              </w:rPr>
            </w:pPr>
            <w:r w:rsidRPr="00A36CD7">
              <w:rPr>
                <w:rFonts w:ascii="Times New Roman" w:eastAsia="Times New Roman" w:hAnsi="Times New Roman"/>
                <w:sz w:val="20"/>
                <w:szCs w:val="20"/>
                <w:lang w:eastAsia="ru-RU"/>
              </w:rPr>
              <w:t>Выставочно-ярмарочная деятельность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124729">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B7016C">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B7016C">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B7016C">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B7016C">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B7016C">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B7016C">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B7016C">
              <w:rPr>
                <w:rFonts w:ascii="Times New Roman" w:hAnsi="Times New Roman"/>
                <w:sz w:val="16"/>
                <w:szCs w:val="16"/>
                <w:lang w:eastAsia="ru-RU"/>
              </w:rPr>
              <w:t>В</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B7016C">
              <w:rPr>
                <w:rFonts w:ascii="Times New Roman" w:hAnsi="Times New Roman"/>
                <w:sz w:val="16"/>
                <w:szCs w:val="16"/>
                <w:lang w:eastAsia="ru-RU"/>
              </w:rPr>
              <w:t>В</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5.1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b/>
                <w:sz w:val="20"/>
                <w:szCs w:val="20"/>
                <w:lang w:eastAsia="ru-RU"/>
              </w:rPr>
            </w:pPr>
            <w:r w:rsidRPr="00A36CD7">
              <w:rPr>
                <w:rFonts w:ascii="Times New Roman" w:eastAsia="Times New Roman" w:hAnsi="Times New Roman"/>
                <w:sz w:val="20"/>
                <w:szCs w:val="20"/>
                <w:lang w:eastAsia="ru-RU"/>
              </w:rPr>
              <w:t>Спорт</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3C1169">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3C1169">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3C1169">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3C1169">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3C1169">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3C1169">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3C1169">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3C1169">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3C1169">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3C1169">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3C1169">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3C1169">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3C1169">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3C1169">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3C1169">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3C1169">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3C1169">
              <w:rPr>
                <w:rFonts w:ascii="Times New Roman" w:hAnsi="Times New Roman"/>
                <w:sz w:val="16"/>
                <w:szCs w:val="16"/>
                <w:lang w:eastAsia="ru-RU"/>
              </w:rPr>
              <w:t>В</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3C1169">
              <w:rPr>
                <w:rFonts w:ascii="Times New Roman" w:hAnsi="Times New Roman"/>
                <w:sz w:val="16"/>
                <w:szCs w:val="16"/>
                <w:lang w:eastAsia="ru-RU"/>
              </w:rPr>
              <w:t>В</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5.2.1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b/>
                <w:sz w:val="20"/>
                <w:szCs w:val="20"/>
                <w:lang w:eastAsia="ru-RU"/>
              </w:rPr>
            </w:pPr>
            <w:r w:rsidRPr="00A36CD7">
              <w:rPr>
                <w:rFonts w:ascii="Times New Roman" w:eastAsia="Times New Roman" w:hAnsi="Times New Roman"/>
                <w:sz w:val="20"/>
                <w:szCs w:val="20"/>
                <w:lang w:eastAsia="ru-RU"/>
              </w:rPr>
              <w:t>Туристическое обслуживание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D54EF">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D54EF">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D54EF">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D54EF">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D54EF">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D54EF">
              <w:rPr>
                <w:rFonts w:ascii="Times New Roman" w:hAnsi="Times New Roman"/>
                <w:sz w:val="16"/>
                <w:szCs w:val="16"/>
                <w:lang w:eastAsia="ru-RU"/>
              </w:rPr>
              <w:t>В</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D54EF">
              <w:rPr>
                <w:rFonts w:ascii="Times New Roman" w:hAnsi="Times New Roman"/>
                <w:sz w:val="16"/>
                <w:szCs w:val="16"/>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D54EF">
              <w:rPr>
                <w:rFonts w:ascii="Times New Roman" w:hAnsi="Times New Roman"/>
                <w:sz w:val="16"/>
                <w:szCs w:val="16"/>
                <w:lang w:eastAsia="ru-RU"/>
              </w:rPr>
              <w:t>В</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FD54EF">
              <w:rPr>
                <w:rFonts w:ascii="Times New Roman" w:hAnsi="Times New Roman"/>
                <w:sz w:val="16"/>
                <w:szCs w:val="16"/>
                <w:lang w:eastAsia="ru-RU"/>
              </w:rPr>
              <w:t>В</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8.3</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Обеспечение внутреннего правопорядка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C0DA6">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C0DA6">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C0DA6">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C0DA6">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C0DA6">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C0DA6">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FC0DA6">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FC0DA6">
              <w:rPr>
                <w:rFonts w:ascii="Times New Roman" w:hAnsi="Times New Roman"/>
                <w:sz w:val="16"/>
                <w:szCs w:val="16"/>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FC0DA6">
              <w:rPr>
                <w:rFonts w:ascii="Times New Roman" w:hAnsi="Times New Roman"/>
                <w:sz w:val="16"/>
                <w:szCs w:val="16"/>
                <w:lang w:eastAsia="ru-RU"/>
              </w:rPr>
              <w:t>О</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9.2.1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b/>
                <w:sz w:val="20"/>
                <w:szCs w:val="20"/>
                <w:lang w:eastAsia="ru-RU"/>
              </w:rPr>
            </w:pPr>
            <w:r w:rsidRPr="00A36CD7">
              <w:rPr>
                <w:rFonts w:ascii="Times New Roman" w:eastAsia="Times New Roman" w:hAnsi="Times New Roman"/>
                <w:sz w:val="20"/>
                <w:szCs w:val="20"/>
                <w:lang w:eastAsia="ru-RU"/>
              </w:rPr>
              <w:t>Санаторная деятельность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660CD6">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660CD6">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660CD6">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660CD6">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660CD6">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660CD6">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660CD6">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660CD6">
              <w:rPr>
                <w:rFonts w:ascii="Times New Roman" w:hAnsi="Times New Roman"/>
                <w:sz w:val="16"/>
                <w:szCs w:val="16"/>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660CD6">
              <w:rPr>
                <w:rFonts w:ascii="Times New Roman" w:hAnsi="Times New Roman"/>
                <w:sz w:val="16"/>
                <w:szCs w:val="16"/>
                <w:lang w:eastAsia="ru-RU"/>
              </w:rPr>
              <w:t>О</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MS Mincho" w:hAnsi="Times New Roman"/>
                <w:sz w:val="20"/>
                <w:szCs w:val="20"/>
                <w:lang w:eastAsia="ru-RU"/>
              </w:rPr>
            </w:pPr>
            <w:r w:rsidRPr="00A36CD7">
              <w:rPr>
                <w:rFonts w:ascii="Times New Roman" w:eastAsia="MS Mincho" w:hAnsi="Times New Roman"/>
                <w:sz w:val="20"/>
                <w:szCs w:val="20"/>
                <w:lang w:eastAsia="ru-RU"/>
              </w:rPr>
              <w:t>11.3</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MS Mincho" w:hAnsi="Times New Roman"/>
                <w:sz w:val="20"/>
                <w:szCs w:val="20"/>
                <w:lang w:eastAsia="ru-RU"/>
              </w:rPr>
            </w:pPr>
            <w:r w:rsidRPr="00A36CD7">
              <w:rPr>
                <w:rFonts w:ascii="Times New Roman" w:eastAsia="MS Mincho" w:hAnsi="Times New Roman"/>
                <w:sz w:val="20"/>
                <w:szCs w:val="20"/>
                <w:lang w:eastAsia="ru-RU"/>
              </w:rPr>
              <w:t>Гидротехнические сооружения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w:t>
            </w: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12.0</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b/>
                <w:sz w:val="20"/>
                <w:szCs w:val="20"/>
                <w:lang w:eastAsia="ru-RU"/>
              </w:rPr>
            </w:pPr>
            <w:r w:rsidRPr="00A36CD7">
              <w:rPr>
                <w:rFonts w:ascii="Times New Roman" w:eastAsia="Times New Roman" w:hAnsi="Times New Roman"/>
                <w:sz w:val="20"/>
                <w:szCs w:val="20"/>
                <w:lang w:eastAsia="ru-RU"/>
              </w:rPr>
              <w:t>Земельные участки (территории) общего пользования</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B55505">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B55505">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B55505">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B55505">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B55505">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B55505">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B55505">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B55505">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B55505">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B55505">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B55505">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B55505">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B55505">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B55505">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B55505">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Default="003805D1" w:rsidP="009355DD">
            <w:r w:rsidRPr="00B55505">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B55505">
              <w:rPr>
                <w:rFonts w:ascii="Times New Roman" w:hAnsi="Times New Roman"/>
                <w:sz w:val="16"/>
                <w:szCs w:val="16"/>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Default="003805D1" w:rsidP="009355DD">
            <w:r w:rsidRPr="00B55505">
              <w:rPr>
                <w:rFonts w:ascii="Times New Roman" w:hAnsi="Times New Roman"/>
                <w:sz w:val="16"/>
                <w:szCs w:val="16"/>
                <w:lang w:eastAsia="ru-RU"/>
              </w:rPr>
              <w:t>О</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13.1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Ведение огородничества</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506AD8">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506AD8">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06AD8">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Default="003805D1" w:rsidP="009355DD">
            <w:r w:rsidRPr="00506AD8">
              <w:rPr>
                <w:rFonts w:ascii="Times New Roman" w:hAnsi="Times New Roman"/>
                <w:sz w:val="16"/>
                <w:szCs w:val="16"/>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Default="003805D1" w:rsidP="009355DD">
            <w:r w:rsidRPr="00506AD8">
              <w:rPr>
                <w:rFonts w:ascii="Times New Roman" w:hAnsi="Times New Roman"/>
                <w:sz w:val="16"/>
                <w:szCs w:val="16"/>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p>
        </w:tc>
      </w:tr>
    </w:tbl>
    <w:p w:rsidR="003805D1" w:rsidRDefault="003805D1" w:rsidP="003805D1">
      <w:pPr>
        <w:widowControl w:val="0"/>
        <w:spacing w:after="0" w:line="240" w:lineRule="auto"/>
        <w:outlineLvl w:val="3"/>
        <w:rPr>
          <w:rFonts w:ascii="Times New Roman" w:eastAsia="Times New Roman" w:hAnsi="Times New Roman"/>
          <w:b/>
          <w:bCs/>
          <w:sz w:val="20"/>
          <w:szCs w:val="20"/>
          <w:lang w:eastAsia="ru-RU"/>
        </w:rPr>
      </w:pPr>
    </w:p>
    <w:p w:rsidR="003805D1" w:rsidRDefault="003805D1" w:rsidP="003805D1">
      <w:pPr>
        <w:widowControl w:val="0"/>
        <w:spacing w:after="0" w:line="240" w:lineRule="auto"/>
        <w:jc w:val="right"/>
        <w:outlineLvl w:val="3"/>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r w:rsidRPr="00105F9E">
        <w:rPr>
          <w:rFonts w:ascii="Times New Roman" w:eastAsia="Times New Roman" w:hAnsi="Times New Roman"/>
          <w:b/>
          <w:bCs/>
          <w:sz w:val="20"/>
          <w:szCs w:val="20"/>
          <w:lang w:eastAsia="ru-RU"/>
        </w:rPr>
        <w:t xml:space="preserve">Таблица </w:t>
      </w:r>
      <w:r>
        <w:rPr>
          <w:rFonts w:ascii="Times New Roman" w:eastAsia="Times New Roman" w:hAnsi="Times New Roman"/>
          <w:b/>
          <w:bCs/>
          <w:sz w:val="20"/>
          <w:szCs w:val="20"/>
          <w:lang w:eastAsia="ru-RU"/>
        </w:rPr>
        <w:t>2 (часть 2)</w:t>
      </w:r>
    </w:p>
    <w:tbl>
      <w:tblPr>
        <w:tblW w:w="9513" w:type="dxa"/>
        <w:jc w:val="center"/>
        <w:tblInd w:w="-3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1"/>
        <w:gridCol w:w="3072"/>
        <w:gridCol w:w="363"/>
        <w:gridCol w:w="346"/>
        <w:gridCol w:w="283"/>
        <w:gridCol w:w="284"/>
        <w:gridCol w:w="283"/>
        <w:gridCol w:w="284"/>
        <w:gridCol w:w="283"/>
        <w:gridCol w:w="284"/>
        <w:gridCol w:w="283"/>
        <w:gridCol w:w="284"/>
        <w:gridCol w:w="283"/>
        <w:gridCol w:w="284"/>
        <w:gridCol w:w="283"/>
        <w:gridCol w:w="284"/>
        <w:gridCol w:w="283"/>
        <w:gridCol w:w="284"/>
        <w:gridCol w:w="283"/>
        <w:gridCol w:w="299"/>
      </w:tblGrid>
      <w:tr w:rsidR="003805D1" w:rsidRPr="001237CB" w:rsidTr="009355DD">
        <w:trPr>
          <w:cantSplit/>
          <w:trHeight w:val="227"/>
          <w:tblHeader/>
          <w:jc w:val="center"/>
        </w:trPr>
        <w:tc>
          <w:tcPr>
            <w:tcW w:w="1181" w:type="dxa"/>
            <w:vMerge w:val="restart"/>
            <w:tcBorders>
              <w:top w:val="single" w:sz="4" w:space="0" w:color="auto"/>
              <w:left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eastAsia="Times New Roman" w:hAnsi="Times New Roman"/>
                <w:bCs/>
                <w:sz w:val="20"/>
                <w:szCs w:val="20"/>
                <w:lang w:eastAsia="ru-RU"/>
              </w:rPr>
            </w:pPr>
            <w:r w:rsidRPr="009D3B7A">
              <w:rPr>
                <w:rFonts w:ascii="Times New Roman" w:eastAsia="Times New Roman" w:hAnsi="Times New Roman"/>
                <w:bCs/>
                <w:sz w:val="20"/>
                <w:szCs w:val="20"/>
                <w:lang w:eastAsia="ru-RU"/>
              </w:rPr>
              <w:t>Код по Классификатору</w:t>
            </w:r>
          </w:p>
        </w:tc>
        <w:tc>
          <w:tcPr>
            <w:tcW w:w="3072" w:type="dxa"/>
            <w:vMerge w:val="restart"/>
            <w:tcBorders>
              <w:top w:val="single" w:sz="4" w:space="0" w:color="auto"/>
              <w:left w:val="single" w:sz="4" w:space="0" w:color="auto"/>
              <w:right w:val="single" w:sz="4" w:space="0" w:color="auto"/>
            </w:tcBorders>
            <w:shd w:val="clear" w:color="auto" w:fill="auto"/>
            <w:tcMar>
              <w:left w:w="11" w:type="dxa"/>
              <w:right w:w="11" w:type="dxa"/>
            </w:tcMar>
            <w:vAlign w:val="center"/>
          </w:tcPr>
          <w:p w:rsidR="003805D1" w:rsidRPr="009D3B7A" w:rsidRDefault="003805D1" w:rsidP="009355DD">
            <w:pPr>
              <w:widowControl w:val="0"/>
              <w:spacing w:after="0" w:line="240" w:lineRule="auto"/>
              <w:jc w:val="center"/>
              <w:outlineLvl w:val="3"/>
              <w:rPr>
                <w:rFonts w:ascii="Times New Roman" w:eastAsia="Times New Roman" w:hAnsi="Times New Roman"/>
                <w:bCs/>
                <w:sz w:val="20"/>
                <w:szCs w:val="20"/>
                <w:lang w:eastAsia="ru-RU"/>
              </w:rPr>
            </w:pPr>
            <w:r w:rsidRPr="009D3B7A">
              <w:rPr>
                <w:rFonts w:ascii="Times New Roman" w:eastAsia="Times New Roman" w:hAnsi="Times New Roman"/>
                <w:bCs/>
                <w:sz w:val="20"/>
                <w:szCs w:val="20"/>
                <w:lang w:eastAsia="ru-RU"/>
              </w:rPr>
              <w:t>Наименование вида разрешенного использования земельного участка (по Классификатору)</w:t>
            </w:r>
          </w:p>
        </w:tc>
        <w:tc>
          <w:tcPr>
            <w:tcW w:w="5260" w:type="dxa"/>
            <w:gridSpan w:val="18"/>
            <w:tcBorders>
              <w:top w:val="single" w:sz="4" w:space="0" w:color="auto"/>
              <w:left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eastAsia="Times New Roman" w:hAnsi="Times New Roman"/>
                <w:bCs/>
                <w:sz w:val="20"/>
                <w:szCs w:val="20"/>
                <w:lang w:eastAsia="ru-RU"/>
              </w:rPr>
            </w:pPr>
            <w:r w:rsidRPr="009D3B7A">
              <w:rPr>
                <w:rFonts w:ascii="Times New Roman" w:eastAsia="Times New Roman" w:hAnsi="Times New Roman"/>
                <w:bCs/>
                <w:sz w:val="20"/>
                <w:szCs w:val="20"/>
                <w:lang w:eastAsia="ru-RU"/>
              </w:rPr>
              <w:t>Обозначение территориальной зоны</w:t>
            </w:r>
          </w:p>
        </w:tc>
      </w:tr>
      <w:tr w:rsidR="003805D1" w:rsidRPr="001237CB" w:rsidTr="009355DD">
        <w:trPr>
          <w:cantSplit/>
          <w:trHeight w:val="685"/>
          <w:tblHeader/>
          <w:jc w:val="center"/>
        </w:trPr>
        <w:tc>
          <w:tcPr>
            <w:tcW w:w="1181" w:type="dxa"/>
            <w:vMerge/>
            <w:tcBorders>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eastAsia="Times New Roman" w:hAnsi="Times New Roman"/>
                <w:bCs/>
                <w:sz w:val="20"/>
                <w:szCs w:val="20"/>
                <w:lang w:eastAsia="ru-RU"/>
              </w:rPr>
            </w:pPr>
          </w:p>
        </w:tc>
        <w:tc>
          <w:tcPr>
            <w:tcW w:w="3072" w:type="dxa"/>
            <w:vMerge/>
            <w:tcBorders>
              <w:left w:val="single" w:sz="4" w:space="0" w:color="auto"/>
              <w:bottom w:val="single" w:sz="4" w:space="0" w:color="auto"/>
              <w:right w:val="single" w:sz="4" w:space="0" w:color="auto"/>
            </w:tcBorders>
            <w:shd w:val="clear" w:color="auto" w:fill="auto"/>
            <w:tcMar>
              <w:left w:w="11" w:type="dxa"/>
              <w:right w:w="11" w:type="dxa"/>
            </w:tcMar>
            <w:vAlign w:val="center"/>
          </w:tcPr>
          <w:p w:rsidR="003805D1" w:rsidRPr="009D3B7A" w:rsidRDefault="003805D1" w:rsidP="009355DD">
            <w:pPr>
              <w:widowControl w:val="0"/>
              <w:spacing w:after="0" w:line="240" w:lineRule="auto"/>
              <w:jc w:val="center"/>
              <w:outlineLvl w:val="3"/>
              <w:rPr>
                <w:rFonts w:ascii="Times New Roman" w:eastAsia="Times New Roman" w:hAnsi="Times New Roman"/>
                <w:bCs/>
                <w:sz w:val="20"/>
                <w:szCs w:val="20"/>
                <w:lang w:eastAsia="ru-RU"/>
              </w:rPr>
            </w:pPr>
          </w:p>
        </w:tc>
        <w:tc>
          <w:tcPr>
            <w:tcW w:w="363"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textDirection w:val="btLr"/>
          </w:tcPr>
          <w:p w:rsidR="003805D1" w:rsidRPr="001237CB" w:rsidRDefault="003805D1" w:rsidP="009355DD">
            <w:pPr>
              <w:widowControl w:val="0"/>
              <w:spacing w:after="0" w:line="240" w:lineRule="auto"/>
              <w:ind w:right="113"/>
              <w:jc w:val="center"/>
              <w:outlineLvl w:val="3"/>
              <w:rPr>
                <w:rFonts w:ascii="Times New Roman" w:hAnsi="Times New Roman"/>
                <w:bCs/>
                <w:sz w:val="16"/>
                <w:szCs w:val="16"/>
                <w:lang w:eastAsia="ru-RU"/>
              </w:rPr>
            </w:pPr>
            <w:r>
              <w:rPr>
                <w:rFonts w:ascii="Times New Roman" w:hAnsi="Times New Roman"/>
                <w:bCs/>
                <w:sz w:val="16"/>
                <w:szCs w:val="16"/>
                <w:lang w:eastAsia="ru-RU"/>
              </w:rPr>
              <w:t>ИТ-1</w:t>
            </w:r>
          </w:p>
        </w:tc>
        <w:tc>
          <w:tcPr>
            <w:tcW w:w="346" w:type="dxa"/>
            <w:tcBorders>
              <w:top w:val="single" w:sz="4" w:space="0" w:color="auto"/>
              <w:left w:val="single" w:sz="4" w:space="0" w:color="auto"/>
              <w:bottom w:val="single" w:sz="4" w:space="0" w:color="auto"/>
              <w:right w:val="single" w:sz="4" w:space="0" w:color="auto"/>
            </w:tcBorders>
            <w:shd w:val="clear" w:color="auto" w:fill="auto"/>
            <w:textDirection w:val="btLr"/>
          </w:tcPr>
          <w:p w:rsidR="003805D1" w:rsidRPr="001237CB" w:rsidRDefault="003805D1" w:rsidP="009355DD">
            <w:pPr>
              <w:widowControl w:val="0"/>
              <w:spacing w:after="0" w:line="240" w:lineRule="auto"/>
              <w:ind w:right="113"/>
              <w:jc w:val="center"/>
              <w:outlineLvl w:val="3"/>
              <w:rPr>
                <w:rFonts w:ascii="Times New Roman" w:hAnsi="Times New Roman"/>
                <w:bCs/>
                <w:sz w:val="16"/>
                <w:szCs w:val="16"/>
                <w:lang w:eastAsia="ru-RU"/>
              </w:rPr>
            </w:pPr>
            <w:r>
              <w:rPr>
                <w:rFonts w:ascii="Times New Roman" w:hAnsi="Times New Roman"/>
                <w:bCs/>
                <w:sz w:val="16"/>
                <w:szCs w:val="16"/>
                <w:lang w:eastAsia="ru-RU"/>
              </w:rPr>
              <w:t>ИТ-2</w:t>
            </w:r>
          </w:p>
        </w:tc>
        <w:tc>
          <w:tcPr>
            <w:tcW w:w="283" w:type="dxa"/>
            <w:tcBorders>
              <w:top w:val="single" w:sz="4" w:space="0" w:color="auto"/>
              <w:left w:val="single" w:sz="4" w:space="0" w:color="auto"/>
              <w:bottom w:val="single" w:sz="4" w:space="0" w:color="auto"/>
              <w:right w:val="single" w:sz="4" w:space="0" w:color="auto"/>
            </w:tcBorders>
            <w:textDirection w:val="btLr"/>
          </w:tcPr>
          <w:p w:rsidR="003805D1" w:rsidRPr="001237CB" w:rsidRDefault="003805D1" w:rsidP="009355DD">
            <w:pPr>
              <w:widowControl w:val="0"/>
              <w:spacing w:after="0" w:line="240" w:lineRule="auto"/>
              <w:ind w:right="113"/>
              <w:jc w:val="center"/>
              <w:outlineLvl w:val="3"/>
              <w:rPr>
                <w:rFonts w:ascii="Times New Roman" w:hAnsi="Times New Roman"/>
                <w:bCs/>
                <w:sz w:val="16"/>
                <w:szCs w:val="16"/>
                <w:lang w:eastAsia="ru-RU"/>
              </w:rPr>
            </w:pPr>
            <w:r>
              <w:rPr>
                <w:rFonts w:ascii="Times New Roman" w:hAnsi="Times New Roman"/>
                <w:bCs/>
                <w:sz w:val="16"/>
                <w:szCs w:val="16"/>
                <w:lang w:eastAsia="ru-RU"/>
              </w:rPr>
              <w:t>ИТ-3</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tcPr>
          <w:p w:rsidR="003805D1" w:rsidRPr="001237CB" w:rsidRDefault="003805D1" w:rsidP="009355DD">
            <w:pPr>
              <w:widowControl w:val="0"/>
              <w:spacing w:after="0" w:line="240" w:lineRule="auto"/>
              <w:ind w:right="113"/>
              <w:jc w:val="center"/>
              <w:outlineLvl w:val="3"/>
              <w:rPr>
                <w:rFonts w:ascii="Times New Roman" w:hAnsi="Times New Roman"/>
                <w:bCs/>
                <w:sz w:val="16"/>
                <w:szCs w:val="16"/>
                <w:lang w:eastAsia="ru-RU"/>
              </w:rPr>
            </w:pPr>
            <w:r>
              <w:rPr>
                <w:rFonts w:ascii="Times New Roman" w:hAnsi="Times New Roman"/>
                <w:bCs/>
                <w:sz w:val="16"/>
                <w:szCs w:val="16"/>
                <w:lang w:eastAsia="ru-RU"/>
              </w:rPr>
              <w:t>ИТ-4</w:t>
            </w:r>
          </w:p>
        </w:tc>
        <w:tc>
          <w:tcPr>
            <w:tcW w:w="283" w:type="dxa"/>
            <w:tcBorders>
              <w:top w:val="single" w:sz="4" w:space="0" w:color="auto"/>
              <w:left w:val="single" w:sz="4" w:space="0" w:color="auto"/>
              <w:bottom w:val="single" w:sz="4" w:space="0" w:color="auto"/>
              <w:right w:val="single" w:sz="4" w:space="0" w:color="auto"/>
            </w:tcBorders>
            <w:textDirection w:val="btLr"/>
          </w:tcPr>
          <w:p w:rsidR="003805D1" w:rsidRPr="001237CB" w:rsidRDefault="003805D1" w:rsidP="009355DD">
            <w:pPr>
              <w:widowControl w:val="0"/>
              <w:spacing w:after="0" w:line="240" w:lineRule="auto"/>
              <w:ind w:right="113"/>
              <w:jc w:val="center"/>
              <w:outlineLvl w:val="3"/>
              <w:rPr>
                <w:rFonts w:ascii="Times New Roman" w:hAnsi="Times New Roman"/>
                <w:bCs/>
                <w:sz w:val="16"/>
                <w:szCs w:val="16"/>
                <w:lang w:eastAsia="ru-RU"/>
              </w:rPr>
            </w:pPr>
            <w:r>
              <w:rPr>
                <w:rFonts w:ascii="Times New Roman" w:hAnsi="Times New Roman"/>
                <w:bCs/>
                <w:sz w:val="16"/>
                <w:szCs w:val="16"/>
                <w:lang w:eastAsia="ru-RU"/>
              </w:rPr>
              <w:t>КС-1</w:t>
            </w:r>
          </w:p>
        </w:tc>
        <w:tc>
          <w:tcPr>
            <w:tcW w:w="284" w:type="dxa"/>
            <w:tcBorders>
              <w:top w:val="single" w:sz="4" w:space="0" w:color="auto"/>
              <w:left w:val="single" w:sz="4" w:space="0" w:color="auto"/>
              <w:bottom w:val="single" w:sz="4" w:space="0" w:color="auto"/>
              <w:right w:val="single" w:sz="4" w:space="0" w:color="auto"/>
            </w:tcBorders>
            <w:textDirection w:val="btLr"/>
          </w:tcPr>
          <w:p w:rsidR="003805D1" w:rsidRPr="001237CB" w:rsidRDefault="003805D1" w:rsidP="009355DD">
            <w:pPr>
              <w:widowControl w:val="0"/>
              <w:spacing w:after="0" w:line="240" w:lineRule="auto"/>
              <w:ind w:right="113"/>
              <w:jc w:val="center"/>
              <w:outlineLvl w:val="3"/>
              <w:rPr>
                <w:rFonts w:ascii="Times New Roman" w:hAnsi="Times New Roman"/>
                <w:bCs/>
                <w:sz w:val="16"/>
                <w:szCs w:val="16"/>
                <w:lang w:eastAsia="ru-RU"/>
              </w:rPr>
            </w:pPr>
            <w:r>
              <w:rPr>
                <w:rFonts w:ascii="Times New Roman" w:hAnsi="Times New Roman"/>
                <w:bCs/>
                <w:sz w:val="16"/>
                <w:szCs w:val="16"/>
                <w:lang w:eastAsia="ru-RU"/>
              </w:rPr>
              <w:t>КС-2</w:t>
            </w:r>
          </w:p>
        </w:tc>
        <w:tc>
          <w:tcPr>
            <w:tcW w:w="283" w:type="dxa"/>
            <w:tcBorders>
              <w:top w:val="single" w:sz="4" w:space="0" w:color="auto"/>
              <w:left w:val="single" w:sz="4" w:space="0" w:color="auto"/>
              <w:bottom w:val="single" w:sz="4" w:space="0" w:color="auto"/>
              <w:right w:val="single" w:sz="4" w:space="0" w:color="auto"/>
            </w:tcBorders>
            <w:textDirection w:val="btLr"/>
          </w:tcPr>
          <w:p w:rsidR="003805D1" w:rsidRPr="001237CB" w:rsidRDefault="003805D1" w:rsidP="009355DD">
            <w:pPr>
              <w:widowControl w:val="0"/>
              <w:spacing w:after="0" w:line="240" w:lineRule="auto"/>
              <w:ind w:right="113"/>
              <w:jc w:val="center"/>
              <w:outlineLvl w:val="3"/>
              <w:rPr>
                <w:rFonts w:ascii="Times New Roman" w:hAnsi="Times New Roman"/>
                <w:bCs/>
                <w:sz w:val="16"/>
                <w:szCs w:val="16"/>
                <w:lang w:eastAsia="ru-RU"/>
              </w:rPr>
            </w:pPr>
            <w:r>
              <w:rPr>
                <w:rFonts w:ascii="Times New Roman" w:hAnsi="Times New Roman"/>
                <w:bCs/>
                <w:sz w:val="16"/>
                <w:szCs w:val="16"/>
                <w:lang w:eastAsia="ru-RU"/>
              </w:rPr>
              <w:t>КС-3</w:t>
            </w:r>
          </w:p>
        </w:tc>
        <w:tc>
          <w:tcPr>
            <w:tcW w:w="284" w:type="dxa"/>
            <w:tcBorders>
              <w:top w:val="single" w:sz="4" w:space="0" w:color="auto"/>
              <w:left w:val="single" w:sz="4" w:space="0" w:color="auto"/>
              <w:bottom w:val="single" w:sz="4" w:space="0" w:color="auto"/>
              <w:right w:val="single" w:sz="4" w:space="0" w:color="auto"/>
            </w:tcBorders>
            <w:textDirection w:val="btLr"/>
          </w:tcPr>
          <w:p w:rsidR="003805D1" w:rsidRPr="001237CB" w:rsidRDefault="003805D1" w:rsidP="009355DD">
            <w:pPr>
              <w:widowControl w:val="0"/>
              <w:spacing w:after="0" w:line="240" w:lineRule="auto"/>
              <w:ind w:right="113"/>
              <w:jc w:val="center"/>
              <w:outlineLvl w:val="3"/>
              <w:rPr>
                <w:rFonts w:ascii="Times New Roman" w:hAnsi="Times New Roman"/>
                <w:bCs/>
                <w:sz w:val="16"/>
                <w:szCs w:val="16"/>
                <w:lang w:eastAsia="ru-RU"/>
              </w:rPr>
            </w:pPr>
            <w:r>
              <w:rPr>
                <w:rFonts w:ascii="Times New Roman" w:hAnsi="Times New Roman"/>
                <w:bCs/>
                <w:sz w:val="16"/>
                <w:szCs w:val="16"/>
                <w:lang w:eastAsia="ru-RU"/>
              </w:rPr>
              <w:t>КС-4</w:t>
            </w:r>
          </w:p>
        </w:tc>
        <w:tc>
          <w:tcPr>
            <w:tcW w:w="283" w:type="dxa"/>
            <w:tcBorders>
              <w:top w:val="single" w:sz="4" w:space="0" w:color="auto"/>
              <w:left w:val="single" w:sz="4" w:space="0" w:color="auto"/>
              <w:bottom w:val="single" w:sz="4" w:space="0" w:color="auto"/>
              <w:right w:val="single" w:sz="4" w:space="0" w:color="auto"/>
            </w:tcBorders>
            <w:textDirection w:val="btLr"/>
          </w:tcPr>
          <w:p w:rsidR="003805D1" w:rsidRPr="001237CB" w:rsidRDefault="003805D1" w:rsidP="009355DD">
            <w:pPr>
              <w:widowControl w:val="0"/>
              <w:spacing w:after="0" w:line="240" w:lineRule="auto"/>
              <w:ind w:right="113"/>
              <w:jc w:val="center"/>
              <w:outlineLvl w:val="3"/>
              <w:rPr>
                <w:rFonts w:ascii="Times New Roman" w:hAnsi="Times New Roman"/>
                <w:bCs/>
                <w:sz w:val="16"/>
                <w:szCs w:val="16"/>
                <w:lang w:eastAsia="ru-RU"/>
              </w:rPr>
            </w:pPr>
            <w:r>
              <w:rPr>
                <w:rFonts w:ascii="Times New Roman" w:hAnsi="Times New Roman"/>
                <w:bCs/>
                <w:sz w:val="16"/>
                <w:szCs w:val="16"/>
                <w:lang w:eastAsia="ru-RU"/>
              </w:rPr>
              <w:t>КС-5</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805D1" w:rsidRPr="001237CB" w:rsidRDefault="003805D1" w:rsidP="009355DD">
            <w:pPr>
              <w:widowControl w:val="0"/>
              <w:spacing w:after="0" w:line="240" w:lineRule="auto"/>
              <w:ind w:right="113"/>
              <w:jc w:val="center"/>
              <w:outlineLvl w:val="3"/>
              <w:rPr>
                <w:rFonts w:ascii="Times New Roman" w:hAnsi="Times New Roman"/>
                <w:bCs/>
                <w:sz w:val="16"/>
                <w:szCs w:val="16"/>
                <w:lang w:eastAsia="ru-RU"/>
              </w:rPr>
            </w:pPr>
            <w:r>
              <w:rPr>
                <w:rFonts w:ascii="Times New Roman" w:hAnsi="Times New Roman"/>
                <w:bCs/>
                <w:sz w:val="16"/>
                <w:szCs w:val="16"/>
                <w:lang w:eastAsia="ru-RU"/>
              </w:rPr>
              <w:t>П-1</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805D1" w:rsidRPr="001237CB" w:rsidRDefault="003805D1" w:rsidP="009355DD">
            <w:pPr>
              <w:widowControl w:val="0"/>
              <w:spacing w:after="0" w:line="240" w:lineRule="auto"/>
              <w:ind w:right="113"/>
              <w:jc w:val="center"/>
              <w:outlineLvl w:val="3"/>
              <w:rPr>
                <w:rFonts w:ascii="Times New Roman" w:hAnsi="Times New Roman"/>
                <w:bCs/>
                <w:sz w:val="16"/>
                <w:szCs w:val="16"/>
                <w:lang w:eastAsia="ru-RU"/>
              </w:rPr>
            </w:pPr>
            <w:r>
              <w:rPr>
                <w:rFonts w:ascii="Times New Roman" w:hAnsi="Times New Roman"/>
                <w:bCs/>
                <w:sz w:val="16"/>
                <w:szCs w:val="16"/>
                <w:lang w:eastAsia="ru-RU"/>
              </w:rPr>
              <w:t>П-2</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805D1" w:rsidRPr="001237CB" w:rsidRDefault="003805D1" w:rsidP="009355DD">
            <w:pPr>
              <w:widowControl w:val="0"/>
              <w:spacing w:after="0" w:line="240" w:lineRule="auto"/>
              <w:ind w:right="113"/>
              <w:jc w:val="center"/>
              <w:outlineLvl w:val="3"/>
              <w:rPr>
                <w:rFonts w:ascii="Times New Roman" w:hAnsi="Times New Roman"/>
                <w:bCs/>
                <w:sz w:val="16"/>
                <w:szCs w:val="16"/>
                <w:lang w:eastAsia="ru-RU"/>
              </w:rPr>
            </w:pPr>
            <w:r>
              <w:rPr>
                <w:rFonts w:ascii="Times New Roman" w:hAnsi="Times New Roman"/>
                <w:bCs/>
                <w:sz w:val="16"/>
                <w:szCs w:val="16"/>
                <w:lang w:eastAsia="ru-RU"/>
              </w:rPr>
              <w:t>П-3</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805D1" w:rsidRPr="001237CB" w:rsidRDefault="003805D1" w:rsidP="009355DD">
            <w:pPr>
              <w:widowControl w:val="0"/>
              <w:spacing w:after="0" w:line="240" w:lineRule="auto"/>
              <w:ind w:right="113"/>
              <w:jc w:val="center"/>
              <w:outlineLvl w:val="3"/>
              <w:rPr>
                <w:rFonts w:ascii="Times New Roman" w:hAnsi="Times New Roman"/>
                <w:bCs/>
                <w:sz w:val="16"/>
                <w:szCs w:val="16"/>
                <w:lang w:eastAsia="ru-RU"/>
              </w:rPr>
            </w:pPr>
            <w:r>
              <w:rPr>
                <w:rFonts w:ascii="Times New Roman" w:hAnsi="Times New Roman"/>
                <w:bCs/>
                <w:sz w:val="16"/>
                <w:szCs w:val="16"/>
                <w:lang w:eastAsia="ru-RU"/>
              </w:rPr>
              <w:t>П-4</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805D1" w:rsidRPr="001237CB" w:rsidRDefault="003805D1" w:rsidP="009355DD">
            <w:pPr>
              <w:widowControl w:val="0"/>
              <w:spacing w:after="0" w:line="240" w:lineRule="auto"/>
              <w:ind w:right="113"/>
              <w:jc w:val="center"/>
              <w:outlineLvl w:val="3"/>
              <w:rPr>
                <w:rFonts w:ascii="Times New Roman" w:hAnsi="Times New Roman"/>
                <w:bCs/>
                <w:sz w:val="16"/>
                <w:szCs w:val="16"/>
                <w:lang w:eastAsia="ru-RU"/>
              </w:rPr>
            </w:pPr>
            <w:r>
              <w:rPr>
                <w:rFonts w:ascii="Times New Roman" w:hAnsi="Times New Roman"/>
                <w:bCs/>
                <w:sz w:val="16"/>
                <w:szCs w:val="16"/>
                <w:lang w:eastAsia="ru-RU"/>
              </w:rPr>
              <w:t>П-5</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805D1" w:rsidRPr="001237CB" w:rsidRDefault="003805D1" w:rsidP="009355DD">
            <w:pPr>
              <w:widowControl w:val="0"/>
              <w:spacing w:after="0" w:line="240" w:lineRule="auto"/>
              <w:ind w:right="113"/>
              <w:jc w:val="center"/>
              <w:outlineLvl w:val="3"/>
              <w:rPr>
                <w:rFonts w:ascii="Times New Roman" w:hAnsi="Times New Roman"/>
                <w:bCs/>
                <w:sz w:val="16"/>
                <w:szCs w:val="16"/>
                <w:lang w:eastAsia="ru-RU"/>
              </w:rPr>
            </w:pPr>
            <w:r>
              <w:rPr>
                <w:rFonts w:ascii="Times New Roman" w:hAnsi="Times New Roman"/>
                <w:bCs/>
                <w:sz w:val="16"/>
                <w:szCs w:val="16"/>
                <w:lang w:eastAsia="ru-RU"/>
              </w:rPr>
              <w:t>СХ-1</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805D1" w:rsidRPr="001237CB" w:rsidRDefault="003805D1" w:rsidP="009355DD">
            <w:pPr>
              <w:widowControl w:val="0"/>
              <w:spacing w:after="0" w:line="240" w:lineRule="auto"/>
              <w:ind w:right="113"/>
              <w:jc w:val="center"/>
              <w:outlineLvl w:val="3"/>
              <w:rPr>
                <w:rFonts w:ascii="Times New Roman" w:hAnsi="Times New Roman"/>
                <w:bCs/>
                <w:sz w:val="16"/>
                <w:szCs w:val="16"/>
                <w:lang w:eastAsia="ru-RU"/>
              </w:rPr>
            </w:pPr>
            <w:r>
              <w:rPr>
                <w:rFonts w:ascii="Times New Roman" w:hAnsi="Times New Roman"/>
                <w:bCs/>
                <w:sz w:val="16"/>
                <w:szCs w:val="16"/>
                <w:lang w:eastAsia="ru-RU"/>
              </w:rPr>
              <w:t>СХ-2</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805D1" w:rsidRPr="001237CB" w:rsidRDefault="003805D1" w:rsidP="009355DD">
            <w:pPr>
              <w:widowControl w:val="0"/>
              <w:spacing w:after="0" w:line="240" w:lineRule="auto"/>
              <w:ind w:right="113"/>
              <w:jc w:val="center"/>
              <w:outlineLvl w:val="3"/>
              <w:rPr>
                <w:rFonts w:ascii="Times New Roman" w:hAnsi="Times New Roman"/>
                <w:bCs/>
                <w:sz w:val="16"/>
                <w:szCs w:val="16"/>
                <w:lang w:eastAsia="ru-RU"/>
              </w:rPr>
            </w:pPr>
            <w:r>
              <w:rPr>
                <w:rFonts w:ascii="Times New Roman" w:hAnsi="Times New Roman"/>
                <w:bCs/>
                <w:sz w:val="16"/>
                <w:szCs w:val="16"/>
                <w:lang w:eastAsia="ru-RU"/>
              </w:rPr>
              <w:t>СХ-3</w:t>
            </w:r>
          </w:p>
        </w:tc>
        <w:tc>
          <w:tcPr>
            <w:tcW w:w="299" w:type="dxa"/>
            <w:tcBorders>
              <w:top w:val="single" w:sz="4" w:space="0" w:color="auto"/>
              <w:left w:val="single" w:sz="4" w:space="0" w:color="auto"/>
              <w:bottom w:val="single" w:sz="4" w:space="0" w:color="auto"/>
              <w:right w:val="single" w:sz="4" w:space="0" w:color="auto"/>
            </w:tcBorders>
            <w:textDirection w:val="btLr"/>
            <w:vAlign w:val="center"/>
          </w:tcPr>
          <w:p w:rsidR="003805D1" w:rsidRPr="001237CB" w:rsidRDefault="003805D1" w:rsidP="009355DD">
            <w:pPr>
              <w:widowControl w:val="0"/>
              <w:spacing w:after="0" w:line="240" w:lineRule="auto"/>
              <w:ind w:right="113"/>
              <w:jc w:val="center"/>
              <w:outlineLvl w:val="3"/>
              <w:rPr>
                <w:rFonts w:ascii="Times New Roman" w:hAnsi="Times New Roman"/>
                <w:bCs/>
                <w:sz w:val="16"/>
                <w:szCs w:val="16"/>
                <w:lang w:eastAsia="ru-RU"/>
              </w:rPr>
            </w:pPr>
            <w:r>
              <w:rPr>
                <w:rFonts w:ascii="Times New Roman" w:hAnsi="Times New Roman"/>
                <w:bCs/>
                <w:sz w:val="16"/>
                <w:szCs w:val="16"/>
                <w:lang w:eastAsia="ru-RU"/>
              </w:rPr>
              <w:t>СХ-4</w:t>
            </w:r>
          </w:p>
        </w:tc>
      </w:tr>
      <w:tr w:rsidR="003805D1" w:rsidRPr="00A36CD7" w:rsidTr="009355DD">
        <w:trPr>
          <w:trHeight w:val="384"/>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1.0</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Сельскохозяйственное использование</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val="en-US" w:eastAsia="ru-RU"/>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2.7.1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eastAsia="Times New Roman" w:hAnsi="Times New Roman"/>
                <w:b/>
                <w:sz w:val="20"/>
                <w:szCs w:val="20"/>
                <w:lang w:eastAsia="ru-RU"/>
              </w:rPr>
            </w:pPr>
            <w:r w:rsidRPr="009D3B7A">
              <w:rPr>
                <w:rFonts w:ascii="Times New Roman" w:eastAsia="Times New Roman" w:hAnsi="Times New Roman"/>
                <w:sz w:val="20"/>
                <w:szCs w:val="20"/>
                <w:lang w:eastAsia="ru-RU"/>
              </w:rPr>
              <w:t>Объекты гаражного назначения</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eastAsia="MS Mincho" w:hAnsi="Times New Roman"/>
                <w:sz w:val="20"/>
                <w:szCs w:val="20"/>
                <w:lang w:eastAsia="ru-RU"/>
              </w:rPr>
            </w:pPr>
            <w:r w:rsidRPr="009D3B7A">
              <w:rPr>
                <w:rFonts w:ascii="Times New Roman" w:eastAsia="MS Mincho" w:hAnsi="Times New Roman"/>
                <w:sz w:val="20"/>
                <w:szCs w:val="20"/>
                <w:lang w:eastAsia="ru-RU"/>
              </w:rPr>
              <w:t>3.1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eastAsia="Times New Roman" w:hAnsi="Times New Roman"/>
                <w:i/>
                <w:sz w:val="20"/>
                <w:szCs w:val="20"/>
                <w:lang w:eastAsia="ru-RU"/>
              </w:rPr>
            </w:pPr>
            <w:r w:rsidRPr="009D3B7A">
              <w:rPr>
                <w:rFonts w:ascii="Times New Roman" w:eastAsia="MS Mincho" w:hAnsi="Times New Roman"/>
                <w:sz w:val="20"/>
                <w:szCs w:val="20"/>
                <w:lang w:eastAsia="ru-RU"/>
              </w:rPr>
              <w:t>Коммунальное обслуживание</w:t>
            </w:r>
          </w:p>
        </w:tc>
        <w:tc>
          <w:tcPr>
            <w:tcW w:w="363"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3.10.1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Амбулаторное ветеринарное обслуживание</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hAnsi="Times New Roman"/>
                <w:sz w:val="20"/>
                <w:szCs w:val="20"/>
                <w:lang w:eastAsia="ru-RU"/>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3.10.2</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Приюты для животных</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4.1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Деловое управление</w:t>
            </w:r>
          </w:p>
        </w:tc>
        <w:tc>
          <w:tcPr>
            <w:tcW w:w="363"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В</w:t>
            </w: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В</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В</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4.2</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Объекты торговли (торговые центры, торгово-развлекательные центры (комплексы)</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4.7</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eastAsia="Times New Roman" w:hAnsi="Times New Roman"/>
                <w:b/>
                <w:sz w:val="20"/>
                <w:szCs w:val="20"/>
                <w:lang w:val="en-US" w:eastAsia="ru-RU"/>
              </w:rPr>
            </w:pPr>
            <w:r w:rsidRPr="009D3B7A">
              <w:rPr>
                <w:rFonts w:ascii="Times New Roman" w:eastAsia="Times New Roman" w:hAnsi="Times New Roman"/>
                <w:sz w:val="20"/>
                <w:szCs w:val="20"/>
                <w:lang w:eastAsia="ru-RU"/>
              </w:rPr>
              <w:t>Гостиничное обслуживание</w:t>
            </w:r>
          </w:p>
        </w:tc>
        <w:tc>
          <w:tcPr>
            <w:tcW w:w="363"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4.9</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eastAsia="Times New Roman" w:hAnsi="Times New Roman"/>
                <w:b/>
                <w:sz w:val="20"/>
                <w:szCs w:val="20"/>
                <w:lang w:eastAsia="ru-RU"/>
              </w:rPr>
            </w:pPr>
            <w:r w:rsidRPr="009D3B7A">
              <w:rPr>
                <w:rFonts w:ascii="Times New Roman" w:eastAsia="Times New Roman" w:hAnsi="Times New Roman"/>
                <w:sz w:val="20"/>
                <w:szCs w:val="20"/>
                <w:lang w:eastAsia="ru-RU"/>
              </w:rPr>
              <w:t>Обслуживание автотранспорта</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4.9.1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eastAsia="Times New Roman" w:hAnsi="Times New Roman"/>
                <w:b/>
                <w:sz w:val="20"/>
                <w:szCs w:val="20"/>
                <w:lang w:eastAsia="ru-RU"/>
              </w:rPr>
            </w:pPr>
            <w:r w:rsidRPr="009D3B7A">
              <w:rPr>
                <w:rFonts w:ascii="Times New Roman" w:eastAsia="Times New Roman" w:hAnsi="Times New Roman"/>
                <w:sz w:val="20"/>
                <w:szCs w:val="20"/>
                <w:lang w:eastAsia="ru-RU"/>
              </w:rPr>
              <w:t>Объекты придорожного сервиса</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6.2</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eastAsia="MS Mincho" w:hAnsi="Times New Roman"/>
                <w:sz w:val="20"/>
                <w:szCs w:val="20"/>
                <w:lang w:eastAsia="ru-RU"/>
              </w:rPr>
            </w:pPr>
            <w:r w:rsidRPr="009D3B7A">
              <w:rPr>
                <w:rFonts w:ascii="Times New Roman" w:eastAsia="Times New Roman" w:hAnsi="Times New Roman"/>
                <w:sz w:val="20"/>
                <w:szCs w:val="20"/>
                <w:lang w:eastAsia="ru-RU"/>
              </w:rPr>
              <w:t>Тяжелая промышленность</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6.2.1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eastAsia="MS Mincho" w:hAnsi="Times New Roman"/>
                <w:sz w:val="20"/>
                <w:szCs w:val="20"/>
                <w:lang w:eastAsia="ru-RU"/>
              </w:rPr>
            </w:pPr>
            <w:r w:rsidRPr="009D3B7A">
              <w:rPr>
                <w:rFonts w:ascii="Times New Roman" w:eastAsia="Times New Roman" w:hAnsi="Times New Roman"/>
                <w:sz w:val="20"/>
                <w:szCs w:val="20"/>
                <w:lang w:eastAsia="ru-RU"/>
              </w:rPr>
              <w:t>Автомобилестроительная промышленность</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6.3</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eastAsia="MS Mincho" w:hAnsi="Times New Roman"/>
                <w:sz w:val="20"/>
                <w:szCs w:val="20"/>
                <w:lang w:eastAsia="ru-RU"/>
              </w:rPr>
            </w:pPr>
            <w:r w:rsidRPr="009D3B7A">
              <w:rPr>
                <w:rFonts w:ascii="Times New Roman" w:eastAsia="Times New Roman" w:hAnsi="Times New Roman"/>
                <w:sz w:val="20"/>
                <w:szCs w:val="20"/>
                <w:lang w:eastAsia="ru-RU"/>
              </w:rPr>
              <w:t>Легкая промышленность</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6.4</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eastAsia="MS Mincho" w:hAnsi="Times New Roman"/>
                <w:sz w:val="20"/>
                <w:szCs w:val="20"/>
                <w:lang w:eastAsia="ru-RU"/>
              </w:rPr>
            </w:pPr>
            <w:r w:rsidRPr="009D3B7A">
              <w:rPr>
                <w:rFonts w:ascii="Times New Roman" w:eastAsia="Times New Roman" w:hAnsi="Times New Roman"/>
                <w:sz w:val="20"/>
                <w:szCs w:val="20"/>
                <w:lang w:eastAsia="ru-RU"/>
              </w:rPr>
              <w:t>Пищевая промышленность</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6.6</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eastAsia="MS Mincho" w:hAnsi="Times New Roman"/>
                <w:sz w:val="20"/>
                <w:szCs w:val="20"/>
                <w:lang w:eastAsia="ru-RU"/>
              </w:rPr>
            </w:pPr>
            <w:r w:rsidRPr="009D3B7A">
              <w:rPr>
                <w:rFonts w:ascii="Times New Roman" w:eastAsia="Times New Roman" w:hAnsi="Times New Roman"/>
                <w:sz w:val="20"/>
                <w:szCs w:val="20"/>
                <w:lang w:eastAsia="ru-RU"/>
              </w:rPr>
              <w:t>Строительная промышленность</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6.9</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eastAsia="MS Mincho" w:hAnsi="Times New Roman"/>
                <w:sz w:val="20"/>
                <w:szCs w:val="20"/>
                <w:lang w:eastAsia="ru-RU"/>
              </w:rPr>
            </w:pPr>
            <w:r w:rsidRPr="009D3B7A">
              <w:rPr>
                <w:rFonts w:ascii="Times New Roman" w:eastAsia="Times New Roman" w:hAnsi="Times New Roman"/>
                <w:sz w:val="20"/>
                <w:szCs w:val="20"/>
                <w:lang w:eastAsia="ru-RU"/>
              </w:rPr>
              <w:t>Склады</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7.0</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Транспорт</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99"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eastAsia="MS Mincho" w:hAnsi="Times New Roman"/>
                <w:sz w:val="20"/>
                <w:szCs w:val="20"/>
                <w:lang w:eastAsia="ru-RU"/>
              </w:rPr>
            </w:pPr>
            <w:r w:rsidRPr="009D3B7A">
              <w:rPr>
                <w:rFonts w:ascii="Times New Roman" w:eastAsia="MS Mincho" w:hAnsi="Times New Roman"/>
                <w:sz w:val="20"/>
                <w:szCs w:val="20"/>
                <w:lang w:eastAsia="ru-RU"/>
              </w:rPr>
              <w:t>11.3</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eastAsia="MS Mincho" w:hAnsi="Times New Roman"/>
                <w:sz w:val="20"/>
                <w:szCs w:val="20"/>
                <w:lang w:eastAsia="ru-RU"/>
              </w:rPr>
            </w:pPr>
            <w:r w:rsidRPr="009D3B7A">
              <w:rPr>
                <w:rFonts w:ascii="Times New Roman" w:eastAsia="MS Mincho" w:hAnsi="Times New Roman"/>
                <w:sz w:val="20"/>
                <w:szCs w:val="20"/>
                <w:lang w:eastAsia="ru-RU"/>
              </w:rPr>
              <w:t>Гидротехнические сооружения</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r w:rsidRPr="009D3B7A">
              <w:rPr>
                <w:rFonts w:ascii="Times New Roman" w:hAnsi="Times New Roman"/>
                <w:sz w:val="20"/>
                <w:szCs w:val="20"/>
                <w:lang w:eastAsia="ru-RU"/>
              </w:rPr>
              <w:t>О</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r>
      <w:tr w:rsidR="003805D1" w:rsidRPr="00A36CD7" w:rsidTr="009355DD">
        <w:trPr>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9D3B7A">
              <w:rPr>
                <w:rFonts w:ascii="Times New Roman" w:eastAsia="Times New Roman" w:hAnsi="Times New Roman"/>
                <w:sz w:val="20"/>
                <w:szCs w:val="20"/>
                <w:lang w:eastAsia="ru-RU"/>
              </w:rPr>
              <w:t>12.0</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eastAsia="Times New Roman" w:hAnsi="Times New Roman"/>
                <w:b/>
                <w:sz w:val="20"/>
                <w:szCs w:val="20"/>
                <w:lang w:eastAsia="ru-RU"/>
              </w:rPr>
            </w:pPr>
            <w:r w:rsidRPr="009D3B7A">
              <w:rPr>
                <w:rFonts w:ascii="Times New Roman" w:eastAsia="Times New Roman" w:hAnsi="Times New Roman"/>
                <w:sz w:val="20"/>
                <w:szCs w:val="20"/>
                <w:lang w:eastAsia="ru-RU"/>
              </w:rPr>
              <w:t>Земельные участки (территории) общего пользования</w:t>
            </w:r>
          </w:p>
        </w:tc>
        <w:tc>
          <w:tcPr>
            <w:tcW w:w="363"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c>
          <w:tcPr>
            <w:tcW w:w="299"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rFonts w:ascii="Times New Roman" w:hAnsi="Times New Roman"/>
                <w:sz w:val="20"/>
                <w:szCs w:val="20"/>
              </w:rPr>
            </w:pPr>
            <w:r w:rsidRPr="009D3B7A">
              <w:rPr>
                <w:rFonts w:ascii="Times New Roman" w:hAnsi="Times New Roman"/>
                <w:sz w:val="20"/>
                <w:szCs w:val="20"/>
                <w:lang w:eastAsia="ru-RU"/>
              </w:rPr>
              <w:t>О</w:t>
            </w:r>
          </w:p>
        </w:tc>
      </w:tr>
    </w:tbl>
    <w:p w:rsidR="003805D1" w:rsidRDefault="003805D1" w:rsidP="003805D1">
      <w:pPr>
        <w:widowControl w:val="0"/>
        <w:spacing w:after="0" w:line="240" w:lineRule="auto"/>
        <w:outlineLvl w:val="3"/>
        <w:rPr>
          <w:rFonts w:ascii="Times New Roman" w:eastAsia="Times New Roman" w:hAnsi="Times New Roman"/>
          <w:b/>
          <w:bCs/>
          <w:sz w:val="20"/>
          <w:szCs w:val="20"/>
          <w:lang w:eastAsia="ru-RU"/>
        </w:rPr>
      </w:pPr>
    </w:p>
    <w:p w:rsidR="003805D1" w:rsidRDefault="003805D1" w:rsidP="003805D1">
      <w:pPr>
        <w:widowControl w:val="0"/>
        <w:spacing w:after="0" w:line="240" w:lineRule="auto"/>
        <w:jc w:val="both"/>
        <w:outlineLvl w:val="3"/>
        <w:rPr>
          <w:rFonts w:ascii="Times New Roman" w:eastAsia="Times New Roman" w:hAnsi="Times New Roman"/>
          <w:b/>
          <w:bCs/>
          <w:sz w:val="20"/>
          <w:szCs w:val="20"/>
          <w:lang w:eastAsia="ru-RU"/>
        </w:rPr>
      </w:pPr>
    </w:p>
    <w:p w:rsidR="003805D1" w:rsidRDefault="003805D1" w:rsidP="003805D1">
      <w:pPr>
        <w:widowControl w:val="0"/>
        <w:spacing w:after="0" w:line="240" w:lineRule="auto"/>
        <w:jc w:val="right"/>
        <w:outlineLvl w:val="3"/>
        <w:rPr>
          <w:rFonts w:ascii="Times New Roman" w:eastAsia="Times New Roman" w:hAnsi="Times New Roman"/>
          <w:b/>
          <w:bCs/>
          <w:sz w:val="20"/>
          <w:szCs w:val="20"/>
          <w:lang w:eastAsia="ru-RU"/>
        </w:rPr>
      </w:pPr>
      <w:r w:rsidRPr="00105F9E">
        <w:rPr>
          <w:rFonts w:ascii="Times New Roman" w:eastAsia="Times New Roman" w:hAnsi="Times New Roman"/>
          <w:b/>
          <w:bCs/>
          <w:sz w:val="20"/>
          <w:szCs w:val="20"/>
          <w:lang w:eastAsia="ru-RU"/>
        </w:rPr>
        <w:t xml:space="preserve">Таблица </w:t>
      </w:r>
      <w:r>
        <w:rPr>
          <w:rFonts w:ascii="Times New Roman" w:eastAsia="Times New Roman" w:hAnsi="Times New Roman"/>
          <w:b/>
          <w:bCs/>
          <w:sz w:val="20"/>
          <w:szCs w:val="20"/>
          <w:lang w:eastAsia="ru-RU"/>
        </w:rPr>
        <w:t>2 (часть 3)</w:t>
      </w:r>
    </w:p>
    <w:tbl>
      <w:tblPr>
        <w:tblW w:w="9565" w:type="dxa"/>
        <w:jc w:val="center"/>
        <w:tblInd w:w="-47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9"/>
        <w:gridCol w:w="4324"/>
        <w:gridCol w:w="425"/>
        <w:gridCol w:w="425"/>
        <w:gridCol w:w="284"/>
        <w:gridCol w:w="283"/>
        <w:gridCol w:w="284"/>
        <w:gridCol w:w="283"/>
        <w:gridCol w:w="284"/>
        <w:gridCol w:w="283"/>
        <w:gridCol w:w="284"/>
        <w:gridCol w:w="283"/>
        <w:gridCol w:w="284"/>
        <w:gridCol w:w="283"/>
        <w:gridCol w:w="387"/>
      </w:tblGrid>
      <w:tr w:rsidR="003805D1" w:rsidRPr="001237CB" w:rsidTr="009355DD">
        <w:trPr>
          <w:cantSplit/>
          <w:trHeight w:val="227"/>
          <w:tblHeader/>
          <w:jc w:val="center"/>
        </w:trPr>
        <w:tc>
          <w:tcPr>
            <w:tcW w:w="1169" w:type="dxa"/>
            <w:vMerge w:val="restart"/>
            <w:tcBorders>
              <w:top w:val="single" w:sz="4" w:space="0" w:color="auto"/>
              <w:left w:val="single" w:sz="4" w:space="0" w:color="auto"/>
              <w:right w:val="single" w:sz="4" w:space="0" w:color="auto"/>
            </w:tcBorders>
            <w:shd w:val="clear" w:color="auto" w:fill="auto"/>
            <w:vAlign w:val="center"/>
          </w:tcPr>
          <w:p w:rsidR="003805D1" w:rsidRPr="001237CB" w:rsidRDefault="003805D1" w:rsidP="009355DD">
            <w:pPr>
              <w:widowControl w:val="0"/>
              <w:spacing w:after="0" w:line="240" w:lineRule="auto"/>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Код по К</w:t>
            </w:r>
            <w:r w:rsidRPr="001237CB">
              <w:rPr>
                <w:rFonts w:ascii="Times New Roman" w:eastAsia="Times New Roman" w:hAnsi="Times New Roman"/>
                <w:bCs/>
                <w:sz w:val="16"/>
                <w:szCs w:val="16"/>
                <w:lang w:eastAsia="ru-RU"/>
              </w:rPr>
              <w:t>лассификатору</w:t>
            </w:r>
          </w:p>
        </w:tc>
        <w:tc>
          <w:tcPr>
            <w:tcW w:w="4324" w:type="dxa"/>
            <w:vMerge w:val="restart"/>
            <w:tcBorders>
              <w:top w:val="single" w:sz="4" w:space="0" w:color="auto"/>
              <w:left w:val="single" w:sz="4" w:space="0" w:color="auto"/>
              <w:right w:val="single" w:sz="4" w:space="0" w:color="auto"/>
            </w:tcBorders>
            <w:shd w:val="clear" w:color="auto" w:fill="auto"/>
            <w:tcMar>
              <w:left w:w="11" w:type="dxa"/>
              <w:right w:w="11" w:type="dxa"/>
            </w:tcMar>
            <w:vAlign w:val="center"/>
          </w:tcPr>
          <w:p w:rsidR="003805D1" w:rsidRPr="001237CB" w:rsidRDefault="003805D1" w:rsidP="009355DD">
            <w:pPr>
              <w:widowControl w:val="0"/>
              <w:spacing w:after="0" w:line="240" w:lineRule="auto"/>
              <w:jc w:val="center"/>
              <w:outlineLvl w:val="3"/>
              <w:rPr>
                <w:rFonts w:ascii="Times New Roman" w:eastAsia="Times New Roman" w:hAnsi="Times New Roman"/>
                <w:bCs/>
                <w:sz w:val="16"/>
                <w:szCs w:val="16"/>
                <w:lang w:eastAsia="ru-RU"/>
              </w:rPr>
            </w:pPr>
            <w:r w:rsidRPr="001237CB">
              <w:rPr>
                <w:rFonts w:ascii="Times New Roman" w:eastAsia="Times New Roman" w:hAnsi="Times New Roman"/>
                <w:bCs/>
                <w:sz w:val="16"/>
                <w:szCs w:val="16"/>
                <w:lang w:eastAsia="ru-RU"/>
              </w:rPr>
              <w:t>Наименование вида разрешенного использования земельного участка</w:t>
            </w:r>
            <w:r>
              <w:rPr>
                <w:rFonts w:ascii="Times New Roman" w:eastAsia="Times New Roman" w:hAnsi="Times New Roman"/>
                <w:bCs/>
                <w:sz w:val="16"/>
                <w:szCs w:val="16"/>
                <w:lang w:eastAsia="ru-RU"/>
              </w:rPr>
              <w:t xml:space="preserve"> (по Классификатору)</w:t>
            </w:r>
          </w:p>
        </w:tc>
        <w:tc>
          <w:tcPr>
            <w:tcW w:w="4072" w:type="dxa"/>
            <w:gridSpan w:val="13"/>
            <w:tcBorders>
              <w:top w:val="single" w:sz="4" w:space="0" w:color="auto"/>
              <w:left w:val="single" w:sz="4" w:space="0" w:color="auto"/>
              <w:right w:val="single" w:sz="4" w:space="0" w:color="auto"/>
            </w:tcBorders>
          </w:tcPr>
          <w:p w:rsidR="003805D1" w:rsidRPr="001237CB" w:rsidRDefault="003805D1" w:rsidP="009355DD">
            <w:pPr>
              <w:widowControl w:val="0"/>
              <w:spacing w:after="0" w:line="240" w:lineRule="auto"/>
              <w:jc w:val="center"/>
              <w:outlineLvl w:val="3"/>
              <w:rPr>
                <w:rFonts w:ascii="Times New Roman" w:eastAsia="Times New Roman" w:hAnsi="Times New Roman"/>
                <w:bCs/>
                <w:sz w:val="16"/>
                <w:szCs w:val="16"/>
                <w:lang w:eastAsia="ru-RU"/>
              </w:rPr>
            </w:pPr>
            <w:r w:rsidRPr="001237CB">
              <w:rPr>
                <w:rFonts w:ascii="Times New Roman" w:eastAsia="Times New Roman" w:hAnsi="Times New Roman"/>
                <w:bCs/>
                <w:sz w:val="16"/>
                <w:szCs w:val="16"/>
                <w:lang w:eastAsia="ru-RU"/>
              </w:rPr>
              <w:t>Обозначение территориальной зоны</w:t>
            </w:r>
          </w:p>
        </w:tc>
      </w:tr>
      <w:tr w:rsidR="003805D1" w:rsidRPr="001237CB" w:rsidTr="009355DD">
        <w:trPr>
          <w:cantSplit/>
          <w:trHeight w:val="685"/>
          <w:tblHeader/>
          <w:jc w:val="center"/>
        </w:trPr>
        <w:tc>
          <w:tcPr>
            <w:tcW w:w="1169" w:type="dxa"/>
            <w:vMerge/>
            <w:tcBorders>
              <w:left w:val="single" w:sz="4" w:space="0" w:color="auto"/>
              <w:bottom w:val="single" w:sz="4" w:space="0" w:color="auto"/>
              <w:right w:val="single" w:sz="4" w:space="0" w:color="auto"/>
            </w:tcBorders>
            <w:shd w:val="clear" w:color="auto" w:fill="auto"/>
            <w:vAlign w:val="center"/>
          </w:tcPr>
          <w:p w:rsidR="003805D1" w:rsidRPr="001237CB" w:rsidRDefault="003805D1" w:rsidP="009355DD">
            <w:pPr>
              <w:widowControl w:val="0"/>
              <w:spacing w:after="0" w:line="240" w:lineRule="auto"/>
              <w:jc w:val="center"/>
              <w:outlineLvl w:val="3"/>
              <w:rPr>
                <w:rFonts w:ascii="Times New Roman" w:eastAsia="Times New Roman" w:hAnsi="Times New Roman"/>
                <w:bCs/>
                <w:sz w:val="16"/>
                <w:szCs w:val="16"/>
                <w:lang w:eastAsia="ru-RU"/>
              </w:rPr>
            </w:pPr>
          </w:p>
        </w:tc>
        <w:tc>
          <w:tcPr>
            <w:tcW w:w="4324" w:type="dxa"/>
            <w:vMerge/>
            <w:tcBorders>
              <w:left w:val="single" w:sz="4" w:space="0" w:color="auto"/>
              <w:bottom w:val="single" w:sz="4" w:space="0" w:color="auto"/>
              <w:right w:val="single" w:sz="4" w:space="0" w:color="auto"/>
            </w:tcBorders>
            <w:shd w:val="clear" w:color="auto" w:fill="auto"/>
            <w:tcMar>
              <w:left w:w="11" w:type="dxa"/>
              <w:right w:w="11" w:type="dxa"/>
            </w:tcMar>
            <w:vAlign w:val="center"/>
          </w:tcPr>
          <w:p w:rsidR="003805D1" w:rsidRPr="001237CB" w:rsidRDefault="003805D1" w:rsidP="009355DD">
            <w:pPr>
              <w:widowControl w:val="0"/>
              <w:spacing w:after="0" w:line="240" w:lineRule="auto"/>
              <w:jc w:val="center"/>
              <w:outlineLvl w:val="3"/>
              <w:rPr>
                <w:rFonts w:ascii="Times New Roman" w:eastAsia="Times New Roman" w:hAnsi="Times New Roman"/>
                <w:bCs/>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textDirection w:val="btLr"/>
            <w:vAlign w:val="cente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СХ-5</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СХ-6</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СХ-7</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СХ-8</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Р-1</w:t>
            </w:r>
          </w:p>
        </w:tc>
        <w:tc>
          <w:tcPr>
            <w:tcW w:w="283" w:type="dxa"/>
            <w:tcBorders>
              <w:top w:val="single" w:sz="4" w:space="0" w:color="auto"/>
              <w:left w:val="single" w:sz="4" w:space="0" w:color="auto"/>
              <w:bottom w:val="single" w:sz="4" w:space="0" w:color="auto"/>
              <w:right w:val="single" w:sz="4" w:space="0" w:color="auto"/>
            </w:tcBorders>
            <w:textDirection w:val="btLr"/>
          </w:tcPr>
          <w:p w:rsidR="003805D1" w:rsidRPr="001237CB"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Р-2</w:t>
            </w:r>
          </w:p>
        </w:tc>
        <w:tc>
          <w:tcPr>
            <w:tcW w:w="284" w:type="dxa"/>
            <w:tcBorders>
              <w:top w:val="single" w:sz="4" w:space="0" w:color="auto"/>
              <w:left w:val="single" w:sz="4" w:space="0" w:color="auto"/>
              <w:bottom w:val="single" w:sz="4" w:space="0" w:color="auto"/>
              <w:right w:val="single" w:sz="4" w:space="0" w:color="auto"/>
            </w:tcBorders>
            <w:textDirection w:val="btLr"/>
          </w:tcPr>
          <w:p w:rsidR="003805D1"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Р-3</w:t>
            </w:r>
          </w:p>
        </w:tc>
        <w:tc>
          <w:tcPr>
            <w:tcW w:w="283" w:type="dxa"/>
            <w:tcBorders>
              <w:top w:val="single" w:sz="4" w:space="0" w:color="auto"/>
              <w:left w:val="single" w:sz="4" w:space="0" w:color="auto"/>
              <w:bottom w:val="single" w:sz="4" w:space="0" w:color="auto"/>
              <w:right w:val="single" w:sz="4" w:space="0" w:color="auto"/>
            </w:tcBorders>
            <w:textDirection w:val="btLr"/>
          </w:tcPr>
          <w:p w:rsidR="003805D1"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Р-4</w:t>
            </w:r>
          </w:p>
        </w:tc>
        <w:tc>
          <w:tcPr>
            <w:tcW w:w="284" w:type="dxa"/>
            <w:tcBorders>
              <w:top w:val="single" w:sz="4" w:space="0" w:color="auto"/>
              <w:left w:val="single" w:sz="4" w:space="0" w:color="auto"/>
              <w:bottom w:val="single" w:sz="4" w:space="0" w:color="auto"/>
              <w:right w:val="single" w:sz="4" w:space="0" w:color="auto"/>
            </w:tcBorders>
            <w:textDirection w:val="btLr"/>
          </w:tcPr>
          <w:p w:rsidR="003805D1"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С-1</w:t>
            </w:r>
          </w:p>
        </w:tc>
        <w:tc>
          <w:tcPr>
            <w:tcW w:w="283" w:type="dxa"/>
            <w:tcBorders>
              <w:top w:val="single" w:sz="4" w:space="0" w:color="auto"/>
              <w:left w:val="single" w:sz="4" w:space="0" w:color="auto"/>
              <w:bottom w:val="single" w:sz="4" w:space="0" w:color="auto"/>
              <w:right w:val="single" w:sz="4" w:space="0" w:color="auto"/>
            </w:tcBorders>
            <w:textDirection w:val="btLr"/>
          </w:tcPr>
          <w:p w:rsidR="003805D1"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С-2</w:t>
            </w:r>
          </w:p>
        </w:tc>
        <w:tc>
          <w:tcPr>
            <w:tcW w:w="284" w:type="dxa"/>
            <w:tcBorders>
              <w:top w:val="single" w:sz="4" w:space="0" w:color="auto"/>
              <w:left w:val="single" w:sz="4" w:space="0" w:color="auto"/>
              <w:bottom w:val="single" w:sz="4" w:space="0" w:color="auto"/>
              <w:right w:val="single" w:sz="4" w:space="0" w:color="auto"/>
            </w:tcBorders>
            <w:textDirection w:val="btLr"/>
          </w:tcPr>
          <w:p w:rsidR="003805D1"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С-3</w:t>
            </w:r>
          </w:p>
        </w:tc>
        <w:tc>
          <w:tcPr>
            <w:tcW w:w="283" w:type="dxa"/>
            <w:tcBorders>
              <w:top w:val="single" w:sz="4" w:space="0" w:color="auto"/>
              <w:left w:val="single" w:sz="4" w:space="0" w:color="auto"/>
              <w:bottom w:val="single" w:sz="4" w:space="0" w:color="auto"/>
              <w:right w:val="single" w:sz="4" w:space="0" w:color="auto"/>
            </w:tcBorders>
            <w:textDirection w:val="btLr"/>
          </w:tcPr>
          <w:p w:rsidR="003805D1"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С-4</w:t>
            </w:r>
          </w:p>
        </w:tc>
        <w:tc>
          <w:tcPr>
            <w:tcW w:w="387" w:type="dxa"/>
            <w:tcBorders>
              <w:top w:val="single" w:sz="4" w:space="0" w:color="auto"/>
              <w:left w:val="single" w:sz="4" w:space="0" w:color="auto"/>
              <w:bottom w:val="single" w:sz="4" w:space="0" w:color="auto"/>
              <w:right w:val="single" w:sz="4" w:space="0" w:color="auto"/>
            </w:tcBorders>
            <w:textDirection w:val="btLr"/>
          </w:tcPr>
          <w:p w:rsidR="003805D1" w:rsidRDefault="003805D1" w:rsidP="009355DD">
            <w:pPr>
              <w:widowControl w:val="0"/>
              <w:spacing w:after="0" w:line="240" w:lineRule="auto"/>
              <w:ind w:right="113"/>
              <w:jc w:val="center"/>
              <w:outlineLvl w:val="3"/>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С-5</w:t>
            </w:r>
          </w:p>
        </w:tc>
      </w:tr>
      <w:tr w:rsidR="003805D1" w:rsidRPr="00A36CD7" w:rsidTr="009355DD">
        <w:trPr>
          <w:trHeight w:val="384"/>
          <w:jc w:val="center"/>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1.0</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Сельскохозяйственное использование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hAnsi="Times New Roman"/>
                <w:sz w:val="20"/>
                <w:szCs w:val="20"/>
                <w:lang w:eastAsia="ru-RU"/>
              </w:rPr>
            </w:pPr>
            <w:r w:rsidRPr="00A36CD7">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3810D2"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3810D2"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3810D2"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3810D2"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3810D2"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3810D2"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3810D2"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3810D2"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3810D2"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3810D2" w:rsidRDefault="003805D1" w:rsidP="009355DD">
            <w:pPr>
              <w:widowControl w:val="0"/>
              <w:spacing w:after="0" w:line="240" w:lineRule="auto"/>
              <w:jc w:val="center"/>
              <w:outlineLvl w:val="3"/>
              <w:rPr>
                <w:rFonts w:ascii="Times New Roman" w:hAnsi="Times New Roman"/>
                <w:sz w:val="20"/>
                <w:szCs w:val="20"/>
                <w:lang w:eastAsia="ru-RU"/>
              </w:rPr>
            </w:pPr>
          </w:p>
        </w:tc>
        <w:tc>
          <w:tcPr>
            <w:tcW w:w="387" w:type="dxa"/>
            <w:tcBorders>
              <w:top w:val="single" w:sz="4" w:space="0" w:color="auto"/>
              <w:left w:val="single" w:sz="4" w:space="0" w:color="auto"/>
              <w:bottom w:val="single" w:sz="4" w:space="0" w:color="auto"/>
              <w:right w:val="single" w:sz="4" w:space="0" w:color="auto"/>
            </w:tcBorders>
          </w:tcPr>
          <w:p w:rsidR="003805D1" w:rsidRPr="003810D2"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3.10.1</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Амбулаторное ветеринарное обслуживание</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87"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3.10.2</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Приюты для животных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87"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8.3</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Обеспечение внутреннего правопорядка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87"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8.4</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bCs/>
                <w:sz w:val="20"/>
                <w:szCs w:val="20"/>
                <w:lang w:eastAsia="ru-RU"/>
              </w:rPr>
              <w:t>Обеспечение деятельности по исполнению наказаний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87"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9.1</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b/>
                <w:sz w:val="20"/>
                <w:szCs w:val="20"/>
                <w:lang w:eastAsia="ru-RU"/>
              </w:rPr>
            </w:pPr>
            <w:r w:rsidRPr="00A36CD7">
              <w:rPr>
                <w:rFonts w:ascii="Times New Roman" w:eastAsia="Times New Roman" w:hAnsi="Times New Roman"/>
                <w:sz w:val="20"/>
                <w:szCs w:val="20"/>
                <w:lang w:eastAsia="ru-RU"/>
              </w:rPr>
              <w:t>Охрана природных территорий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87"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MS Mincho" w:hAnsi="Times New Roman"/>
                <w:sz w:val="20"/>
                <w:szCs w:val="20"/>
                <w:lang w:eastAsia="ru-RU"/>
              </w:rPr>
            </w:pPr>
            <w:r w:rsidRPr="00A36CD7">
              <w:rPr>
                <w:rFonts w:ascii="Times New Roman" w:eastAsia="MS Mincho" w:hAnsi="Times New Roman"/>
                <w:sz w:val="20"/>
                <w:szCs w:val="20"/>
                <w:lang w:eastAsia="ru-RU"/>
              </w:rPr>
              <w:t>11.3</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MS Mincho" w:hAnsi="Times New Roman"/>
                <w:sz w:val="20"/>
                <w:szCs w:val="20"/>
                <w:lang w:eastAsia="ru-RU"/>
              </w:rPr>
            </w:pPr>
            <w:r w:rsidRPr="00A36CD7">
              <w:rPr>
                <w:rFonts w:ascii="Times New Roman" w:eastAsia="MS Mincho" w:hAnsi="Times New Roman"/>
                <w:sz w:val="20"/>
                <w:szCs w:val="20"/>
                <w:lang w:eastAsia="ru-RU"/>
              </w:rPr>
              <w:t>Гидротехнические сооружения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r w:rsidRPr="009D3B7A">
              <w:rPr>
                <w:rFonts w:ascii="Times New Roman" w:hAnsi="Times New Roman"/>
                <w:sz w:val="20"/>
                <w:szCs w:val="20"/>
                <w:lang w:eastAsia="ru-RU"/>
              </w:rPr>
              <w:t>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87"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12.0</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b/>
                <w:sz w:val="20"/>
                <w:szCs w:val="20"/>
                <w:lang w:eastAsia="ru-RU"/>
              </w:rPr>
            </w:pPr>
            <w:r w:rsidRPr="00A36CD7">
              <w:rPr>
                <w:rFonts w:ascii="Times New Roman" w:eastAsia="Times New Roman" w:hAnsi="Times New Roman"/>
                <w:sz w:val="20"/>
                <w:szCs w:val="20"/>
                <w:lang w:eastAsia="ru-RU"/>
              </w:rPr>
              <w:t>Земельные участки (территории) общего пользования</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r w:rsidRPr="009D3B7A">
              <w:rPr>
                <w:rFonts w:ascii="Times New Roman" w:hAnsi="Times New Roman"/>
                <w:sz w:val="20"/>
                <w:szCs w:val="20"/>
                <w:lang w:eastAsia="ru-RU"/>
              </w:rPr>
              <w:t>-</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387"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r>
      <w:tr w:rsidR="003805D1" w:rsidRPr="00A36CD7" w:rsidTr="009355DD">
        <w:trPr>
          <w:trHeight w:val="113"/>
          <w:jc w:val="center"/>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MS Mincho" w:hAnsi="Times New Roman"/>
                <w:sz w:val="20"/>
                <w:szCs w:val="20"/>
                <w:lang w:eastAsia="ru-RU"/>
              </w:rPr>
            </w:pPr>
            <w:r w:rsidRPr="00A36CD7">
              <w:rPr>
                <w:rFonts w:ascii="Times New Roman" w:eastAsia="MS Mincho" w:hAnsi="Times New Roman"/>
                <w:sz w:val="20"/>
                <w:szCs w:val="20"/>
                <w:lang w:eastAsia="ru-RU"/>
              </w:rPr>
              <w:t>12.1</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MS Mincho" w:hAnsi="Times New Roman"/>
                <w:sz w:val="20"/>
                <w:szCs w:val="20"/>
                <w:lang w:eastAsia="ru-RU"/>
              </w:rPr>
            </w:pPr>
            <w:r w:rsidRPr="00A36CD7">
              <w:rPr>
                <w:rFonts w:ascii="Times New Roman" w:eastAsia="MS Mincho" w:hAnsi="Times New Roman"/>
                <w:sz w:val="20"/>
                <w:szCs w:val="20"/>
                <w:lang w:eastAsia="ru-RU"/>
              </w:rPr>
              <w:t>Ритуальная деятельность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87"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r w:rsidRPr="009D3B7A">
              <w:rPr>
                <w:rFonts w:ascii="Times New Roman" w:hAnsi="Times New Roman"/>
                <w:sz w:val="20"/>
                <w:szCs w:val="20"/>
                <w:lang w:eastAsia="ru-RU"/>
              </w:rPr>
              <w:t>О</w:t>
            </w:r>
          </w:p>
        </w:tc>
      </w:tr>
      <w:tr w:rsidR="003805D1" w:rsidRPr="00A36CD7" w:rsidTr="009355DD">
        <w:trPr>
          <w:jc w:val="center"/>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MS Mincho" w:hAnsi="Times New Roman"/>
                <w:sz w:val="20"/>
                <w:szCs w:val="20"/>
                <w:lang w:eastAsia="ru-RU"/>
              </w:rPr>
            </w:pPr>
            <w:r w:rsidRPr="00A36CD7">
              <w:rPr>
                <w:rFonts w:ascii="Times New Roman" w:eastAsia="MS Mincho" w:hAnsi="Times New Roman"/>
                <w:sz w:val="20"/>
                <w:szCs w:val="20"/>
                <w:lang w:eastAsia="ru-RU"/>
              </w:rPr>
              <w:t>12.2</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MS Mincho" w:hAnsi="Times New Roman"/>
                <w:sz w:val="20"/>
                <w:szCs w:val="20"/>
                <w:lang w:eastAsia="ru-RU"/>
              </w:rPr>
            </w:pPr>
            <w:r w:rsidRPr="00A36CD7">
              <w:rPr>
                <w:rFonts w:ascii="Times New Roman" w:eastAsia="MS Mincho" w:hAnsi="Times New Roman"/>
                <w:sz w:val="20"/>
                <w:szCs w:val="20"/>
                <w:lang w:eastAsia="ru-RU"/>
              </w:rPr>
              <w:t>Специальная деятельность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87"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13.1</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Ведение огородничества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87"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13.2</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Ведение садоводства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87"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r w:rsidR="003805D1" w:rsidRPr="00A36CD7" w:rsidTr="009355DD">
        <w:trPr>
          <w:jc w:val="center"/>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13.3</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A36CD7" w:rsidRDefault="003805D1" w:rsidP="009355DD">
            <w:pPr>
              <w:widowControl w:val="0"/>
              <w:spacing w:after="0" w:line="240" w:lineRule="auto"/>
              <w:outlineLvl w:val="3"/>
              <w:rPr>
                <w:rFonts w:ascii="Times New Roman" w:eastAsia="Times New Roman" w:hAnsi="Times New Roman"/>
                <w:sz w:val="20"/>
                <w:szCs w:val="20"/>
                <w:lang w:eastAsia="ru-RU"/>
              </w:rPr>
            </w:pPr>
            <w:r w:rsidRPr="00A36CD7">
              <w:rPr>
                <w:rFonts w:ascii="Times New Roman" w:eastAsia="Times New Roman" w:hAnsi="Times New Roman"/>
                <w:sz w:val="20"/>
                <w:szCs w:val="20"/>
                <w:lang w:eastAsia="ru-RU"/>
              </w:rPr>
              <w:t>Ведение дачного хозяйства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805D1" w:rsidRPr="009D3B7A" w:rsidRDefault="003805D1" w:rsidP="009355DD">
            <w:pPr>
              <w:rPr>
                <w:sz w:val="20"/>
                <w:szCs w:val="20"/>
              </w:rPr>
            </w:pPr>
            <w:r w:rsidRPr="009D3B7A">
              <w:rPr>
                <w:rFonts w:ascii="Times New Roman" w:hAnsi="Times New Roman"/>
                <w:sz w:val="20"/>
                <w:szCs w:val="20"/>
                <w:lang w:eastAsia="ru-RU"/>
              </w:rPr>
              <w:t>О</w:t>
            </w: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c>
          <w:tcPr>
            <w:tcW w:w="387" w:type="dxa"/>
            <w:tcBorders>
              <w:top w:val="single" w:sz="4" w:space="0" w:color="auto"/>
              <w:left w:val="single" w:sz="4" w:space="0" w:color="auto"/>
              <w:bottom w:val="single" w:sz="4" w:space="0" w:color="auto"/>
              <w:right w:val="single" w:sz="4" w:space="0" w:color="auto"/>
            </w:tcBorders>
          </w:tcPr>
          <w:p w:rsidR="003805D1" w:rsidRPr="009D3B7A" w:rsidRDefault="003805D1" w:rsidP="009355DD">
            <w:pPr>
              <w:widowControl w:val="0"/>
              <w:spacing w:after="0" w:line="240" w:lineRule="auto"/>
              <w:jc w:val="center"/>
              <w:outlineLvl w:val="3"/>
              <w:rPr>
                <w:rFonts w:ascii="Times New Roman" w:hAnsi="Times New Roman"/>
                <w:sz w:val="20"/>
                <w:szCs w:val="20"/>
                <w:lang w:eastAsia="ru-RU"/>
              </w:rPr>
            </w:pPr>
          </w:p>
        </w:tc>
      </w:tr>
    </w:tbl>
    <w:p w:rsidR="003805D1" w:rsidRPr="00713C17" w:rsidRDefault="003805D1" w:rsidP="003805D1">
      <w:pPr>
        <w:widowControl w:val="0"/>
        <w:spacing w:after="0" w:line="240" w:lineRule="auto"/>
        <w:ind w:firstLine="709"/>
        <w:outlineLvl w:val="3"/>
        <w:rPr>
          <w:rFonts w:ascii="Times New Roman" w:eastAsia="Times New Roman" w:hAnsi="Times New Roman"/>
          <w:bCs/>
          <w:sz w:val="20"/>
          <w:szCs w:val="20"/>
          <w:lang w:eastAsia="ru-RU"/>
        </w:rPr>
      </w:pPr>
      <w:r w:rsidRPr="00713C17">
        <w:rPr>
          <w:rFonts w:ascii="Times New Roman" w:eastAsia="Times New Roman" w:hAnsi="Times New Roman"/>
          <w:bCs/>
          <w:sz w:val="20"/>
          <w:szCs w:val="20"/>
          <w:lang w:eastAsia="ru-RU"/>
        </w:rPr>
        <w:t>Условные обозначения к таблице:</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1"/>
        <w:gridCol w:w="9199"/>
      </w:tblGrid>
      <w:tr w:rsidR="003805D1" w:rsidRPr="00713C17" w:rsidTr="009355DD">
        <w:tc>
          <w:tcPr>
            <w:tcW w:w="194" w:type="pct"/>
            <w:tcBorders>
              <w:top w:val="single" w:sz="4" w:space="0" w:color="auto"/>
              <w:left w:val="single" w:sz="4" w:space="0" w:color="auto"/>
              <w:bottom w:val="single" w:sz="4" w:space="0" w:color="auto"/>
              <w:right w:val="single" w:sz="4" w:space="0" w:color="auto"/>
            </w:tcBorders>
            <w:vAlign w:val="center"/>
          </w:tcPr>
          <w:p w:rsidR="003805D1" w:rsidRPr="00713C1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713C17">
              <w:rPr>
                <w:rFonts w:ascii="Times New Roman" w:eastAsia="Times New Roman" w:hAnsi="Times New Roman"/>
                <w:sz w:val="20"/>
                <w:szCs w:val="20"/>
                <w:lang w:eastAsia="ru-RU"/>
              </w:rPr>
              <w:t>О</w:t>
            </w:r>
          </w:p>
        </w:tc>
        <w:tc>
          <w:tcPr>
            <w:tcW w:w="4806" w:type="pct"/>
            <w:tcBorders>
              <w:top w:val="nil"/>
              <w:left w:val="single" w:sz="4" w:space="0" w:color="auto"/>
              <w:bottom w:val="nil"/>
              <w:right w:val="nil"/>
            </w:tcBorders>
          </w:tcPr>
          <w:p w:rsidR="003805D1" w:rsidRPr="00713C17" w:rsidRDefault="003805D1" w:rsidP="009355DD">
            <w:pPr>
              <w:widowControl w:val="0"/>
              <w:tabs>
                <w:tab w:val="left" w:pos="317"/>
              </w:tabs>
              <w:spacing w:after="0" w:line="240" w:lineRule="auto"/>
              <w:outlineLvl w:val="3"/>
              <w:rPr>
                <w:rFonts w:ascii="Times New Roman" w:eastAsia="Times New Roman" w:hAnsi="Times New Roman"/>
                <w:b/>
                <w:sz w:val="20"/>
                <w:szCs w:val="20"/>
                <w:lang w:eastAsia="ru-RU"/>
              </w:rPr>
            </w:pPr>
            <w:r w:rsidRPr="00713C17">
              <w:rPr>
                <w:rFonts w:ascii="Times New Roman" w:eastAsia="Times New Roman" w:hAnsi="Times New Roman"/>
                <w:sz w:val="20"/>
                <w:szCs w:val="20"/>
                <w:lang w:eastAsia="ru-RU"/>
              </w:rPr>
              <w:t>−  основной вид разрешенного использования</w:t>
            </w:r>
          </w:p>
        </w:tc>
      </w:tr>
      <w:tr w:rsidR="003805D1" w:rsidRPr="00713C17" w:rsidTr="009355DD">
        <w:tc>
          <w:tcPr>
            <w:tcW w:w="194" w:type="pct"/>
            <w:tcBorders>
              <w:top w:val="single" w:sz="4" w:space="0" w:color="auto"/>
              <w:left w:val="single" w:sz="4" w:space="0" w:color="auto"/>
              <w:bottom w:val="single" w:sz="4" w:space="0" w:color="auto"/>
              <w:right w:val="single" w:sz="4" w:space="0" w:color="auto"/>
            </w:tcBorders>
            <w:vAlign w:val="center"/>
          </w:tcPr>
          <w:p w:rsidR="003805D1" w:rsidRPr="00713C1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713C17">
              <w:rPr>
                <w:rFonts w:ascii="Times New Roman" w:eastAsia="Times New Roman" w:hAnsi="Times New Roman"/>
                <w:sz w:val="20"/>
                <w:szCs w:val="20"/>
                <w:lang w:eastAsia="ru-RU"/>
              </w:rPr>
              <w:t>У</w:t>
            </w:r>
          </w:p>
        </w:tc>
        <w:tc>
          <w:tcPr>
            <w:tcW w:w="4806" w:type="pct"/>
            <w:tcBorders>
              <w:top w:val="nil"/>
              <w:left w:val="single" w:sz="4" w:space="0" w:color="auto"/>
              <w:bottom w:val="nil"/>
              <w:right w:val="nil"/>
            </w:tcBorders>
          </w:tcPr>
          <w:p w:rsidR="003805D1" w:rsidRPr="00713C17" w:rsidRDefault="003805D1" w:rsidP="009355DD">
            <w:pPr>
              <w:widowControl w:val="0"/>
              <w:tabs>
                <w:tab w:val="left" w:pos="317"/>
              </w:tabs>
              <w:spacing w:after="0" w:line="240" w:lineRule="auto"/>
              <w:outlineLvl w:val="3"/>
              <w:rPr>
                <w:rFonts w:ascii="Times New Roman" w:eastAsia="Times New Roman" w:hAnsi="Times New Roman"/>
                <w:b/>
                <w:sz w:val="20"/>
                <w:szCs w:val="20"/>
                <w:lang w:eastAsia="ru-RU"/>
              </w:rPr>
            </w:pPr>
            <w:r w:rsidRPr="00713C17">
              <w:rPr>
                <w:rFonts w:ascii="Times New Roman" w:eastAsia="Times New Roman" w:hAnsi="Times New Roman"/>
                <w:sz w:val="20"/>
                <w:szCs w:val="20"/>
                <w:lang w:eastAsia="ru-RU"/>
              </w:rPr>
              <w:t>−  условно разрешенный вид использования</w:t>
            </w:r>
          </w:p>
        </w:tc>
      </w:tr>
      <w:tr w:rsidR="003805D1" w:rsidRPr="00713C17" w:rsidTr="009355DD">
        <w:tc>
          <w:tcPr>
            <w:tcW w:w="194" w:type="pct"/>
            <w:tcBorders>
              <w:top w:val="single" w:sz="4" w:space="0" w:color="auto"/>
              <w:left w:val="single" w:sz="4" w:space="0" w:color="auto"/>
              <w:bottom w:val="single" w:sz="4" w:space="0" w:color="auto"/>
              <w:right w:val="single" w:sz="4" w:space="0" w:color="auto"/>
            </w:tcBorders>
            <w:vAlign w:val="center"/>
          </w:tcPr>
          <w:p w:rsidR="003805D1" w:rsidRPr="00713C1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713C17">
              <w:rPr>
                <w:rFonts w:ascii="Times New Roman" w:eastAsia="Times New Roman" w:hAnsi="Times New Roman"/>
                <w:sz w:val="20"/>
                <w:szCs w:val="20"/>
                <w:lang w:eastAsia="ru-RU"/>
              </w:rPr>
              <w:t>В</w:t>
            </w:r>
          </w:p>
        </w:tc>
        <w:tc>
          <w:tcPr>
            <w:tcW w:w="4806" w:type="pct"/>
            <w:tcBorders>
              <w:top w:val="nil"/>
              <w:left w:val="single" w:sz="4" w:space="0" w:color="auto"/>
              <w:bottom w:val="nil"/>
              <w:right w:val="nil"/>
            </w:tcBorders>
          </w:tcPr>
          <w:p w:rsidR="003805D1" w:rsidRPr="00713C17" w:rsidRDefault="003805D1" w:rsidP="009355DD">
            <w:pPr>
              <w:widowControl w:val="0"/>
              <w:tabs>
                <w:tab w:val="left" w:pos="317"/>
              </w:tabs>
              <w:spacing w:after="0" w:line="240" w:lineRule="auto"/>
              <w:outlineLvl w:val="3"/>
              <w:rPr>
                <w:rFonts w:ascii="Times New Roman" w:eastAsia="Times New Roman" w:hAnsi="Times New Roman"/>
                <w:sz w:val="20"/>
                <w:szCs w:val="20"/>
                <w:lang w:eastAsia="ru-RU"/>
              </w:rPr>
            </w:pPr>
            <w:r w:rsidRPr="00713C17">
              <w:rPr>
                <w:rFonts w:ascii="Times New Roman" w:eastAsia="Times New Roman" w:hAnsi="Times New Roman"/>
                <w:sz w:val="20"/>
                <w:szCs w:val="20"/>
                <w:lang w:eastAsia="ru-RU"/>
              </w:rPr>
              <w:t>−  вспомогательный вид разрешенного использования</w:t>
            </w:r>
          </w:p>
        </w:tc>
      </w:tr>
      <w:tr w:rsidR="003805D1" w:rsidRPr="00713C17" w:rsidTr="009355DD">
        <w:tc>
          <w:tcPr>
            <w:tcW w:w="194" w:type="pct"/>
            <w:tcBorders>
              <w:top w:val="single" w:sz="4" w:space="0" w:color="auto"/>
              <w:left w:val="single" w:sz="4" w:space="0" w:color="auto"/>
              <w:bottom w:val="single" w:sz="4" w:space="0" w:color="auto"/>
              <w:right w:val="single" w:sz="4" w:space="0" w:color="auto"/>
            </w:tcBorders>
            <w:vAlign w:val="center"/>
          </w:tcPr>
          <w:p w:rsidR="003805D1" w:rsidRPr="00713C17" w:rsidRDefault="003805D1" w:rsidP="009355DD">
            <w:pPr>
              <w:widowControl w:val="0"/>
              <w:spacing w:after="0" w:line="240" w:lineRule="auto"/>
              <w:jc w:val="center"/>
              <w:outlineLvl w:val="3"/>
              <w:rPr>
                <w:rFonts w:ascii="Times New Roman" w:eastAsia="Times New Roman" w:hAnsi="Times New Roman"/>
                <w:sz w:val="20"/>
                <w:szCs w:val="20"/>
                <w:lang w:eastAsia="ru-RU"/>
              </w:rPr>
            </w:pPr>
            <w:r w:rsidRPr="00713C17">
              <w:rPr>
                <w:rFonts w:ascii="Times New Roman" w:eastAsia="Times New Roman" w:hAnsi="Times New Roman"/>
                <w:sz w:val="20"/>
                <w:szCs w:val="20"/>
                <w:lang w:eastAsia="ru-RU"/>
              </w:rPr>
              <w:t>-</w:t>
            </w:r>
          </w:p>
        </w:tc>
        <w:tc>
          <w:tcPr>
            <w:tcW w:w="4806" w:type="pct"/>
            <w:tcBorders>
              <w:top w:val="nil"/>
              <w:left w:val="single" w:sz="4" w:space="0" w:color="auto"/>
              <w:bottom w:val="nil"/>
              <w:right w:val="nil"/>
            </w:tcBorders>
          </w:tcPr>
          <w:p w:rsidR="003805D1" w:rsidRPr="00713C17" w:rsidRDefault="003805D1" w:rsidP="009355DD">
            <w:pPr>
              <w:widowControl w:val="0"/>
              <w:tabs>
                <w:tab w:val="left" w:pos="317"/>
              </w:tabs>
              <w:spacing w:after="0" w:line="240" w:lineRule="auto"/>
              <w:outlineLvl w:val="3"/>
              <w:rPr>
                <w:rFonts w:ascii="Times New Roman" w:eastAsia="Times New Roman" w:hAnsi="Times New Roman"/>
                <w:sz w:val="20"/>
                <w:szCs w:val="20"/>
                <w:lang w:eastAsia="ru-RU"/>
              </w:rPr>
            </w:pPr>
            <w:r w:rsidRPr="00713C17">
              <w:rPr>
                <w:rFonts w:ascii="Times New Roman" w:eastAsia="Times New Roman" w:hAnsi="Times New Roman"/>
                <w:sz w:val="20"/>
                <w:szCs w:val="20"/>
                <w:lang w:eastAsia="ru-RU"/>
              </w:rPr>
              <w:t xml:space="preserve">−  вид разрешенного использования </w:t>
            </w:r>
            <w:r w:rsidRPr="008231E4">
              <w:rPr>
                <w:rFonts w:ascii="Times New Roman" w:eastAsia="Times New Roman" w:hAnsi="Times New Roman"/>
                <w:sz w:val="20"/>
                <w:szCs w:val="20"/>
                <w:lang w:eastAsia="ru-RU"/>
              </w:rPr>
              <w:t>не установлен</w:t>
            </w:r>
          </w:p>
        </w:tc>
      </w:tr>
    </w:tbl>
    <w:p w:rsidR="003805D1" w:rsidRDefault="003805D1" w:rsidP="003805D1">
      <w:pPr>
        <w:widowControl w:val="0"/>
        <w:spacing w:before="120" w:after="0" w:line="240" w:lineRule="auto"/>
        <w:jc w:val="both"/>
        <w:outlineLvl w:val="2"/>
        <w:rPr>
          <w:rFonts w:ascii="Times New Roman" w:eastAsia="Times New Roman" w:hAnsi="Times New Roman"/>
          <w:b/>
          <w:bCs/>
          <w:sz w:val="24"/>
          <w:szCs w:val="26"/>
          <w:lang w:eastAsia="ru-RU"/>
        </w:rPr>
      </w:pPr>
      <w:bookmarkStart w:id="135" w:name="_Toc469954461"/>
      <w:bookmarkStart w:id="136" w:name="_Toc351977051"/>
      <w:bookmarkStart w:id="137" w:name="_Toc398890952"/>
    </w:p>
    <w:p w:rsidR="003805D1" w:rsidRPr="00136BA1" w:rsidRDefault="003805D1" w:rsidP="003805D1">
      <w:pPr>
        <w:widowControl w:val="0"/>
        <w:spacing w:before="120" w:after="0" w:line="240" w:lineRule="auto"/>
        <w:jc w:val="both"/>
        <w:outlineLvl w:val="2"/>
        <w:rPr>
          <w:rFonts w:ascii="Times New Roman" w:eastAsia="Times New Roman" w:hAnsi="Times New Roman"/>
          <w:b/>
          <w:bCs/>
          <w:sz w:val="24"/>
          <w:szCs w:val="26"/>
          <w:lang w:eastAsia="ru-RU"/>
        </w:rPr>
      </w:pPr>
      <w:r>
        <w:rPr>
          <w:rFonts w:ascii="Times New Roman" w:eastAsia="Times New Roman" w:hAnsi="Times New Roman"/>
          <w:b/>
          <w:bCs/>
          <w:sz w:val="24"/>
          <w:szCs w:val="26"/>
          <w:lang w:eastAsia="ru-RU"/>
        </w:rPr>
        <w:t>Ст</w:t>
      </w:r>
      <w:r w:rsidRPr="00105F9E">
        <w:rPr>
          <w:rFonts w:ascii="Times New Roman" w:eastAsia="Times New Roman" w:hAnsi="Times New Roman"/>
          <w:b/>
          <w:bCs/>
          <w:sz w:val="24"/>
          <w:szCs w:val="26"/>
          <w:lang w:eastAsia="ru-RU"/>
        </w:rPr>
        <w:t>атья 1</w:t>
      </w:r>
      <w:r>
        <w:rPr>
          <w:rFonts w:ascii="Times New Roman" w:eastAsia="Times New Roman" w:hAnsi="Times New Roman"/>
          <w:b/>
          <w:bCs/>
          <w:sz w:val="24"/>
          <w:szCs w:val="26"/>
          <w:lang w:eastAsia="ru-RU"/>
        </w:rPr>
        <w:t>8</w:t>
      </w:r>
      <w:r w:rsidRPr="00105F9E">
        <w:rPr>
          <w:rFonts w:ascii="Times New Roman" w:eastAsia="Times New Roman" w:hAnsi="Times New Roman"/>
          <w:b/>
          <w:bCs/>
          <w:sz w:val="24"/>
          <w:szCs w:val="26"/>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35"/>
    </w:p>
    <w:p w:rsidR="003805D1" w:rsidRPr="004D1D5B" w:rsidRDefault="003805D1" w:rsidP="003805D1">
      <w:pPr>
        <w:widowControl w:val="0"/>
        <w:spacing w:after="0" w:line="240" w:lineRule="auto"/>
        <w:ind w:firstLine="709"/>
        <w:jc w:val="both"/>
        <w:rPr>
          <w:rFonts w:ascii="Times New Roman" w:eastAsia="Times New Roman" w:hAnsi="Times New Roman"/>
          <w:sz w:val="24"/>
          <w:szCs w:val="24"/>
          <w:lang w:eastAsia="ru-RU"/>
        </w:rPr>
      </w:pPr>
      <w:r w:rsidRPr="004D1D5B">
        <w:rPr>
          <w:rFonts w:ascii="Times New Roman" w:eastAsia="Times New Roman" w:hAnsi="Times New Roman"/>
          <w:sz w:val="24"/>
          <w:szCs w:val="24"/>
          <w:lang w:eastAsia="ru-RU"/>
        </w:rPr>
        <w:t>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 которые составляют три метра*.</w:t>
      </w:r>
    </w:p>
    <w:p w:rsidR="003805D1" w:rsidRDefault="003805D1" w:rsidP="003805D1">
      <w:pPr>
        <w:keepNext/>
        <w:widowControl w:val="0"/>
        <w:spacing w:after="0" w:line="240" w:lineRule="auto"/>
        <w:ind w:firstLine="709"/>
        <w:jc w:val="right"/>
        <w:outlineLvl w:val="3"/>
        <w:rPr>
          <w:rFonts w:ascii="Times New Roman" w:eastAsia="Times New Roman" w:hAnsi="Times New Roman"/>
          <w:b/>
          <w:bCs/>
          <w:sz w:val="20"/>
          <w:szCs w:val="20"/>
          <w:lang w:eastAsia="ru-RU"/>
        </w:rPr>
      </w:pPr>
    </w:p>
    <w:p w:rsidR="003805D1" w:rsidRDefault="003805D1" w:rsidP="003805D1">
      <w:pPr>
        <w:keepNext/>
        <w:spacing w:after="0" w:line="240" w:lineRule="auto"/>
        <w:ind w:firstLine="709"/>
        <w:jc w:val="right"/>
        <w:outlineLvl w:val="3"/>
        <w:rPr>
          <w:rFonts w:ascii="Times New Roman" w:eastAsia="Times New Roman" w:hAnsi="Times New Roman"/>
          <w:b/>
          <w:bCs/>
          <w:sz w:val="20"/>
          <w:szCs w:val="20"/>
          <w:lang w:eastAsia="ru-RU"/>
        </w:rPr>
      </w:pPr>
      <w:r w:rsidRPr="00C17965">
        <w:rPr>
          <w:rFonts w:ascii="Times New Roman" w:eastAsia="Times New Roman" w:hAnsi="Times New Roman"/>
          <w:b/>
          <w:bCs/>
          <w:sz w:val="20"/>
          <w:szCs w:val="20"/>
          <w:lang w:eastAsia="ru-RU"/>
        </w:rPr>
        <w:t xml:space="preserve">Таблица </w:t>
      </w:r>
      <w:r w:rsidRPr="00C17965">
        <w:rPr>
          <w:rFonts w:ascii="Times New Roman" w:eastAsia="Times New Roman" w:hAnsi="Times New Roman"/>
          <w:b/>
          <w:bCs/>
          <w:sz w:val="20"/>
          <w:szCs w:val="20"/>
          <w:lang w:eastAsia="ru-RU"/>
        </w:rPr>
        <w:fldChar w:fldCharType="begin"/>
      </w:r>
      <w:r w:rsidRPr="00C17965">
        <w:rPr>
          <w:rFonts w:ascii="Times New Roman" w:eastAsia="Times New Roman" w:hAnsi="Times New Roman"/>
          <w:b/>
          <w:bCs/>
          <w:sz w:val="20"/>
          <w:szCs w:val="20"/>
          <w:lang w:eastAsia="ru-RU"/>
        </w:rPr>
        <w:instrText xml:space="preserve"> SEQ Таблица \* ARABIC </w:instrText>
      </w:r>
      <w:r w:rsidRPr="00C1796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3</w:t>
      </w:r>
      <w:r w:rsidRPr="00C17965">
        <w:rPr>
          <w:rFonts w:ascii="Times New Roman" w:eastAsia="Times New Roman" w:hAnsi="Times New Roman"/>
          <w:b/>
          <w:bCs/>
          <w:sz w:val="20"/>
          <w:szCs w:val="20"/>
          <w:lang w:eastAsia="ru-RU"/>
        </w:rPr>
        <w:fldChar w:fldCharType="end"/>
      </w:r>
      <w:r w:rsidRPr="00C17965">
        <w:rPr>
          <w:rFonts w:ascii="Times New Roman" w:eastAsia="Times New Roman" w:hAnsi="Times New Roman"/>
          <w:b/>
          <w:bCs/>
          <w:sz w:val="20"/>
          <w:szCs w:val="20"/>
          <w:lang w:eastAsia="ru-RU"/>
        </w:rPr>
        <w:t>. Перечень предельных (максимальных и (или) минимальных) размеров ЗУ и параметров разрешенного строительства, реконструкции ОКС</w:t>
      </w:r>
    </w:p>
    <w:tbl>
      <w:tblPr>
        <w:tblW w:w="4895"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01"/>
        <w:gridCol w:w="3058"/>
        <w:gridCol w:w="991"/>
        <w:gridCol w:w="1173"/>
        <w:gridCol w:w="1327"/>
        <w:gridCol w:w="1021"/>
        <w:gridCol w:w="898"/>
      </w:tblGrid>
      <w:tr w:rsidR="003805D1" w:rsidRPr="00105F9E" w:rsidTr="009355DD">
        <w:trPr>
          <w:cantSplit/>
          <w:trHeight w:val="2004"/>
          <w:tblHeader/>
        </w:trPr>
        <w:tc>
          <w:tcPr>
            <w:tcW w:w="481" w:type="pct"/>
            <w:vAlign w:val="center"/>
          </w:tcPr>
          <w:p w:rsidR="003805D1" w:rsidRPr="00105F9E" w:rsidRDefault="003805D1" w:rsidP="009355DD">
            <w:pPr>
              <w:spacing w:after="0" w:line="240" w:lineRule="auto"/>
              <w:jc w:val="center"/>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Обозначение</w:t>
            </w:r>
          </w:p>
        </w:tc>
        <w:tc>
          <w:tcPr>
            <w:tcW w:w="1632" w:type="pct"/>
            <w:tcMar>
              <w:left w:w="11" w:type="dxa"/>
              <w:right w:w="11" w:type="dxa"/>
            </w:tcMar>
            <w:vAlign w:val="center"/>
          </w:tcPr>
          <w:p w:rsidR="003805D1" w:rsidRPr="00105F9E" w:rsidRDefault="003805D1" w:rsidP="009355DD">
            <w:pPr>
              <w:spacing w:after="0" w:line="240" w:lineRule="auto"/>
              <w:jc w:val="center"/>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Наименование территориальной зоны</w:t>
            </w:r>
          </w:p>
        </w:tc>
        <w:tc>
          <w:tcPr>
            <w:tcW w:w="529" w:type="pct"/>
            <w:tcMar>
              <w:left w:w="11" w:type="dxa"/>
              <w:right w:w="11" w:type="dxa"/>
            </w:tcMar>
            <w:vAlign w:val="center"/>
          </w:tcPr>
          <w:p w:rsidR="003805D1" w:rsidRPr="00105F9E" w:rsidRDefault="003805D1" w:rsidP="009355DD">
            <w:pPr>
              <w:spacing w:after="0" w:line="240" w:lineRule="auto"/>
              <w:jc w:val="center"/>
              <w:outlineLvl w:val="3"/>
              <w:rPr>
                <w:rFonts w:ascii="Times New Roman" w:eastAsia="Times New Roman" w:hAnsi="Times New Roman"/>
                <w:bCs/>
                <w:sz w:val="20"/>
                <w:szCs w:val="20"/>
                <w:lang w:eastAsia="ru-RU"/>
              </w:rPr>
            </w:pPr>
            <w:r w:rsidRPr="00105F9E">
              <w:rPr>
                <w:rFonts w:ascii="Times New Roman" w:eastAsia="Times New Roman" w:hAnsi="Times New Roman"/>
                <w:bCs/>
                <w:sz w:val="20"/>
                <w:szCs w:val="20"/>
                <w:lang w:eastAsia="ru-RU"/>
              </w:rPr>
              <w:t>Минимальная площадь ЗУ,</w:t>
            </w:r>
          </w:p>
          <w:p w:rsidR="003805D1" w:rsidRPr="00105F9E" w:rsidRDefault="003805D1" w:rsidP="009355DD">
            <w:pPr>
              <w:spacing w:after="0" w:line="240" w:lineRule="auto"/>
              <w:jc w:val="center"/>
              <w:outlineLvl w:val="3"/>
              <w:rPr>
                <w:rFonts w:ascii="Times New Roman" w:eastAsia="Times New Roman" w:hAnsi="Times New Roman"/>
                <w:bCs/>
                <w:sz w:val="20"/>
                <w:szCs w:val="20"/>
                <w:lang w:eastAsia="ru-RU"/>
              </w:rPr>
            </w:pPr>
            <w:r w:rsidRPr="00105F9E">
              <w:rPr>
                <w:rFonts w:ascii="Times New Roman" w:eastAsia="Times New Roman" w:hAnsi="Times New Roman"/>
                <w:bCs/>
                <w:sz w:val="20"/>
                <w:szCs w:val="20"/>
                <w:lang w:eastAsia="ru-RU"/>
              </w:rPr>
              <w:t>(га)</w:t>
            </w:r>
          </w:p>
        </w:tc>
        <w:tc>
          <w:tcPr>
            <w:tcW w:w="626" w:type="pct"/>
            <w:vAlign w:val="center"/>
          </w:tcPr>
          <w:p w:rsidR="003805D1" w:rsidRPr="00105F9E" w:rsidRDefault="003805D1" w:rsidP="009355DD">
            <w:pPr>
              <w:spacing w:after="0" w:line="240" w:lineRule="auto"/>
              <w:jc w:val="center"/>
              <w:outlineLvl w:val="3"/>
              <w:rPr>
                <w:rFonts w:ascii="Times New Roman" w:eastAsia="Times New Roman" w:hAnsi="Times New Roman"/>
                <w:bCs/>
                <w:sz w:val="20"/>
                <w:szCs w:val="20"/>
                <w:lang w:eastAsia="ru-RU"/>
              </w:rPr>
            </w:pPr>
            <w:r w:rsidRPr="00105F9E">
              <w:rPr>
                <w:rFonts w:ascii="Times New Roman" w:eastAsia="Times New Roman" w:hAnsi="Times New Roman"/>
                <w:bCs/>
                <w:sz w:val="20"/>
                <w:szCs w:val="20"/>
                <w:lang w:eastAsia="ru-RU"/>
              </w:rPr>
              <w:t>Максимальная площадь ЗУ,</w:t>
            </w:r>
          </w:p>
          <w:p w:rsidR="003805D1" w:rsidRPr="00105F9E" w:rsidRDefault="003805D1" w:rsidP="009355DD">
            <w:pPr>
              <w:spacing w:after="0" w:line="240" w:lineRule="auto"/>
              <w:jc w:val="center"/>
              <w:outlineLvl w:val="3"/>
              <w:rPr>
                <w:rFonts w:ascii="Times New Roman" w:eastAsia="Times New Roman" w:hAnsi="Times New Roman"/>
                <w:bCs/>
                <w:sz w:val="20"/>
                <w:szCs w:val="20"/>
                <w:lang w:eastAsia="ru-RU"/>
              </w:rPr>
            </w:pPr>
            <w:r w:rsidRPr="00105F9E">
              <w:rPr>
                <w:rFonts w:ascii="Times New Roman" w:eastAsia="Times New Roman" w:hAnsi="Times New Roman"/>
                <w:bCs/>
                <w:sz w:val="20"/>
                <w:szCs w:val="20"/>
                <w:lang w:eastAsia="ru-RU"/>
              </w:rPr>
              <w:t>(га)</w:t>
            </w:r>
          </w:p>
        </w:tc>
        <w:tc>
          <w:tcPr>
            <w:tcW w:w="708" w:type="pct"/>
            <w:vAlign w:val="center"/>
          </w:tcPr>
          <w:p w:rsidR="003805D1" w:rsidRPr="00105F9E" w:rsidRDefault="003805D1" w:rsidP="009355DD">
            <w:pPr>
              <w:spacing w:after="0" w:line="240" w:lineRule="auto"/>
              <w:jc w:val="center"/>
              <w:outlineLvl w:val="3"/>
              <w:rPr>
                <w:rFonts w:ascii="Times New Roman" w:eastAsia="Times New Roman" w:hAnsi="Times New Roman"/>
                <w:bCs/>
                <w:sz w:val="20"/>
                <w:szCs w:val="20"/>
                <w:lang w:eastAsia="ru-RU"/>
              </w:rPr>
            </w:pPr>
            <w:r w:rsidRPr="00105F9E">
              <w:rPr>
                <w:rFonts w:ascii="Times New Roman" w:eastAsia="Times New Roman" w:hAnsi="Times New Roman"/>
                <w:bCs/>
                <w:sz w:val="20"/>
                <w:szCs w:val="20"/>
                <w:lang w:eastAsia="ru-RU"/>
              </w:rPr>
              <w:t>Минимальный отступ от границ ЗУ в целях определения мест допустимого размещения ОКС,*</w:t>
            </w:r>
            <w:r>
              <w:rPr>
                <w:rFonts w:ascii="Times New Roman" w:eastAsia="Times New Roman" w:hAnsi="Times New Roman"/>
                <w:bCs/>
                <w:sz w:val="20"/>
                <w:szCs w:val="20"/>
                <w:lang w:eastAsia="ru-RU"/>
              </w:rPr>
              <w:t xml:space="preserve">  </w:t>
            </w:r>
            <w:r w:rsidRPr="00105F9E">
              <w:rPr>
                <w:rFonts w:ascii="Times New Roman" w:eastAsia="Times New Roman" w:hAnsi="Times New Roman"/>
                <w:bCs/>
                <w:sz w:val="20"/>
                <w:szCs w:val="20"/>
                <w:lang w:eastAsia="ru-RU"/>
              </w:rPr>
              <w:t>(м)</w:t>
            </w:r>
          </w:p>
        </w:tc>
        <w:tc>
          <w:tcPr>
            <w:tcW w:w="545" w:type="pct"/>
            <w:tcMar>
              <w:left w:w="11" w:type="dxa"/>
              <w:right w:w="11" w:type="dxa"/>
            </w:tcMar>
            <w:vAlign w:val="center"/>
          </w:tcPr>
          <w:p w:rsidR="003805D1" w:rsidRPr="00105F9E" w:rsidRDefault="003805D1" w:rsidP="009355DD">
            <w:pPr>
              <w:spacing w:after="0" w:line="240" w:lineRule="auto"/>
              <w:jc w:val="center"/>
              <w:outlineLvl w:val="3"/>
              <w:rPr>
                <w:rFonts w:ascii="Times New Roman" w:eastAsia="Times New Roman" w:hAnsi="Times New Roman"/>
                <w:bCs/>
                <w:sz w:val="20"/>
                <w:szCs w:val="20"/>
                <w:lang w:eastAsia="ru-RU"/>
              </w:rPr>
            </w:pPr>
            <w:r w:rsidRPr="00105F9E">
              <w:rPr>
                <w:rFonts w:ascii="Times New Roman" w:eastAsia="Times New Roman" w:hAnsi="Times New Roman"/>
                <w:bCs/>
                <w:sz w:val="20"/>
                <w:szCs w:val="20"/>
                <w:lang w:eastAsia="ru-RU"/>
              </w:rPr>
              <w:t>Максимальный процент застройки,**</w:t>
            </w:r>
          </w:p>
          <w:p w:rsidR="003805D1" w:rsidRPr="00105F9E" w:rsidRDefault="003805D1" w:rsidP="009355DD">
            <w:pPr>
              <w:spacing w:after="0" w:line="240" w:lineRule="auto"/>
              <w:jc w:val="center"/>
              <w:outlineLvl w:val="3"/>
              <w:rPr>
                <w:rFonts w:ascii="Times New Roman" w:eastAsia="Times New Roman" w:hAnsi="Times New Roman"/>
                <w:bCs/>
                <w:sz w:val="20"/>
                <w:szCs w:val="20"/>
                <w:lang w:eastAsia="ru-RU"/>
              </w:rPr>
            </w:pPr>
            <w:r w:rsidRPr="00105F9E">
              <w:rPr>
                <w:rFonts w:ascii="Times New Roman" w:eastAsia="Times New Roman" w:hAnsi="Times New Roman"/>
                <w:bCs/>
                <w:sz w:val="20"/>
                <w:szCs w:val="20"/>
                <w:lang w:eastAsia="ru-RU"/>
              </w:rPr>
              <w:t>(%)</w:t>
            </w:r>
          </w:p>
        </w:tc>
        <w:tc>
          <w:tcPr>
            <w:tcW w:w="479" w:type="pct"/>
            <w:vAlign w:val="center"/>
          </w:tcPr>
          <w:p w:rsidR="003805D1" w:rsidRPr="00105F9E" w:rsidRDefault="003805D1" w:rsidP="009355DD">
            <w:pPr>
              <w:spacing w:after="0" w:line="240" w:lineRule="auto"/>
              <w:jc w:val="center"/>
              <w:outlineLvl w:val="3"/>
              <w:rPr>
                <w:rFonts w:ascii="Times New Roman" w:eastAsia="Times New Roman" w:hAnsi="Times New Roman"/>
                <w:bCs/>
                <w:sz w:val="20"/>
                <w:szCs w:val="20"/>
                <w:lang w:eastAsia="ru-RU"/>
              </w:rPr>
            </w:pPr>
            <w:r w:rsidRPr="00105F9E">
              <w:rPr>
                <w:rFonts w:ascii="Times New Roman" w:eastAsia="Times New Roman" w:hAnsi="Times New Roman"/>
                <w:bCs/>
                <w:sz w:val="20"/>
                <w:szCs w:val="20"/>
                <w:lang w:eastAsia="ru-RU"/>
              </w:rPr>
              <w:t>Предельное</w:t>
            </w:r>
          </w:p>
          <w:p w:rsidR="003805D1" w:rsidRDefault="003805D1" w:rsidP="009355DD">
            <w:pPr>
              <w:spacing w:after="0" w:line="240" w:lineRule="auto"/>
              <w:jc w:val="center"/>
              <w:outlineLvl w:val="3"/>
              <w:rPr>
                <w:rFonts w:ascii="Times New Roman" w:eastAsia="Times New Roman" w:hAnsi="Times New Roman"/>
                <w:bCs/>
                <w:sz w:val="20"/>
                <w:szCs w:val="20"/>
                <w:lang w:eastAsia="ru-RU"/>
              </w:rPr>
            </w:pPr>
            <w:r w:rsidRPr="00105F9E">
              <w:rPr>
                <w:rFonts w:ascii="Times New Roman" w:eastAsia="Times New Roman" w:hAnsi="Times New Roman"/>
                <w:bCs/>
                <w:sz w:val="20"/>
                <w:szCs w:val="20"/>
                <w:lang w:eastAsia="ru-RU"/>
              </w:rPr>
              <w:t>количество этажей</w:t>
            </w:r>
          </w:p>
          <w:p w:rsidR="003805D1" w:rsidRPr="00105F9E" w:rsidRDefault="003805D1" w:rsidP="009355DD">
            <w:pPr>
              <w:spacing w:after="0" w:line="240" w:lineRule="auto"/>
              <w:jc w:val="center"/>
              <w:outlineLvl w:val="3"/>
              <w:rPr>
                <w:rFonts w:ascii="Times New Roman" w:eastAsia="Times New Roman" w:hAnsi="Times New Roman"/>
                <w:bCs/>
                <w:sz w:val="20"/>
                <w:szCs w:val="20"/>
                <w:lang w:eastAsia="ru-RU"/>
              </w:rPr>
            </w:pP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spacing w:after="0" w:line="240" w:lineRule="auto"/>
              <w:jc w:val="center"/>
              <w:rPr>
                <w:rFonts w:ascii="Times New Roman" w:eastAsia="Times New Roman" w:hAnsi="Times New Roman"/>
                <w:sz w:val="20"/>
                <w:szCs w:val="20"/>
                <w:lang w:eastAsia="ru-RU"/>
              </w:rPr>
            </w:pPr>
            <w:r w:rsidRPr="00C17965">
              <w:rPr>
                <w:rFonts w:ascii="Times New Roman" w:eastAsia="Times New Roman" w:hAnsi="Times New Roman"/>
                <w:sz w:val="20"/>
                <w:szCs w:val="20"/>
                <w:lang w:eastAsia="ru-RU"/>
              </w:rPr>
              <w:t>Ж1</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индивидуальной и блокированной жилой застройки</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w:t>
            </w:r>
            <w:r>
              <w:rPr>
                <w:rFonts w:ascii="Times New Roman" w:eastAsia="Times New Roman" w:hAnsi="Times New Roman"/>
                <w:sz w:val="20"/>
                <w:szCs w:val="20"/>
                <w:lang w:eastAsia="ru-RU"/>
              </w:rPr>
              <w:t>6</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0,30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105F9E">
              <w:rPr>
                <w:rFonts w:ascii="Times New Roman" w:eastAsia="Times New Roman" w:hAnsi="Times New Roman"/>
                <w:sz w:val="20"/>
                <w:szCs w:val="20"/>
                <w:lang w:eastAsia="ru-RU"/>
              </w:rPr>
              <w:t>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 xml:space="preserve">3 </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spacing w:after="0" w:line="240" w:lineRule="auto"/>
              <w:jc w:val="center"/>
              <w:rPr>
                <w:rFonts w:ascii="Times New Roman" w:eastAsia="Times New Roman" w:hAnsi="Times New Roman"/>
                <w:sz w:val="20"/>
                <w:szCs w:val="20"/>
                <w:lang w:eastAsia="ru-RU"/>
              </w:rPr>
            </w:pPr>
            <w:r w:rsidRPr="00C17965">
              <w:rPr>
                <w:rFonts w:ascii="Times New Roman" w:eastAsia="Times New Roman" w:hAnsi="Times New Roman"/>
                <w:sz w:val="20"/>
                <w:szCs w:val="20"/>
                <w:lang w:eastAsia="ru-RU"/>
              </w:rPr>
              <w:t>Ж2</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индивидуальной и блокированной жилой застройки городского типа</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w:t>
            </w:r>
            <w:r>
              <w:rPr>
                <w:rFonts w:ascii="Times New Roman" w:eastAsia="Times New Roman" w:hAnsi="Times New Roman"/>
                <w:sz w:val="20"/>
                <w:szCs w:val="20"/>
                <w:lang w:eastAsia="ru-RU"/>
              </w:rPr>
              <w:t>6</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0,30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spacing w:after="0" w:line="240" w:lineRule="auto"/>
              <w:jc w:val="center"/>
              <w:rPr>
                <w:rFonts w:ascii="Times New Roman" w:eastAsia="Times New Roman" w:hAnsi="Times New Roman"/>
                <w:sz w:val="20"/>
                <w:szCs w:val="20"/>
                <w:lang w:eastAsia="ru-RU"/>
              </w:rPr>
            </w:pPr>
            <w:r w:rsidRPr="00C17965">
              <w:rPr>
                <w:rFonts w:ascii="Times New Roman" w:eastAsia="Times New Roman" w:hAnsi="Times New Roman"/>
                <w:sz w:val="20"/>
                <w:szCs w:val="20"/>
                <w:lang w:eastAsia="ru-RU"/>
              </w:rPr>
              <w:t>Ж2А</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блокированной жилой застройки</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w:t>
            </w:r>
            <w:r>
              <w:rPr>
                <w:rFonts w:ascii="Times New Roman" w:eastAsia="Times New Roman" w:hAnsi="Times New Roman"/>
                <w:sz w:val="20"/>
                <w:szCs w:val="20"/>
                <w:lang w:eastAsia="ru-RU"/>
              </w:rPr>
              <w:t>6</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spacing w:after="0" w:line="240" w:lineRule="auto"/>
              <w:jc w:val="center"/>
              <w:rPr>
                <w:rFonts w:ascii="Times New Roman" w:eastAsia="Times New Roman" w:hAnsi="Times New Roman"/>
                <w:sz w:val="20"/>
                <w:szCs w:val="20"/>
                <w:lang w:eastAsia="ru-RU"/>
              </w:rPr>
            </w:pPr>
            <w:r w:rsidRPr="00C17965">
              <w:rPr>
                <w:rFonts w:ascii="Times New Roman" w:eastAsia="Times New Roman" w:hAnsi="Times New Roman"/>
                <w:sz w:val="20"/>
                <w:szCs w:val="20"/>
                <w:lang w:eastAsia="ru-RU"/>
              </w:rPr>
              <w:t>Ж3</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малоэтажных многоквартирных жилых домов</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w:t>
            </w:r>
            <w:r>
              <w:rPr>
                <w:rFonts w:ascii="Times New Roman" w:eastAsia="Times New Roman" w:hAnsi="Times New Roman"/>
                <w:sz w:val="20"/>
                <w:szCs w:val="20"/>
                <w:lang w:eastAsia="ru-RU"/>
              </w:rPr>
              <w:t>4</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spacing w:after="0" w:line="240" w:lineRule="auto"/>
              <w:jc w:val="center"/>
              <w:rPr>
                <w:rFonts w:ascii="Times New Roman" w:eastAsia="Times New Roman" w:hAnsi="Times New Roman"/>
                <w:sz w:val="20"/>
                <w:szCs w:val="20"/>
                <w:lang w:eastAsia="ru-RU"/>
              </w:rPr>
            </w:pPr>
            <w:r w:rsidRPr="00C17965">
              <w:rPr>
                <w:rFonts w:ascii="Times New Roman" w:eastAsia="Times New Roman" w:hAnsi="Times New Roman"/>
                <w:sz w:val="20"/>
                <w:szCs w:val="20"/>
                <w:lang w:eastAsia="ru-RU"/>
              </w:rPr>
              <w:t>Ж4</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смешанной застройки малоэтажных и среднеэтажных многоквартирных жилых домов</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w:t>
            </w:r>
            <w:r>
              <w:rPr>
                <w:rFonts w:ascii="Times New Roman" w:eastAsia="Times New Roman" w:hAnsi="Times New Roman"/>
                <w:sz w:val="20"/>
                <w:szCs w:val="20"/>
                <w:lang w:eastAsia="ru-RU"/>
              </w:rPr>
              <w:t>4</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105F9E">
              <w:rPr>
                <w:rFonts w:ascii="Times New Roman" w:eastAsia="Times New Roman" w:hAnsi="Times New Roman"/>
                <w:sz w:val="20"/>
                <w:szCs w:val="20"/>
                <w:lang w:eastAsia="ru-RU"/>
              </w:rPr>
              <w:t>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Pr="00105F9E">
              <w:rPr>
                <w:rFonts w:ascii="Times New Roman" w:eastAsia="Times New Roman" w:hAnsi="Times New Roman"/>
                <w:sz w:val="20"/>
                <w:szCs w:val="20"/>
                <w:lang w:eastAsia="ru-RU"/>
              </w:rPr>
              <w:t xml:space="preserve"> </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spacing w:after="0" w:line="240" w:lineRule="auto"/>
              <w:jc w:val="center"/>
              <w:rPr>
                <w:rFonts w:ascii="Times New Roman" w:eastAsia="Times New Roman" w:hAnsi="Times New Roman"/>
                <w:sz w:val="20"/>
                <w:szCs w:val="20"/>
                <w:lang w:eastAsia="ru-RU"/>
              </w:rPr>
            </w:pPr>
            <w:r w:rsidRPr="00C17965">
              <w:rPr>
                <w:rFonts w:ascii="Times New Roman" w:eastAsia="Times New Roman" w:hAnsi="Times New Roman"/>
                <w:sz w:val="20"/>
                <w:szCs w:val="20"/>
                <w:lang w:eastAsia="ru-RU"/>
              </w:rPr>
              <w:t>Ж5</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среднеэтажных многоквартирных жилых домов</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w:t>
            </w:r>
            <w:r>
              <w:rPr>
                <w:rFonts w:ascii="Times New Roman" w:eastAsia="Times New Roman" w:hAnsi="Times New Roman"/>
                <w:sz w:val="20"/>
                <w:szCs w:val="20"/>
                <w:lang w:eastAsia="ru-RU"/>
              </w:rPr>
              <w:t>4</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spacing w:after="0" w:line="240" w:lineRule="auto"/>
              <w:jc w:val="center"/>
              <w:rPr>
                <w:rFonts w:ascii="Times New Roman" w:eastAsia="Times New Roman" w:hAnsi="Times New Roman"/>
                <w:sz w:val="20"/>
                <w:szCs w:val="20"/>
                <w:lang w:eastAsia="ru-RU"/>
              </w:rPr>
            </w:pPr>
            <w:r w:rsidRPr="00C17965">
              <w:rPr>
                <w:rFonts w:ascii="Times New Roman" w:eastAsia="Times New Roman" w:hAnsi="Times New Roman"/>
                <w:sz w:val="20"/>
                <w:szCs w:val="20"/>
                <w:lang w:eastAsia="ru-RU"/>
              </w:rPr>
              <w:t>Ж6</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смешанной застройки среднеэтажных и многоэтажных многоквартирных жилых домов</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w:t>
            </w:r>
            <w:r>
              <w:rPr>
                <w:rFonts w:ascii="Times New Roman" w:eastAsia="Times New Roman" w:hAnsi="Times New Roman"/>
                <w:sz w:val="20"/>
                <w:szCs w:val="20"/>
                <w:lang w:eastAsia="ru-RU"/>
              </w:rPr>
              <w:t>4</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spacing w:after="0" w:line="240" w:lineRule="auto"/>
              <w:jc w:val="center"/>
              <w:rPr>
                <w:rFonts w:ascii="Times New Roman" w:eastAsia="Times New Roman" w:hAnsi="Times New Roman"/>
                <w:sz w:val="20"/>
                <w:szCs w:val="20"/>
                <w:lang w:eastAsia="ru-RU"/>
              </w:rPr>
            </w:pPr>
            <w:r w:rsidRPr="00C17965">
              <w:rPr>
                <w:rFonts w:ascii="Times New Roman" w:eastAsia="Times New Roman" w:hAnsi="Times New Roman"/>
                <w:sz w:val="20"/>
                <w:szCs w:val="20"/>
                <w:lang w:eastAsia="ru-RU"/>
              </w:rPr>
              <w:t>Ж7</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смешанной застройки многоэтажных многоквартирных жилых домов и домов повышенной этажности</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w:t>
            </w:r>
            <w:r>
              <w:rPr>
                <w:rFonts w:ascii="Times New Roman" w:eastAsia="Times New Roman" w:hAnsi="Times New Roman"/>
                <w:sz w:val="20"/>
                <w:szCs w:val="20"/>
                <w:lang w:eastAsia="ru-RU"/>
              </w:rPr>
              <w:t>4</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spacing w:after="0" w:line="240" w:lineRule="auto"/>
              <w:jc w:val="center"/>
              <w:rPr>
                <w:rFonts w:ascii="Times New Roman" w:eastAsia="Times New Roman" w:hAnsi="Times New Roman"/>
                <w:sz w:val="20"/>
                <w:szCs w:val="20"/>
                <w:lang w:eastAsia="ru-RU"/>
              </w:rPr>
            </w:pPr>
            <w:r w:rsidRPr="00C17965">
              <w:rPr>
                <w:rFonts w:ascii="Times New Roman" w:eastAsia="Times New Roman" w:hAnsi="Times New Roman"/>
                <w:sz w:val="20"/>
                <w:szCs w:val="20"/>
                <w:lang w:eastAsia="ru-RU"/>
              </w:rPr>
              <w:t>Ж8</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развития жилой застройки на подлежащих освоению территориях</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w:t>
            </w:r>
            <w:r>
              <w:rPr>
                <w:rFonts w:ascii="Times New Roman" w:eastAsia="Times New Roman" w:hAnsi="Times New Roman"/>
                <w:sz w:val="20"/>
                <w:szCs w:val="20"/>
                <w:lang w:eastAsia="ru-RU"/>
              </w:rPr>
              <w:t>2</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r>
              <w:rPr>
                <w:rFonts w:ascii="Times New Roman" w:eastAsia="Times New Roman" w:hAnsi="Times New Roman"/>
                <w:sz w:val="20"/>
                <w:szCs w:val="20"/>
                <w:lang w:eastAsia="ru-RU"/>
              </w:rPr>
              <w:t>00</w:t>
            </w:r>
            <w:r w:rsidRPr="00105F9E">
              <w:rPr>
                <w:rFonts w:ascii="Times New Roman" w:eastAsia="Times New Roman" w:hAnsi="Times New Roman"/>
                <w:sz w:val="20"/>
                <w:szCs w:val="20"/>
                <w:lang w:eastAsia="ru-RU"/>
              </w:rPr>
              <w:t>,00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105F9E">
              <w:rPr>
                <w:rFonts w:ascii="Times New Roman" w:eastAsia="Times New Roman" w:hAnsi="Times New Roman"/>
                <w:sz w:val="20"/>
                <w:szCs w:val="20"/>
                <w:lang w:eastAsia="ru-RU"/>
              </w:rPr>
              <w:t xml:space="preserve"> </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spacing w:after="0" w:line="240" w:lineRule="auto"/>
              <w:jc w:val="center"/>
              <w:rPr>
                <w:rFonts w:ascii="Times New Roman" w:eastAsia="Times New Roman" w:hAnsi="Times New Roman"/>
                <w:sz w:val="20"/>
                <w:szCs w:val="20"/>
                <w:lang w:eastAsia="ru-RU"/>
              </w:rPr>
            </w:pPr>
            <w:r w:rsidRPr="00C17965">
              <w:rPr>
                <w:rFonts w:ascii="Times New Roman" w:hAnsi="Times New Roman"/>
                <w:sz w:val="20"/>
                <w:szCs w:val="20"/>
              </w:rPr>
              <w:t>ОДК</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Общественно-деловая зона комплексная</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0,02</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5</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hAnsi="Times New Roman"/>
                <w:sz w:val="20"/>
                <w:szCs w:val="20"/>
              </w:rPr>
              <w:t>ОД</w:t>
            </w:r>
            <w:r>
              <w:rPr>
                <w:rFonts w:ascii="Times New Roman" w:hAnsi="Times New Roman"/>
                <w:sz w:val="20"/>
                <w:szCs w:val="20"/>
              </w:rPr>
              <w:t>С</w:t>
            </w:r>
            <w:r w:rsidRPr="00C17965">
              <w:rPr>
                <w:rFonts w:ascii="Times New Roman" w:hAnsi="Times New Roman"/>
                <w:sz w:val="20"/>
                <w:szCs w:val="20"/>
              </w:rPr>
              <w:t>-1</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административных комплексов</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0,02</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5</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hAnsi="Times New Roman"/>
                <w:sz w:val="20"/>
                <w:szCs w:val="20"/>
              </w:rPr>
              <w:t>ОД</w:t>
            </w:r>
            <w:r>
              <w:rPr>
                <w:rFonts w:ascii="Times New Roman" w:hAnsi="Times New Roman"/>
                <w:sz w:val="20"/>
                <w:szCs w:val="20"/>
              </w:rPr>
              <w:t>С</w:t>
            </w:r>
            <w:r w:rsidRPr="00C17965">
              <w:rPr>
                <w:rFonts w:ascii="Times New Roman" w:hAnsi="Times New Roman"/>
                <w:sz w:val="20"/>
                <w:szCs w:val="20"/>
              </w:rPr>
              <w:t>-2</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торговых комплексов</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0,02</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5</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hAnsi="Times New Roman"/>
                <w:sz w:val="20"/>
                <w:szCs w:val="20"/>
              </w:rPr>
              <w:t>ОД</w:t>
            </w:r>
            <w:r>
              <w:rPr>
                <w:rFonts w:ascii="Times New Roman" w:hAnsi="Times New Roman"/>
                <w:sz w:val="20"/>
                <w:szCs w:val="20"/>
              </w:rPr>
              <w:t>С</w:t>
            </w:r>
            <w:r w:rsidRPr="00C17965">
              <w:rPr>
                <w:rFonts w:ascii="Times New Roman" w:hAnsi="Times New Roman"/>
                <w:sz w:val="20"/>
                <w:szCs w:val="20"/>
              </w:rPr>
              <w:t>-3</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культурно-развлекательных комплексов</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0,02</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5</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hAnsi="Times New Roman"/>
                <w:sz w:val="20"/>
                <w:szCs w:val="20"/>
              </w:rPr>
              <w:t>ОД</w:t>
            </w:r>
            <w:r>
              <w:rPr>
                <w:rFonts w:ascii="Times New Roman" w:hAnsi="Times New Roman"/>
                <w:sz w:val="20"/>
                <w:szCs w:val="20"/>
              </w:rPr>
              <w:t>С</w:t>
            </w:r>
            <w:r w:rsidRPr="00C17965">
              <w:rPr>
                <w:rFonts w:ascii="Times New Roman" w:hAnsi="Times New Roman"/>
                <w:sz w:val="20"/>
                <w:szCs w:val="20"/>
              </w:rPr>
              <w:t>-4</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культовых религиозных комплексов</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0,02</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5</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hAnsi="Times New Roman"/>
                <w:sz w:val="20"/>
                <w:szCs w:val="20"/>
              </w:rPr>
              <w:t>ОД</w:t>
            </w:r>
            <w:r>
              <w:rPr>
                <w:rFonts w:ascii="Times New Roman" w:hAnsi="Times New Roman"/>
                <w:sz w:val="20"/>
                <w:szCs w:val="20"/>
              </w:rPr>
              <w:t>С</w:t>
            </w:r>
            <w:r w:rsidRPr="00C17965">
              <w:rPr>
                <w:rFonts w:ascii="Times New Roman" w:hAnsi="Times New Roman"/>
                <w:sz w:val="20"/>
                <w:szCs w:val="20"/>
              </w:rPr>
              <w:t>-5</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спортивных комплексов</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0,02</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5</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hAnsi="Times New Roman"/>
                <w:sz w:val="20"/>
                <w:szCs w:val="20"/>
              </w:rPr>
              <w:t>ОД</w:t>
            </w:r>
            <w:r>
              <w:rPr>
                <w:rFonts w:ascii="Times New Roman" w:hAnsi="Times New Roman"/>
                <w:sz w:val="20"/>
                <w:szCs w:val="20"/>
              </w:rPr>
              <w:t>С</w:t>
            </w:r>
            <w:r w:rsidRPr="00C17965">
              <w:rPr>
                <w:rFonts w:ascii="Times New Roman" w:hAnsi="Times New Roman"/>
                <w:sz w:val="20"/>
                <w:szCs w:val="20"/>
              </w:rPr>
              <w:t>-6</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учебных комплексов</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0,02</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5</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hAnsi="Times New Roman"/>
                <w:sz w:val="20"/>
                <w:szCs w:val="20"/>
              </w:rPr>
              <w:t>ОД</w:t>
            </w:r>
            <w:r>
              <w:rPr>
                <w:rFonts w:ascii="Times New Roman" w:hAnsi="Times New Roman"/>
                <w:sz w:val="20"/>
                <w:szCs w:val="20"/>
              </w:rPr>
              <w:t>С</w:t>
            </w:r>
            <w:r w:rsidRPr="00C17965">
              <w:rPr>
                <w:rFonts w:ascii="Times New Roman" w:hAnsi="Times New Roman"/>
                <w:sz w:val="20"/>
                <w:szCs w:val="20"/>
              </w:rPr>
              <w:t>-7</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лечебно-оздоровительных комплексов</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0,02</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5</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spacing w:after="0" w:line="240" w:lineRule="auto"/>
              <w:jc w:val="center"/>
              <w:rPr>
                <w:rFonts w:ascii="Times New Roman" w:eastAsia="Times New Roman" w:hAnsi="Times New Roman"/>
                <w:sz w:val="20"/>
                <w:szCs w:val="20"/>
                <w:lang w:eastAsia="ru-RU"/>
              </w:rPr>
            </w:pPr>
            <w:r w:rsidRPr="00C17965">
              <w:rPr>
                <w:rFonts w:ascii="Times New Roman" w:hAnsi="Times New Roman"/>
                <w:sz w:val="20"/>
                <w:szCs w:val="20"/>
              </w:rPr>
              <w:t>ОД</w:t>
            </w:r>
            <w:r>
              <w:rPr>
                <w:rFonts w:ascii="Times New Roman" w:hAnsi="Times New Roman"/>
                <w:sz w:val="20"/>
                <w:szCs w:val="20"/>
              </w:rPr>
              <w:t>С</w:t>
            </w:r>
            <w:r w:rsidRPr="00C17965">
              <w:rPr>
                <w:rFonts w:ascii="Times New Roman" w:hAnsi="Times New Roman"/>
                <w:sz w:val="20"/>
                <w:szCs w:val="20"/>
              </w:rPr>
              <w:t>-8</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социального обслуживания</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0,02</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5</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spacing w:after="0" w:line="240" w:lineRule="auto"/>
              <w:jc w:val="center"/>
              <w:rPr>
                <w:rFonts w:ascii="Times New Roman" w:eastAsia="Times New Roman" w:hAnsi="Times New Roman"/>
                <w:sz w:val="20"/>
                <w:szCs w:val="20"/>
                <w:lang w:eastAsia="ru-RU"/>
              </w:rPr>
            </w:pPr>
            <w:r w:rsidRPr="00C17965">
              <w:rPr>
                <w:rFonts w:ascii="Times New Roman" w:eastAsia="Times New Roman" w:hAnsi="Times New Roman"/>
                <w:sz w:val="20"/>
                <w:szCs w:val="20"/>
                <w:lang w:eastAsia="ru-RU"/>
              </w:rPr>
              <w:t>ИТ-1</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инженерной инфраструктуры</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0,001</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ИТ--2</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инфраструктуры автомобильного транспорта</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0,001</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ИТ-3</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Вспомогательная зона транспортной инфраструктуры</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0,001</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ИТ-4</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объектов железнодорожного транспорта</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0,001</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spacing w:after="0" w:line="240" w:lineRule="auto"/>
              <w:jc w:val="center"/>
              <w:rPr>
                <w:rFonts w:ascii="Times New Roman" w:eastAsia="Times New Roman" w:hAnsi="Times New Roman"/>
                <w:sz w:val="20"/>
                <w:szCs w:val="20"/>
                <w:lang w:eastAsia="ru-RU"/>
              </w:rPr>
            </w:pPr>
            <w:r w:rsidRPr="00C17965">
              <w:rPr>
                <w:rFonts w:ascii="Times New Roman" w:eastAsia="Times New Roman" w:hAnsi="Times New Roman"/>
                <w:sz w:val="20"/>
                <w:szCs w:val="20"/>
                <w:lang w:eastAsia="ru-RU"/>
              </w:rPr>
              <w:t>КС-1</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Коммунально-складская зона 1-го класса</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0,10</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spacing w:after="0" w:line="240" w:lineRule="auto"/>
              <w:jc w:val="center"/>
              <w:rPr>
                <w:rFonts w:ascii="Times New Roman" w:eastAsia="Times New Roman" w:hAnsi="Times New Roman"/>
                <w:sz w:val="20"/>
                <w:szCs w:val="20"/>
                <w:lang w:eastAsia="ru-RU"/>
              </w:rPr>
            </w:pPr>
            <w:r w:rsidRPr="00C17965">
              <w:rPr>
                <w:rFonts w:ascii="Times New Roman" w:eastAsia="Times New Roman" w:hAnsi="Times New Roman"/>
                <w:sz w:val="20"/>
                <w:szCs w:val="20"/>
                <w:lang w:eastAsia="ru-RU"/>
              </w:rPr>
              <w:t>КС-2</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Коммунально-складская зона 2-го класса</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0,10</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КС-3</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Коммунально-складская зона 3-го класса</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0,04</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КС-4</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Коммунально-складская зона 4-го класса</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0,04</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КС-5</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Коммунально-складская зона 5-го класса</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0,04</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П-1</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Производственная зона 1-го класса</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0,10</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П-2</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Производственная зона 2-го класса</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0,10</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П-3</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Производственная зона 3-го класса</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0,04</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П-4</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Производственная зона 4-го класса</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0,04</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П-5</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Производственная зона 5-го класса</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0,04</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СХ-1</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Сельскохозяйственная зона 1-го класса</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0,02</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СХ-2</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Сельскохозяйственная зона 2-го класса</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0,02</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СХ-3</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Сельскохозяйственная зона 3-го класса</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0,02</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СХ-4</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Сельскохозяйственная зона 4-го класса</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0,02</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СХ-5</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Сельскохозяйственная зона 5-го класса</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0,02</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СХ-6</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сельскохозяйственных угодий</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0,02</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СХ-7</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ведения коллективного садоводства</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0,02</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СХ-8</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ведения коллективного садоводства (территории потенциального строительства индивидуальной и блокированной жилой застройки)</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0,02</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spacing w:after="0" w:line="240" w:lineRule="auto"/>
              <w:jc w:val="center"/>
              <w:rPr>
                <w:rFonts w:ascii="Times New Roman" w:eastAsia="Times New Roman" w:hAnsi="Times New Roman"/>
                <w:sz w:val="20"/>
                <w:szCs w:val="20"/>
                <w:lang w:eastAsia="ru-RU"/>
              </w:rPr>
            </w:pPr>
            <w:r w:rsidRPr="00C17965">
              <w:rPr>
                <w:rFonts w:ascii="Times New Roman" w:eastAsia="Times New Roman" w:hAnsi="Times New Roman"/>
                <w:sz w:val="20"/>
                <w:szCs w:val="20"/>
                <w:lang w:eastAsia="ru-RU"/>
              </w:rPr>
              <w:t>Р-1</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городских лесов, лесопарков</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0,001</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НПУ</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НПУ</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НПУ</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Р-2</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городских парков, скверов, садов, бульваров</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0,001</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НПУ</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НПУ</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НПУ</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Р-3</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рекреации</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0,001</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НПУ</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НПУ</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НПУ</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Р-4</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курортов, баз отдыха, лагерей отдыха, пляжей</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0,001</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НПУ</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НПУ</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НПУ</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С-1</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объектов военных и режимных территорий</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A2858"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A2858">
              <w:rPr>
                <w:rFonts w:ascii="Times New Roman" w:eastAsia="Times New Roman" w:hAnsi="Times New Roman"/>
                <w:sz w:val="20"/>
                <w:szCs w:val="20"/>
                <w:lang w:eastAsia="ru-RU"/>
              </w:rPr>
              <w:t>0,10</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A2858"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A2858">
              <w:rPr>
                <w:rFonts w:ascii="Times New Roman" w:eastAsia="Times New Roman" w:hAnsi="Times New Roman"/>
                <w:sz w:val="20"/>
                <w:szCs w:val="20"/>
                <w:lang w:eastAsia="ru-RU"/>
              </w:rPr>
              <w:t>50,00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A2858"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A2858">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A2858"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A2858">
              <w:rPr>
                <w:rFonts w:ascii="Times New Roman" w:eastAsia="Times New Roman" w:hAnsi="Times New Roman"/>
                <w:sz w:val="20"/>
                <w:szCs w:val="20"/>
                <w:lang w:eastAsia="ru-RU"/>
              </w:rPr>
              <w:t>80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A2858"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A2858">
              <w:rPr>
                <w:rFonts w:ascii="Times New Roman" w:eastAsia="Times New Roman" w:hAnsi="Times New Roman"/>
                <w:sz w:val="20"/>
                <w:szCs w:val="20"/>
                <w:lang w:eastAsia="ru-RU"/>
              </w:rPr>
              <w:t>5</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С-2</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специальная утилизационная</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0,20</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C17965" w:rsidRDefault="003805D1" w:rsidP="009355DD">
            <w:pPr>
              <w:jc w:val="center"/>
              <w:rPr>
                <w:rFonts w:ascii="Times New Roman" w:hAnsi="Times New Roman"/>
                <w:sz w:val="20"/>
                <w:szCs w:val="20"/>
              </w:rPr>
            </w:pPr>
            <w:r w:rsidRPr="00C17965">
              <w:rPr>
                <w:rFonts w:ascii="Times New Roman" w:eastAsia="Times New Roman" w:hAnsi="Times New Roman"/>
                <w:sz w:val="20"/>
                <w:szCs w:val="20"/>
                <w:lang w:eastAsia="ru-RU"/>
              </w:rPr>
              <w:t>С-3</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производственная утилизационная</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0,20</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BD7B0F" w:rsidRDefault="003805D1" w:rsidP="009355DD">
            <w:pPr>
              <w:jc w:val="center"/>
              <w:rPr>
                <w:rFonts w:ascii="Times New Roman" w:eastAsia="Times New Roman" w:hAnsi="Times New Roman"/>
                <w:sz w:val="20"/>
                <w:szCs w:val="20"/>
                <w:lang w:eastAsia="ru-RU"/>
              </w:rPr>
            </w:pPr>
            <w:r w:rsidRPr="00C17965">
              <w:rPr>
                <w:rFonts w:ascii="Times New Roman" w:eastAsia="Times New Roman" w:hAnsi="Times New Roman"/>
                <w:sz w:val="20"/>
                <w:szCs w:val="20"/>
                <w:lang w:eastAsia="ru-RU"/>
              </w:rPr>
              <w:t>С-</w:t>
            </w:r>
            <w:r>
              <w:rPr>
                <w:rFonts w:ascii="Times New Roman" w:eastAsia="Times New Roman" w:hAnsi="Times New Roman"/>
                <w:sz w:val="20"/>
                <w:szCs w:val="20"/>
                <w:lang w:eastAsia="ru-RU"/>
              </w:rPr>
              <w:t>4</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санитарно-защитного озеленения</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0,20</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w:t>
            </w:r>
            <w:r>
              <w:rPr>
                <w:rFonts w:ascii="Times New Roman" w:eastAsia="Times New Roman" w:hAnsi="Times New Roman"/>
                <w:sz w:val="20"/>
                <w:szCs w:val="20"/>
                <w:lang w:eastAsia="ru-RU"/>
              </w:rPr>
              <w:t>0</w:t>
            </w:r>
            <w:r w:rsidRPr="00105F9E">
              <w:rPr>
                <w:rFonts w:ascii="Times New Roman" w:eastAsia="Times New Roman" w:hAnsi="Times New Roman"/>
                <w:sz w:val="20"/>
                <w:szCs w:val="20"/>
                <w:lang w:eastAsia="ru-RU"/>
              </w:rPr>
              <w:t>,00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70</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3805D1" w:rsidRPr="00105F9E" w:rsidTr="009355DD">
        <w:trPr>
          <w:cantSplit/>
          <w:trHeight w:val="246"/>
          <w:tblHeader/>
        </w:trPr>
        <w:tc>
          <w:tcPr>
            <w:tcW w:w="481" w:type="pct"/>
            <w:tcBorders>
              <w:top w:val="single" w:sz="6" w:space="0" w:color="auto"/>
              <w:left w:val="single" w:sz="4" w:space="0" w:color="auto"/>
              <w:bottom w:val="single" w:sz="4" w:space="0" w:color="auto"/>
              <w:right w:val="single" w:sz="6" w:space="0" w:color="auto"/>
            </w:tcBorders>
          </w:tcPr>
          <w:p w:rsidR="003805D1" w:rsidRPr="00BD7B0F" w:rsidRDefault="003805D1" w:rsidP="009355DD">
            <w:pPr>
              <w:jc w:val="center"/>
              <w:rPr>
                <w:rFonts w:ascii="Times New Roman" w:eastAsia="Times New Roman" w:hAnsi="Times New Roman"/>
                <w:sz w:val="20"/>
                <w:szCs w:val="20"/>
                <w:lang w:eastAsia="ru-RU"/>
              </w:rPr>
            </w:pPr>
            <w:r w:rsidRPr="00C17965">
              <w:rPr>
                <w:rFonts w:ascii="Times New Roman" w:eastAsia="Times New Roman" w:hAnsi="Times New Roman"/>
                <w:sz w:val="20"/>
                <w:szCs w:val="20"/>
                <w:lang w:eastAsia="ru-RU"/>
              </w:rPr>
              <w:t>С-</w:t>
            </w:r>
            <w:r>
              <w:rPr>
                <w:rFonts w:ascii="Times New Roman" w:eastAsia="Times New Roman" w:hAnsi="Times New Roman"/>
                <w:sz w:val="20"/>
                <w:szCs w:val="20"/>
                <w:lang w:eastAsia="ru-RU"/>
              </w:rPr>
              <w:t>5</w:t>
            </w:r>
          </w:p>
        </w:tc>
        <w:tc>
          <w:tcPr>
            <w:tcW w:w="1632" w:type="pct"/>
            <w:tcBorders>
              <w:top w:val="single" w:sz="6" w:space="0" w:color="auto"/>
              <w:left w:val="single" w:sz="6" w:space="0" w:color="auto"/>
              <w:bottom w:val="single" w:sz="4" w:space="0" w:color="auto"/>
              <w:right w:val="single" w:sz="6" w:space="0" w:color="auto"/>
            </w:tcBorders>
            <w:tcMar>
              <w:left w:w="11" w:type="dxa"/>
              <w:right w:w="11" w:type="dxa"/>
            </w:tcMar>
          </w:tcPr>
          <w:p w:rsidR="003805D1" w:rsidRPr="00C17965" w:rsidRDefault="003805D1" w:rsidP="009355DD">
            <w:pPr>
              <w:spacing w:after="0" w:line="240" w:lineRule="auto"/>
              <w:rPr>
                <w:rFonts w:ascii="Times New Roman" w:eastAsia="Times New Roman" w:hAnsi="Times New Roman"/>
                <w:sz w:val="20"/>
                <w:szCs w:val="20"/>
                <w:lang w:eastAsia="ru-RU"/>
              </w:rPr>
            </w:pPr>
            <w:r w:rsidRPr="00C17965">
              <w:rPr>
                <w:rFonts w:ascii="Times New Roman" w:hAnsi="Times New Roman"/>
                <w:sz w:val="20"/>
                <w:szCs w:val="20"/>
              </w:rPr>
              <w:t>Зона мемориальная</w:t>
            </w:r>
          </w:p>
        </w:tc>
        <w:tc>
          <w:tcPr>
            <w:tcW w:w="529"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0,20</w:t>
            </w:r>
          </w:p>
        </w:tc>
        <w:tc>
          <w:tcPr>
            <w:tcW w:w="626"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20,00</w:t>
            </w:r>
          </w:p>
        </w:tc>
        <w:tc>
          <w:tcPr>
            <w:tcW w:w="708" w:type="pct"/>
            <w:tcBorders>
              <w:top w:val="single" w:sz="6" w:space="0" w:color="auto"/>
              <w:left w:val="single" w:sz="6" w:space="0" w:color="auto"/>
              <w:bottom w:val="single" w:sz="4" w:space="0" w:color="auto"/>
              <w:right w:val="single" w:sz="6"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sidRPr="00105F9E">
              <w:rPr>
                <w:rFonts w:ascii="Times New Roman" w:eastAsia="Times New Roman" w:hAnsi="Times New Roman"/>
                <w:sz w:val="20"/>
                <w:szCs w:val="20"/>
                <w:lang w:eastAsia="ru-RU"/>
              </w:rPr>
              <w:t>3</w:t>
            </w:r>
          </w:p>
        </w:tc>
        <w:tc>
          <w:tcPr>
            <w:tcW w:w="545" w:type="pct"/>
            <w:tcBorders>
              <w:top w:val="single" w:sz="6" w:space="0" w:color="auto"/>
              <w:left w:val="single" w:sz="6" w:space="0" w:color="auto"/>
              <w:bottom w:val="single" w:sz="4" w:space="0" w:color="auto"/>
              <w:right w:val="single" w:sz="6" w:space="0" w:color="auto"/>
            </w:tcBorders>
            <w:tcMar>
              <w:left w:w="11" w:type="dxa"/>
              <w:right w:w="11" w:type="dxa"/>
            </w:tcMar>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НПУ</w:t>
            </w:r>
          </w:p>
        </w:tc>
        <w:tc>
          <w:tcPr>
            <w:tcW w:w="479" w:type="pct"/>
            <w:tcBorders>
              <w:top w:val="single" w:sz="6" w:space="0" w:color="auto"/>
              <w:left w:val="single" w:sz="6" w:space="0" w:color="auto"/>
              <w:bottom w:val="single" w:sz="4" w:space="0" w:color="auto"/>
              <w:right w:val="single" w:sz="4" w:space="0" w:color="auto"/>
            </w:tcBorders>
            <w:vAlign w:val="center"/>
          </w:tcPr>
          <w:p w:rsidR="003805D1" w:rsidRPr="00105F9E" w:rsidRDefault="003805D1" w:rsidP="009355DD">
            <w:pPr>
              <w:spacing w:after="0" w:line="240" w:lineRule="auto"/>
              <w:ind w:firstLine="33"/>
              <w:jc w:val="center"/>
              <w:outlineLvl w:val="3"/>
              <w:rPr>
                <w:rFonts w:ascii="Times New Roman" w:eastAsia="Times New Roman" w:hAnsi="Times New Roman"/>
                <w:sz w:val="20"/>
                <w:szCs w:val="20"/>
                <w:lang w:eastAsia="ru-RU"/>
              </w:rPr>
            </w:pPr>
            <w:r>
              <w:rPr>
                <w:rFonts w:ascii="Times New Roman" w:eastAsia="Times New Roman" w:hAnsi="Times New Roman"/>
                <w:sz w:val="20"/>
                <w:szCs w:val="20"/>
                <w:lang w:eastAsia="ru-RU"/>
              </w:rPr>
              <w:t>НПУ</w:t>
            </w:r>
          </w:p>
        </w:tc>
      </w:tr>
    </w:tbl>
    <w:p w:rsidR="003805D1" w:rsidRDefault="003805D1" w:rsidP="003805D1">
      <w:pPr>
        <w:keepNext/>
        <w:spacing w:after="0" w:line="240" w:lineRule="auto"/>
        <w:ind w:firstLine="709"/>
        <w:jc w:val="right"/>
        <w:outlineLvl w:val="3"/>
        <w:rPr>
          <w:rFonts w:ascii="Times New Roman" w:eastAsia="Times New Roman" w:hAnsi="Times New Roman"/>
          <w:b/>
          <w:bCs/>
          <w:sz w:val="20"/>
          <w:szCs w:val="20"/>
          <w:lang w:eastAsia="ru-RU"/>
        </w:rPr>
      </w:pPr>
    </w:p>
    <w:p w:rsidR="003805D1" w:rsidRPr="008231E4" w:rsidRDefault="003805D1" w:rsidP="003805D1">
      <w:pPr>
        <w:widowControl w:val="0"/>
        <w:spacing w:after="0" w:line="240" w:lineRule="auto"/>
        <w:ind w:left="142"/>
        <w:outlineLvl w:val="3"/>
        <w:rPr>
          <w:rFonts w:ascii="Times New Roman" w:eastAsia="Times New Roman" w:hAnsi="Times New Roman"/>
          <w:bCs/>
          <w:sz w:val="20"/>
          <w:szCs w:val="20"/>
          <w:lang w:eastAsia="ru-RU"/>
        </w:rPr>
      </w:pPr>
      <w:r w:rsidRPr="008231E4">
        <w:rPr>
          <w:rFonts w:ascii="Times New Roman" w:eastAsia="Times New Roman" w:hAnsi="Times New Roman"/>
          <w:bCs/>
          <w:sz w:val="20"/>
          <w:szCs w:val="20"/>
          <w:lang w:eastAsia="ru-RU"/>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3805D1" w:rsidRDefault="003805D1" w:rsidP="003805D1">
      <w:pPr>
        <w:widowControl w:val="0"/>
        <w:spacing w:after="0" w:line="240" w:lineRule="auto"/>
        <w:ind w:left="142"/>
        <w:outlineLvl w:val="3"/>
        <w:rPr>
          <w:rFonts w:ascii="Times New Roman" w:eastAsia="Times New Roman" w:hAnsi="Times New Roman"/>
          <w:bCs/>
          <w:sz w:val="20"/>
          <w:szCs w:val="20"/>
          <w:lang w:eastAsia="ru-RU"/>
        </w:rPr>
      </w:pPr>
      <w:r w:rsidRPr="008231E4">
        <w:rPr>
          <w:rFonts w:ascii="Times New Roman" w:eastAsia="Times New Roman" w:hAnsi="Times New Roman"/>
          <w:bCs/>
          <w:sz w:val="20"/>
          <w:szCs w:val="20"/>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значение максимального процента застройки используется только при соблюдении отступов от  границ земельного участка.</w:t>
      </w:r>
    </w:p>
    <w:p w:rsidR="003805D1" w:rsidRPr="00BA08FD" w:rsidRDefault="003805D1" w:rsidP="003805D1">
      <w:pPr>
        <w:widowControl w:val="0"/>
        <w:spacing w:after="0" w:line="240" w:lineRule="auto"/>
        <w:ind w:left="142"/>
        <w:outlineLvl w:val="3"/>
        <w:rPr>
          <w:rFonts w:ascii="Times New Roman" w:eastAsia="Times New Roman" w:hAnsi="Times New Roman"/>
          <w:bCs/>
          <w:sz w:val="20"/>
          <w:szCs w:val="20"/>
          <w:lang w:eastAsia="ru-RU"/>
        </w:rPr>
      </w:pPr>
      <w:r w:rsidRPr="00BA08FD">
        <w:rPr>
          <w:rFonts w:ascii="Times New Roman" w:eastAsia="Times New Roman" w:hAnsi="Times New Roman"/>
          <w:bCs/>
          <w:sz w:val="20"/>
          <w:szCs w:val="20"/>
          <w:lang w:eastAsia="ru-RU"/>
        </w:rPr>
        <w:t xml:space="preserve">*** </w:t>
      </w:r>
      <w:r w:rsidRPr="00BA08FD">
        <w:rPr>
          <w:rFonts w:ascii="Times New Roman" w:eastAsia="Times New Roman" w:hAnsi="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3805D1" w:rsidRPr="00BA08FD" w:rsidRDefault="003805D1" w:rsidP="003805D1">
      <w:pPr>
        <w:widowControl w:val="0"/>
        <w:spacing w:after="0" w:line="240" w:lineRule="auto"/>
        <w:ind w:left="142" w:firstLine="566"/>
        <w:outlineLvl w:val="3"/>
        <w:rPr>
          <w:rFonts w:ascii="Times New Roman" w:eastAsia="Times New Roman" w:hAnsi="Times New Roman"/>
          <w:bCs/>
          <w:sz w:val="20"/>
          <w:szCs w:val="20"/>
          <w:lang w:eastAsia="ru-RU"/>
        </w:rPr>
      </w:pPr>
    </w:p>
    <w:p w:rsidR="003805D1" w:rsidRDefault="003805D1" w:rsidP="003805D1">
      <w:pPr>
        <w:widowControl w:val="0"/>
        <w:spacing w:after="0" w:line="240" w:lineRule="auto"/>
        <w:ind w:left="142" w:firstLine="566"/>
        <w:outlineLvl w:val="3"/>
        <w:rPr>
          <w:rFonts w:ascii="Times New Roman" w:eastAsia="Times New Roman" w:hAnsi="Times New Roman"/>
          <w:bCs/>
          <w:sz w:val="20"/>
          <w:szCs w:val="20"/>
          <w:lang w:eastAsia="ru-RU"/>
        </w:rPr>
      </w:pPr>
    </w:p>
    <w:p w:rsidR="003805D1" w:rsidRDefault="003805D1" w:rsidP="003805D1">
      <w:pPr>
        <w:widowControl w:val="0"/>
        <w:spacing w:after="0" w:line="240" w:lineRule="auto"/>
        <w:ind w:left="142" w:firstLine="566"/>
        <w:outlineLvl w:val="3"/>
        <w:rPr>
          <w:rFonts w:ascii="Times New Roman" w:eastAsia="Times New Roman" w:hAnsi="Times New Roman"/>
          <w:bCs/>
          <w:sz w:val="20"/>
          <w:szCs w:val="20"/>
          <w:lang w:eastAsia="ru-RU"/>
        </w:rPr>
      </w:pPr>
      <w:r w:rsidRPr="008231E4">
        <w:rPr>
          <w:rFonts w:ascii="Times New Roman" w:eastAsia="Times New Roman" w:hAnsi="Times New Roman"/>
          <w:bCs/>
          <w:sz w:val="20"/>
          <w:szCs w:val="20"/>
          <w:lang w:eastAsia="ru-RU"/>
        </w:rPr>
        <w:t>Условные обозначения к таблиц</w:t>
      </w:r>
      <w:r>
        <w:rPr>
          <w:rFonts w:ascii="Times New Roman" w:eastAsia="Times New Roman" w:hAnsi="Times New Roman"/>
          <w:bCs/>
          <w:sz w:val="20"/>
          <w:szCs w:val="20"/>
          <w:lang w:eastAsia="ru-RU"/>
        </w:rPr>
        <w:t>е</w:t>
      </w:r>
      <w:r w:rsidRPr="008231E4">
        <w:rPr>
          <w:rFonts w:ascii="Times New Roman" w:eastAsia="Times New Roman" w:hAnsi="Times New Roman"/>
          <w:bCs/>
          <w:sz w:val="20"/>
          <w:szCs w:val="20"/>
          <w:lang w:eastAsia="ru-RU"/>
        </w:rPr>
        <w:t xml:space="preserve">: </w:t>
      </w:r>
    </w:p>
    <w:p w:rsidR="003805D1" w:rsidRPr="008231E4" w:rsidRDefault="003805D1" w:rsidP="003805D1">
      <w:pPr>
        <w:widowControl w:val="0"/>
        <w:spacing w:after="0" w:line="240" w:lineRule="auto"/>
        <w:ind w:left="142"/>
        <w:outlineLvl w:val="3"/>
        <w:rPr>
          <w:rFonts w:ascii="Times New Roman" w:eastAsia="Times New Roman" w:hAnsi="Times New Roman"/>
          <w:bCs/>
          <w:sz w:val="20"/>
          <w:szCs w:val="20"/>
          <w:lang w:eastAsia="ru-RU"/>
        </w:rPr>
      </w:pPr>
      <w:r w:rsidRPr="008231E4">
        <w:rPr>
          <w:rFonts w:ascii="Times New Roman" w:eastAsia="Times New Roman" w:hAnsi="Times New Roman"/>
          <w:bCs/>
          <w:sz w:val="20"/>
          <w:szCs w:val="20"/>
          <w:lang w:eastAsia="ru-RU"/>
        </w:rPr>
        <w:t>ЗУ – земельный участок;</w:t>
      </w:r>
    </w:p>
    <w:p w:rsidR="003805D1" w:rsidRPr="008231E4" w:rsidRDefault="003805D1" w:rsidP="003805D1">
      <w:pPr>
        <w:widowControl w:val="0"/>
        <w:spacing w:after="0" w:line="240" w:lineRule="auto"/>
        <w:ind w:left="142"/>
        <w:outlineLvl w:val="3"/>
        <w:rPr>
          <w:rFonts w:ascii="Times New Roman" w:eastAsia="Times New Roman" w:hAnsi="Times New Roman"/>
          <w:bCs/>
          <w:sz w:val="20"/>
          <w:szCs w:val="20"/>
          <w:lang w:eastAsia="ru-RU"/>
        </w:rPr>
      </w:pPr>
      <w:r w:rsidRPr="008231E4">
        <w:rPr>
          <w:rFonts w:ascii="Times New Roman" w:eastAsia="Times New Roman" w:hAnsi="Times New Roman"/>
          <w:bCs/>
          <w:sz w:val="20"/>
          <w:szCs w:val="20"/>
          <w:lang w:eastAsia="ru-RU"/>
        </w:rPr>
        <w:t>ОКС – объекты капитального строительства (здания, строения и сооружения);</w:t>
      </w:r>
    </w:p>
    <w:p w:rsidR="003805D1" w:rsidRPr="00105F9E" w:rsidRDefault="003805D1" w:rsidP="003805D1">
      <w:pPr>
        <w:widowControl w:val="0"/>
        <w:spacing w:after="0" w:line="240" w:lineRule="auto"/>
        <w:ind w:left="142"/>
        <w:outlineLvl w:val="3"/>
        <w:rPr>
          <w:rFonts w:ascii="Times New Roman" w:eastAsia="Times New Roman" w:hAnsi="Times New Roman"/>
          <w:sz w:val="20"/>
          <w:szCs w:val="20"/>
          <w:lang w:eastAsia="ru-RU"/>
        </w:rPr>
      </w:pPr>
      <w:r>
        <w:rPr>
          <w:rFonts w:ascii="Times New Roman" w:eastAsia="Times New Roman" w:hAnsi="Times New Roman"/>
          <w:bCs/>
          <w:sz w:val="20"/>
          <w:szCs w:val="20"/>
          <w:lang w:eastAsia="ru-RU"/>
        </w:rPr>
        <w:t>НПУ</w:t>
      </w:r>
      <w:r w:rsidRPr="008231E4">
        <w:rPr>
          <w:rFonts w:ascii="Times New Roman" w:eastAsia="Times New Roman" w:hAnsi="Times New Roman"/>
          <w:bCs/>
          <w:sz w:val="20"/>
          <w:szCs w:val="20"/>
          <w:lang w:eastAsia="ru-RU"/>
        </w:rPr>
        <w:t>– предельный размер (параметр) не подлежит установлению</w:t>
      </w:r>
    </w:p>
    <w:p w:rsidR="003805D1" w:rsidRPr="00C409D3" w:rsidRDefault="003805D1" w:rsidP="003805D1">
      <w:pPr>
        <w:widowControl w:val="0"/>
        <w:tabs>
          <w:tab w:val="left" w:pos="1876"/>
        </w:tabs>
        <w:spacing w:after="0" w:line="240" w:lineRule="auto"/>
        <w:jc w:val="both"/>
        <w:rPr>
          <w:rFonts w:ascii="Times New Roman" w:eastAsia="Times New Roman" w:hAnsi="Times New Roman"/>
          <w:bCs/>
          <w:sz w:val="24"/>
          <w:szCs w:val="24"/>
          <w:lang w:eastAsia="ru-RU"/>
        </w:rPr>
      </w:pPr>
    </w:p>
    <w:p w:rsidR="003805D1" w:rsidRDefault="003805D1" w:rsidP="003805D1">
      <w:pPr>
        <w:keepNext/>
        <w:spacing w:after="0" w:line="240" w:lineRule="auto"/>
        <w:jc w:val="both"/>
        <w:outlineLvl w:val="2"/>
        <w:rPr>
          <w:rFonts w:ascii="Times New Roman" w:eastAsia="Times New Roman" w:hAnsi="Times New Roman"/>
          <w:b/>
          <w:bCs/>
          <w:sz w:val="24"/>
          <w:szCs w:val="24"/>
          <w:lang w:eastAsia="ru-RU"/>
        </w:rPr>
      </w:pPr>
      <w:bookmarkStart w:id="138" w:name="_Toc469954462"/>
      <w:bookmarkStart w:id="139" w:name="_Toc398890953"/>
      <w:bookmarkStart w:id="140" w:name="_Toc469954463"/>
      <w:bookmarkStart w:id="141" w:name="_Toc330317451"/>
      <w:bookmarkEnd w:id="136"/>
      <w:bookmarkEnd w:id="137"/>
      <w:r w:rsidRPr="00C24F32">
        <w:rPr>
          <w:rFonts w:ascii="Times New Roman" w:eastAsia="Times New Roman" w:hAnsi="Times New Roman"/>
          <w:b/>
          <w:bCs/>
          <w:sz w:val="24"/>
          <w:szCs w:val="24"/>
          <w:lang w:eastAsia="ru-RU"/>
        </w:rPr>
        <w:t xml:space="preserve">Статья </w:t>
      </w:r>
      <w:r>
        <w:rPr>
          <w:rFonts w:ascii="Times New Roman" w:eastAsia="Times New Roman" w:hAnsi="Times New Roman"/>
          <w:b/>
          <w:bCs/>
          <w:sz w:val="24"/>
          <w:szCs w:val="24"/>
          <w:lang w:eastAsia="ru-RU"/>
        </w:rPr>
        <w:t>19</w:t>
      </w:r>
      <w:r w:rsidRPr="00C24F32">
        <w:rPr>
          <w:rFonts w:ascii="Times New Roman" w:eastAsia="Times New Roman" w:hAnsi="Times New Roman"/>
          <w:b/>
          <w:bCs/>
          <w:sz w:val="24"/>
          <w:szCs w:val="24"/>
          <w:lang w:eastAsia="ru-RU"/>
        </w:rPr>
        <w:t>. Описание территориальных зон</w:t>
      </w:r>
      <w:bookmarkEnd w:id="138"/>
    </w:p>
    <w:p w:rsidR="003805D1" w:rsidRDefault="003805D1" w:rsidP="003805D1">
      <w:pPr>
        <w:keepNext/>
        <w:spacing w:after="0" w:line="240" w:lineRule="auto"/>
        <w:jc w:val="both"/>
        <w:outlineLvl w:val="2"/>
        <w:rPr>
          <w:rFonts w:ascii="Times New Roman" w:eastAsia="Times New Roman" w:hAnsi="Times New Roman"/>
          <w:b/>
          <w:bCs/>
          <w:sz w:val="24"/>
          <w:szCs w:val="24"/>
          <w:lang w:eastAsia="ru-RU"/>
        </w:rPr>
      </w:pPr>
    </w:p>
    <w:p w:rsidR="003805D1" w:rsidRDefault="003805D1" w:rsidP="003805D1">
      <w:pPr>
        <w:autoSpaceDE w:val="0"/>
        <w:autoSpaceDN w:val="0"/>
        <w:adjustRightInd w:val="0"/>
        <w:spacing w:after="0" w:line="240" w:lineRule="auto"/>
        <w:jc w:val="both"/>
        <w:outlineLvl w:val="3"/>
        <w:rPr>
          <w:rFonts w:ascii="Times New Roman" w:hAnsi="Times New Roman"/>
          <w:b/>
          <w:sz w:val="24"/>
          <w:szCs w:val="24"/>
        </w:rPr>
      </w:pPr>
      <w:r>
        <w:rPr>
          <w:rFonts w:ascii="Times New Roman" w:hAnsi="Times New Roman"/>
          <w:b/>
          <w:sz w:val="24"/>
          <w:szCs w:val="24"/>
        </w:rPr>
        <w:t xml:space="preserve">         </w:t>
      </w:r>
      <w:r w:rsidRPr="00C24F32">
        <w:rPr>
          <w:rFonts w:ascii="Times New Roman" w:hAnsi="Times New Roman"/>
          <w:b/>
          <w:sz w:val="24"/>
          <w:szCs w:val="24"/>
        </w:rPr>
        <w:t>Ж-1. Зона индивидуальной и блокированной жилой застройки</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sz w:val="24"/>
          <w:szCs w:val="24"/>
        </w:rPr>
      </w:pPr>
      <w:r w:rsidRPr="00C24F32">
        <w:rPr>
          <w:rFonts w:ascii="Times New Roman" w:hAnsi="Times New Roman"/>
          <w:sz w:val="24"/>
          <w:szCs w:val="24"/>
        </w:rPr>
        <w:t>Зона Ж-1 выделена для обеспечения правовых условий формирования жилых районов с размещением индивидуальных и блокированных жилых домов с неполным инженерным благоустройством и минимально разрешенным набором объектов повседневного обслуживания.</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Ж-2. Зона индивидуальной и блокированной жилой застройки городского типа</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Ж-2 выделена для обеспечения правовых условий формирований районов с размещением индивидуальных и блокированных жилых домов до 3-х этажей с повышенным уровнем комфортности и ограниченно разрешенным набором объектов повседневного обслуживания.</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Ж-2А. Зона блокированной жилой застройки</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Ж-2А выделена для обеспечения правовых условий формирований районов с размещением блокированных жилых домов до 3-х этажей с повышенным уровнем комфортности и ограниченно разрешенным набором объектов повседневного обслуживания.</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Ж-3. Зона малоэтажных многоквартирных жилых домов</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Ж-3 выделена для обеспечения правовых условий формирования районов с размещением жилых домов не выше 3-х этажей многоквартирной застройки с ограниченно разрешенным набором объектов повседневного обслуживания.</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Ж-4. Зона смешанной застройки малоэтажных и среднеэтажных многоквартирных жилых домов</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 xml:space="preserve">Зона Ж-4 выделена для обеспечения правовых условий формирования жилых районов с размещением многоквартирных домов разной этажности не выше 6-ти этажей с </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Ж-5. Зона среднеэтажных многоквартирных жилых домов</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Ж-5 выделена для обеспечения правовых условий формирования жилых районов с размещением многоквартирных домов средней этажности от 4-х до 6-ти этажей с расширенным набором объектов повседневного обслуживания.</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Ж-6. Зона смешанной застройки среднеэтажных и многоэтажных многоквартирных жилых домов</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sz w:val="24"/>
          <w:szCs w:val="24"/>
        </w:rPr>
      </w:pPr>
      <w:r w:rsidRPr="00C24F32">
        <w:rPr>
          <w:rFonts w:ascii="Times New Roman" w:hAnsi="Times New Roman"/>
          <w:sz w:val="24"/>
          <w:szCs w:val="24"/>
        </w:rPr>
        <w:t>Зона Ж-6 выделена для обеспечения правовых условий формирования жилых районов с размещением многоквартирных домов разной этажности от 4-х до 12-ти этажей с расширенным набором объектов повседневного обслуживания.</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Ж-7. Зона многоэтажных многоквартирных жилых домов и жилых домов повышенной этажности</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Ж-7 выделена для формирования жилых районов с размещением многоквартирных домов этажностью более 6 этажей с расширенным набором объектов повседневного обслуживания.</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Ж-8. Зона развития жилой застройки на подлежащих освоению территориях</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Ж-8 выделена для формирования жилых районов с возможностью определения параметров жилой застройки с учетом документации по планировке территории. После утверждения документации по планировке территории в настоящие Правила вносятся изменения в части градостроительных регламентов применительно к соответствующей зоне развития жилой застройки на подлежащих освоению территориях.</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ОДК. Общественно-деловая зона комплексная</w:t>
      </w:r>
    </w:p>
    <w:p w:rsidR="003805D1" w:rsidRPr="00625C20"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Комплексная зона обслуживания и деловой активности ОДК выделена для обеспечения правовых условий использования, строительства и реконструкции объектов недвижимости с широким спектром административных, деловых, общественных, культурных, обслуживающих и коммерческих видов использования м</w:t>
      </w:r>
      <w:r>
        <w:rPr>
          <w:rFonts w:ascii="Times New Roman" w:hAnsi="Times New Roman"/>
          <w:sz w:val="24"/>
          <w:szCs w:val="24"/>
        </w:rPr>
        <w:t>ногофункционального назначения.</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ОДС-1. Зона административных комплексов</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ОДС-1 выделена для обеспечения правовых условий использования, строительства и реконструкции объектов недвижимости административного, делового, коммерческого назначения.</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ОДС-2. Зона торговых комплексов</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ОДС-2 выделена для обеспечения правовых условий использования, строительства и реконструкции объектов преимущественно торгового назначения.</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ОДС-3. Зона культурно-развлекательных комплексов</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ОДС-3 выделена для обеспечения правовых условий использования, строительства и реконструкции объектов преимущественно культурно-развлекательного назначения.</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ОДС-4. Зона культовых религиозных комплексов</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ОДС-4 выделена для обеспечения правовых условий использования, строительства и реконструкции объектов преимущественно культового и религиозного назначения.</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ОДС-5. Зона спортивных комплексов</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ОДС-5 выделена для обеспечения правовых условий использования, строительства и реконструкции объектов преимущественно спортивного назначения.</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ОДС-6. Зона учебных комплексов</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ОДС-6 выделена для обеспечения правовых условий использования, строительства и реконструкции преимущественно заведений средне-специального и высшего образования.</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ОДС-7. Зона лечебно-оздоровительных комплексов</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ОДС-7 выделена для обеспечения правовых условий использования, строительства и реконструкции объектов преимущественно лечебно-оздоровительного назначения.</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ОДС-8. Зона социального обслуживания</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ОДС-8 выделена для обеспечения правовых условий использования, строительства и реконструкции объектов преимущественно социального назначения.</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ИТ-1. Зона инженерной инфраструктуры</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ИТ-1 выделена обеспечения правовых условий использования, строительства и реконструкции объектов инженерной инфраструктуры.</w:t>
      </w:r>
    </w:p>
    <w:p w:rsidR="003805D1" w:rsidRPr="00C24F32" w:rsidRDefault="003805D1" w:rsidP="003805D1">
      <w:pPr>
        <w:autoSpaceDE w:val="0"/>
        <w:autoSpaceDN w:val="0"/>
        <w:adjustRightInd w:val="0"/>
        <w:spacing w:after="0" w:line="240" w:lineRule="auto"/>
        <w:ind w:firstLine="540"/>
        <w:jc w:val="both"/>
        <w:rPr>
          <w:rFonts w:ascii="Times New Roman" w:hAnsi="Times New Roman"/>
          <w:b/>
          <w:sz w:val="24"/>
          <w:szCs w:val="24"/>
        </w:rPr>
      </w:pPr>
      <w:r w:rsidRPr="00C24F32">
        <w:rPr>
          <w:rFonts w:ascii="Times New Roman" w:hAnsi="Times New Roman"/>
          <w:b/>
          <w:sz w:val="24"/>
          <w:szCs w:val="24"/>
        </w:rPr>
        <w:t>ИТ-2. Зона инфраструктуры автомобильного транспорта</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ИТ-2 выделена для обеспечения правовых условий использования, строительства и реконструкции объектов инфраструктуры автомобильного транспорта.</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ИТ-3. Вспомогательная зона транспортной инфраструктуры</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ИТ-3 выделена для обеспечения правовых условий использования, строительства и реконструкции вспомогательных объектов транспортной инфраструктуры.</w:t>
      </w:r>
    </w:p>
    <w:p w:rsidR="003805D1" w:rsidRPr="00C24F32" w:rsidRDefault="003805D1" w:rsidP="003805D1">
      <w:pPr>
        <w:autoSpaceDE w:val="0"/>
        <w:autoSpaceDN w:val="0"/>
        <w:adjustRightInd w:val="0"/>
        <w:spacing w:after="0" w:line="240" w:lineRule="auto"/>
        <w:ind w:firstLine="540"/>
        <w:jc w:val="both"/>
        <w:rPr>
          <w:rFonts w:ascii="Times New Roman" w:hAnsi="Times New Roman"/>
          <w:b/>
          <w:sz w:val="24"/>
          <w:szCs w:val="24"/>
        </w:rPr>
      </w:pPr>
      <w:r w:rsidRPr="00C24F32">
        <w:rPr>
          <w:rFonts w:ascii="Times New Roman" w:hAnsi="Times New Roman"/>
          <w:b/>
          <w:sz w:val="24"/>
          <w:szCs w:val="24"/>
        </w:rPr>
        <w:t>ИТ-4. Зона объектов железнодорожного транспорта</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ИТ-4 выделена для обеспечения правовых условий использования, строительства и реконструкции объектов инфраструктуры железнодорожного транспорта.</w:t>
      </w:r>
    </w:p>
    <w:p w:rsidR="003805D1" w:rsidRPr="00C24F32" w:rsidRDefault="003805D1" w:rsidP="003805D1">
      <w:pPr>
        <w:autoSpaceDE w:val="0"/>
        <w:autoSpaceDN w:val="0"/>
        <w:adjustRightInd w:val="0"/>
        <w:spacing w:after="0" w:line="240" w:lineRule="auto"/>
        <w:ind w:firstLine="540"/>
        <w:jc w:val="both"/>
        <w:outlineLvl w:val="2"/>
        <w:rPr>
          <w:rFonts w:ascii="Times New Roman" w:hAnsi="Times New Roman"/>
          <w:b/>
          <w:sz w:val="24"/>
          <w:szCs w:val="24"/>
        </w:rPr>
      </w:pPr>
      <w:r w:rsidRPr="00C24F32">
        <w:rPr>
          <w:rFonts w:ascii="Times New Roman" w:hAnsi="Times New Roman"/>
          <w:b/>
          <w:sz w:val="24"/>
          <w:szCs w:val="24"/>
        </w:rPr>
        <w:t>КС-1. Коммунально-складская зона 1-го класса</w:t>
      </w:r>
    </w:p>
    <w:p w:rsidR="003805D1" w:rsidRPr="00C24F32" w:rsidRDefault="003805D1" w:rsidP="003805D1">
      <w:pPr>
        <w:autoSpaceDE w:val="0"/>
        <w:autoSpaceDN w:val="0"/>
        <w:adjustRightInd w:val="0"/>
        <w:spacing w:after="0" w:line="240" w:lineRule="auto"/>
        <w:ind w:firstLine="540"/>
        <w:jc w:val="both"/>
        <w:outlineLvl w:val="2"/>
        <w:rPr>
          <w:rFonts w:ascii="Times New Roman" w:hAnsi="Times New Roman"/>
          <w:sz w:val="24"/>
          <w:szCs w:val="24"/>
        </w:rPr>
      </w:pPr>
      <w:r w:rsidRPr="00C24F32">
        <w:rPr>
          <w:rFonts w:ascii="Times New Roman" w:hAnsi="Times New Roman"/>
          <w:sz w:val="24"/>
          <w:szCs w:val="24"/>
        </w:rPr>
        <w:t xml:space="preserve">Зона КС-1 выделена для обеспечения правовых условий использования, строительства и реконструкции коммунально-складских предприятий 1 класса, имеющих санитарно-защитную зону </w:t>
      </w:r>
      <w:smartTag w:uri="urn:schemas-microsoft-com:office:smarttags" w:element="metricconverter">
        <w:smartTagPr>
          <w:attr w:name="ProductID" w:val="1000 м"/>
        </w:smartTagPr>
        <w:r w:rsidRPr="00C24F32">
          <w:rPr>
            <w:rFonts w:ascii="Times New Roman" w:hAnsi="Times New Roman"/>
            <w:sz w:val="24"/>
            <w:szCs w:val="24"/>
          </w:rPr>
          <w:t>1000 м</w:t>
        </w:r>
      </w:smartTag>
      <w:r w:rsidRPr="00C24F32">
        <w:rPr>
          <w:rFonts w:ascii="Times New Roman" w:hAnsi="Times New Roman"/>
          <w:sz w:val="24"/>
          <w:szCs w:val="24"/>
        </w:rPr>
        <w:t xml:space="preserve">. Допускаются некоторые коммерческие услуги, сопровождающие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и ветеринарных требований. </w:t>
      </w:r>
    </w:p>
    <w:p w:rsidR="003805D1" w:rsidRDefault="003805D1" w:rsidP="003805D1">
      <w:pPr>
        <w:autoSpaceDE w:val="0"/>
        <w:autoSpaceDN w:val="0"/>
        <w:adjustRightInd w:val="0"/>
        <w:spacing w:after="0" w:line="240" w:lineRule="auto"/>
        <w:ind w:firstLine="540"/>
        <w:jc w:val="both"/>
        <w:rPr>
          <w:rFonts w:cs="Calibri"/>
        </w:rPr>
      </w:pPr>
      <w:r w:rsidRPr="00C24F32">
        <w:rPr>
          <w:rFonts w:ascii="Times New Roman" w:hAnsi="Times New Roman"/>
          <w:b/>
          <w:sz w:val="24"/>
          <w:szCs w:val="24"/>
        </w:rPr>
        <w:t>КС-2. Коммунально-складская зона 2-го класса</w:t>
      </w:r>
      <w:r w:rsidRPr="00CA1553">
        <w:rPr>
          <w:rFonts w:cs="Calibri"/>
        </w:rPr>
        <w:t xml:space="preserve"> </w:t>
      </w:r>
    </w:p>
    <w:p w:rsidR="003805D1" w:rsidRPr="00CA1553"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A1553">
        <w:rPr>
          <w:rFonts w:ascii="Times New Roman" w:hAnsi="Times New Roman"/>
          <w:sz w:val="24"/>
          <w:szCs w:val="24"/>
        </w:rPr>
        <w:t xml:space="preserve">Зона КС-2 выделена для обеспечения правовых условий использования, строительства и реконструкции коммунально-складских предприятий 2 класса, имеющих санитарно-защитную зону </w:t>
      </w:r>
      <w:smartTag w:uri="urn:schemas-microsoft-com:office:smarttags" w:element="metricconverter">
        <w:smartTagPr>
          <w:attr w:name="ProductID" w:val="500 м"/>
        </w:smartTagPr>
        <w:r w:rsidRPr="00CA1553">
          <w:rPr>
            <w:rFonts w:ascii="Times New Roman" w:hAnsi="Times New Roman"/>
            <w:sz w:val="24"/>
            <w:szCs w:val="24"/>
          </w:rPr>
          <w:t>500 м</w:t>
        </w:r>
      </w:smartTag>
      <w:r w:rsidRPr="00CA1553">
        <w:rPr>
          <w:rFonts w:ascii="Times New Roman" w:hAnsi="Times New Roman"/>
          <w:sz w:val="24"/>
          <w:szCs w:val="24"/>
        </w:rPr>
        <w:t>. Допускаются некоторые коммерческие услуги, сопровождающие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КС-3. Коммунально-складская зона 3-го класса</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 xml:space="preserve">Зона КС-3 выделена для обеспечения правовых условий использования, строительства и реконструкции коммунально-складских предприятий 3 класса, имеющих санитарно-защитную зону </w:t>
      </w:r>
      <w:smartTag w:uri="urn:schemas-microsoft-com:office:smarttags" w:element="metricconverter">
        <w:smartTagPr>
          <w:attr w:name="ProductID" w:val="300 м"/>
        </w:smartTagPr>
        <w:r w:rsidRPr="00C24F32">
          <w:rPr>
            <w:rFonts w:ascii="Times New Roman" w:hAnsi="Times New Roman"/>
            <w:sz w:val="24"/>
            <w:szCs w:val="24"/>
          </w:rPr>
          <w:t>300 м</w:t>
        </w:r>
      </w:smartTag>
      <w:r w:rsidRPr="00C24F32">
        <w:rPr>
          <w:rFonts w:ascii="Times New Roman" w:hAnsi="Times New Roman"/>
          <w:sz w:val="24"/>
          <w:szCs w:val="24"/>
        </w:rPr>
        <w:t>. Допускается некоторые коммерческие услуги, сопровождающие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КС-4. Коммунально-складская зона 4-го класса</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 xml:space="preserve">Зона КС-4 выделена для обеспечения правовых условий использования, строительства и реконструкции коммунально-складских предприятий 4 класса, имеющих санитарно-защитную зону </w:t>
      </w:r>
      <w:smartTag w:uri="urn:schemas-microsoft-com:office:smarttags" w:element="metricconverter">
        <w:smartTagPr>
          <w:attr w:name="ProductID" w:val="100 м"/>
        </w:smartTagPr>
        <w:r w:rsidRPr="00C24F32">
          <w:rPr>
            <w:rFonts w:ascii="Times New Roman" w:hAnsi="Times New Roman"/>
            <w:sz w:val="24"/>
            <w:szCs w:val="24"/>
          </w:rPr>
          <w:t>100 м</w:t>
        </w:r>
      </w:smartTag>
      <w:r w:rsidRPr="00C24F32">
        <w:rPr>
          <w:rFonts w:ascii="Times New Roman" w:hAnsi="Times New Roman"/>
          <w:sz w:val="24"/>
          <w:szCs w:val="24"/>
        </w:rPr>
        <w:t>, с низкими уровнями шума и загрязнения. Допускается некоторые коммерческие услуги, сопровождающие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КС-5. Коммунально-складская зона 5-го класса</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 xml:space="preserve">Зона КС-5 выделена для обеспечения правовых условий использования, строительства и реконструкции коммунально-складских предприятий 5 класса, имеющих санитарно-защитную зону </w:t>
      </w:r>
      <w:smartTag w:uri="urn:schemas-microsoft-com:office:smarttags" w:element="metricconverter">
        <w:smartTagPr>
          <w:attr w:name="ProductID" w:val="50 м"/>
        </w:smartTagPr>
        <w:r w:rsidRPr="00C24F32">
          <w:rPr>
            <w:rFonts w:ascii="Times New Roman" w:hAnsi="Times New Roman"/>
            <w:sz w:val="24"/>
            <w:szCs w:val="24"/>
          </w:rPr>
          <w:t>50 м</w:t>
        </w:r>
      </w:smartTag>
      <w:r w:rsidRPr="00C24F32">
        <w:rPr>
          <w:rFonts w:ascii="Times New Roman" w:hAnsi="Times New Roman"/>
          <w:sz w:val="24"/>
          <w:szCs w:val="24"/>
        </w:rPr>
        <w:t>, с низкими уровнями шума и загрязнения. Допускаются некоторые коммерческие услуги, сопровождающие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П-1. Производственная зона 1-го класса</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 xml:space="preserve">Зона П-1 выделена для обеспечения правовых условий использования, строительства и реконструкции предприятий 1 класса, имеющих санитарно-защитную зону </w:t>
      </w:r>
      <w:smartTag w:uri="urn:schemas-microsoft-com:office:smarttags" w:element="metricconverter">
        <w:smartTagPr>
          <w:attr w:name="ProductID" w:val="1000 м"/>
        </w:smartTagPr>
        <w:r w:rsidRPr="00C24F32">
          <w:rPr>
            <w:rFonts w:ascii="Times New Roman" w:hAnsi="Times New Roman"/>
            <w:sz w:val="24"/>
            <w:szCs w:val="24"/>
          </w:rPr>
          <w:t>1000 м</w:t>
        </w:r>
      </w:smartTag>
      <w:r w:rsidRPr="00C24F32">
        <w:rPr>
          <w:rFonts w:ascii="Times New Roman" w:hAnsi="Times New Roman"/>
          <w:sz w:val="24"/>
          <w:szCs w:val="24"/>
        </w:rPr>
        <w:t>,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П-2. Производственная зона 2-го класса</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 xml:space="preserve">Зона П-2 выделена для обеспечения правовых условий использования, строительства и реконструкции производственных предприятий не выше 2 класса, имеющих санитарно-защитную зону </w:t>
      </w:r>
      <w:smartTag w:uri="urn:schemas-microsoft-com:office:smarttags" w:element="metricconverter">
        <w:smartTagPr>
          <w:attr w:name="ProductID" w:val="500 м"/>
        </w:smartTagPr>
        <w:r w:rsidRPr="00C24F32">
          <w:rPr>
            <w:rFonts w:ascii="Times New Roman" w:hAnsi="Times New Roman"/>
            <w:sz w:val="24"/>
            <w:szCs w:val="24"/>
          </w:rPr>
          <w:t>500 м</w:t>
        </w:r>
      </w:smartTag>
      <w:r w:rsidRPr="00C24F32">
        <w:rPr>
          <w:rFonts w:ascii="Times New Roman" w:hAnsi="Times New Roman"/>
          <w:sz w:val="24"/>
          <w:szCs w:val="24"/>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П-3. Производственная зона 3-го класса</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 xml:space="preserve">Зона П-3 выделена для обеспечения правовых условий использования, строительства и реконструкции коммунально-производственных предприятий и складских баз 3 класса, имеющих санитарно-защитную зону </w:t>
      </w:r>
      <w:smartTag w:uri="urn:schemas-microsoft-com:office:smarttags" w:element="metricconverter">
        <w:smartTagPr>
          <w:attr w:name="ProductID" w:val="300 м"/>
        </w:smartTagPr>
        <w:r w:rsidRPr="00C24F32">
          <w:rPr>
            <w:rFonts w:ascii="Times New Roman" w:hAnsi="Times New Roman"/>
            <w:sz w:val="24"/>
            <w:szCs w:val="24"/>
          </w:rPr>
          <w:t>300 м</w:t>
        </w:r>
      </w:smartTag>
      <w:r w:rsidRPr="00C24F32">
        <w:rPr>
          <w:rFonts w:ascii="Times New Roman" w:hAnsi="Times New Roman"/>
          <w:sz w:val="24"/>
          <w:szCs w:val="24"/>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805D1" w:rsidRPr="00C24F32"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24F32">
        <w:rPr>
          <w:rFonts w:ascii="Times New Roman" w:hAnsi="Times New Roman"/>
          <w:b/>
          <w:sz w:val="24"/>
          <w:szCs w:val="24"/>
        </w:rPr>
        <w:t>П-</w:t>
      </w:r>
      <w:r>
        <w:rPr>
          <w:rFonts w:ascii="Times New Roman" w:hAnsi="Times New Roman"/>
          <w:b/>
          <w:sz w:val="24"/>
          <w:szCs w:val="24"/>
        </w:rPr>
        <w:t>4</w:t>
      </w:r>
      <w:r w:rsidRPr="00C24F32">
        <w:rPr>
          <w:rFonts w:ascii="Times New Roman" w:hAnsi="Times New Roman"/>
          <w:b/>
          <w:sz w:val="24"/>
          <w:szCs w:val="24"/>
        </w:rPr>
        <w:t xml:space="preserve">. Производственная зона </w:t>
      </w:r>
      <w:r>
        <w:rPr>
          <w:rFonts w:ascii="Times New Roman" w:hAnsi="Times New Roman"/>
          <w:b/>
          <w:sz w:val="24"/>
          <w:szCs w:val="24"/>
        </w:rPr>
        <w:t>4</w:t>
      </w:r>
      <w:r w:rsidRPr="00C24F32">
        <w:rPr>
          <w:rFonts w:ascii="Times New Roman" w:hAnsi="Times New Roman"/>
          <w:b/>
          <w:sz w:val="24"/>
          <w:szCs w:val="24"/>
        </w:rPr>
        <w:t>-го класса</w:t>
      </w:r>
    </w:p>
    <w:p w:rsidR="003805D1" w:rsidRPr="00625C20"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 xml:space="preserve">Зона П-4 выделена для обеспечения правовых условий использования, строительства и реконструкции коммунально-производственных предприятий и складских баз 4 класса, имеющих санитарно-защитную зону </w:t>
      </w:r>
      <w:smartTag w:uri="urn:schemas-microsoft-com:office:smarttags" w:element="metricconverter">
        <w:smartTagPr>
          <w:attr w:name="ProductID" w:val="100 м"/>
        </w:smartTagPr>
        <w:r w:rsidRPr="00C24F32">
          <w:rPr>
            <w:rFonts w:ascii="Times New Roman" w:hAnsi="Times New Roman"/>
            <w:sz w:val="24"/>
            <w:szCs w:val="24"/>
          </w:rPr>
          <w:t>100 м</w:t>
        </w:r>
      </w:smartTag>
      <w:r w:rsidRPr="00C24F32">
        <w:rPr>
          <w:rFonts w:ascii="Times New Roman" w:hAnsi="Times New Roman"/>
          <w:sz w:val="24"/>
          <w:szCs w:val="24"/>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w:t>
      </w:r>
      <w:r>
        <w:rPr>
          <w:rFonts w:ascii="Times New Roman" w:hAnsi="Times New Roman"/>
          <w:sz w:val="24"/>
          <w:szCs w:val="24"/>
        </w:rPr>
        <w:t>мативных санитарных требований.</w:t>
      </w:r>
    </w:p>
    <w:p w:rsidR="003805D1" w:rsidRPr="00CA1553"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A1553">
        <w:rPr>
          <w:rFonts w:ascii="Times New Roman" w:hAnsi="Times New Roman"/>
          <w:b/>
          <w:sz w:val="24"/>
          <w:szCs w:val="24"/>
        </w:rPr>
        <w:t>П-5. Производственная зона 5-го класса</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 xml:space="preserve">Зона П-5 выделена для обеспечения правовых условий использования, строительства и реконструкции коммунально-производственных предприятий и складских баз 5 класса, имеющих санитарно-защитную зону </w:t>
      </w:r>
      <w:smartTag w:uri="urn:schemas-microsoft-com:office:smarttags" w:element="metricconverter">
        <w:smartTagPr>
          <w:attr w:name="ProductID" w:val="50 м"/>
        </w:smartTagPr>
        <w:r w:rsidRPr="00C24F32">
          <w:rPr>
            <w:rFonts w:ascii="Times New Roman" w:hAnsi="Times New Roman"/>
            <w:sz w:val="24"/>
            <w:szCs w:val="24"/>
          </w:rPr>
          <w:t>50 м</w:t>
        </w:r>
      </w:smartTag>
      <w:r w:rsidRPr="00C24F32">
        <w:rPr>
          <w:rFonts w:ascii="Times New Roman" w:hAnsi="Times New Roman"/>
          <w:sz w:val="24"/>
          <w:szCs w:val="24"/>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805D1" w:rsidRPr="00CA1553" w:rsidRDefault="003805D1" w:rsidP="003805D1">
      <w:pPr>
        <w:autoSpaceDE w:val="0"/>
        <w:autoSpaceDN w:val="0"/>
        <w:adjustRightInd w:val="0"/>
        <w:spacing w:after="0" w:line="240" w:lineRule="auto"/>
        <w:ind w:firstLine="540"/>
        <w:jc w:val="both"/>
        <w:outlineLvl w:val="2"/>
        <w:rPr>
          <w:rFonts w:ascii="Times New Roman" w:hAnsi="Times New Roman"/>
          <w:b/>
          <w:sz w:val="24"/>
          <w:szCs w:val="24"/>
        </w:rPr>
      </w:pPr>
      <w:r w:rsidRPr="00CA1553">
        <w:rPr>
          <w:rFonts w:ascii="Times New Roman" w:hAnsi="Times New Roman"/>
          <w:b/>
          <w:sz w:val="24"/>
          <w:szCs w:val="24"/>
        </w:rPr>
        <w:t>СХ-1. Сельскохозяйственная зона 1-го класса</w:t>
      </w:r>
    </w:p>
    <w:p w:rsidR="003805D1" w:rsidRPr="00C24F32" w:rsidRDefault="003805D1" w:rsidP="003805D1">
      <w:pPr>
        <w:autoSpaceDE w:val="0"/>
        <w:autoSpaceDN w:val="0"/>
        <w:adjustRightInd w:val="0"/>
        <w:spacing w:after="0" w:line="240" w:lineRule="auto"/>
        <w:ind w:firstLine="540"/>
        <w:jc w:val="both"/>
        <w:outlineLvl w:val="2"/>
        <w:rPr>
          <w:rFonts w:ascii="Times New Roman" w:hAnsi="Times New Roman"/>
          <w:sz w:val="24"/>
          <w:szCs w:val="24"/>
        </w:rPr>
      </w:pPr>
      <w:r w:rsidRPr="00C24F32">
        <w:rPr>
          <w:rFonts w:ascii="Times New Roman" w:hAnsi="Times New Roman"/>
          <w:sz w:val="24"/>
          <w:szCs w:val="24"/>
        </w:rPr>
        <w:t xml:space="preserve">Зона СХ-1 выделена для обеспечения правовых условий использования, строительства и реконструкции предприятий и производственных комплексов сельскохозяйственного назначения 1 класса, имеющих санитарно-защитную зону </w:t>
      </w:r>
      <w:smartTag w:uri="urn:schemas-microsoft-com:office:smarttags" w:element="metricconverter">
        <w:smartTagPr>
          <w:attr w:name="ProductID" w:val="1000 м"/>
        </w:smartTagPr>
        <w:r w:rsidRPr="00C24F32">
          <w:rPr>
            <w:rFonts w:ascii="Times New Roman" w:hAnsi="Times New Roman"/>
            <w:sz w:val="24"/>
            <w:szCs w:val="24"/>
          </w:rPr>
          <w:t>1000 м</w:t>
        </w:r>
      </w:smartTag>
      <w:r w:rsidRPr="00C24F32">
        <w:rPr>
          <w:rFonts w:ascii="Times New Roman" w:hAnsi="Times New Roman"/>
          <w:sz w:val="24"/>
          <w:szCs w:val="24"/>
        </w:rPr>
        <w:t>.</w:t>
      </w:r>
    </w:p>
    <w:p w:rsidR="003805D1" w:rsidRPr="00CA1553"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A1553">
        <w:rPr>
          <w:rFonts w:ascii="Times New Roman" w:hAnsi="Times New Roman"/>
          <w:b/>
          <w:sz w:val="24"/>
          <w:szCs w:val="24"/>
        </w:rPr>
        <w:t>СХ-2. Сельскохозяйственная зона 2-го класса</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 xml:space="preserve">Зона СХ-2 выделена для обеспечения правовых условий использования, строительства и реконструкции предприятий и производственных комплексов сельскохозяйственного назначения 2 класса, имеющих санитарно-защитную зону </w:t>
      </w:r>
      <w:smartTag w:uri="urn:schemas-microsoft-com:office:smarttags" w:element="metricconverter">
        <w:smartTagPr>
          <w:attr w:name="ProductID" w:val="500 м"/>
        </w:smartTagPr>
        <w:r w:rsidRPr="00C24F32">
          <w:rPr>
            <w:rFonts w:ascii="Times New Roman" w:hAnsi="Times New Roman"/>
            <w:sz w:val="24"/>
            <w:szCs w:val="24"/>
          </w:rPr>
          <w:t>500 м</w:t>
        </w:r>
      </w:smartTag>
      <w:r w:rsidRPr="00C24F32">
        <w:rPr>
          <w:rFonts w:ascii="Times New Roman" w:hAnsi="Times New Roman"/>
          <w:sz w:val="24"/>
          <w:szCs w:val="24"/>
        </w:rPr>
        <w:t>.</w:t>
      </w:r>
    </w:p>
    <w:p w:rsidR="003805D1" w:rsidRPr="00CA1553"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A1553">
        <w:rPr>
          <w:rFonts w:ascii="Times New Roman" w:hAnsi="Times New Roman"/>
          <w:b/>
          <w:sz w:val="24"/>
          <w:szCs w:val="24"/>
        </w:rPr>
        <w:t>СХ-3. Сельскохозяйственная зона 3-го класса</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 xml:space="preserve">Зона СХ-3 выделена для обеспечения правовых условий использования, строительства и реконструкции предприятий и производственных комплексов сельскохозяйственного назначения 3 класса, имеющих санитарно-защитную зону </w:t>
      </w:r>
      <w:smartTag w:uri="urn:schemas-microsoft-com:office:smarttags" w:element="metricconverter">
        <w:smartTagPr>
          <w:attr w:name="ProductID" w:val="300 м"/>
        </w:smartTagPr>
        <w:r w:rsidRPr="00C24F32">
          <w:rPr>
            <w:rFonts w:ascii="Times New Roman" w:hAnsi="Times New Roman"/>
            <w:sz w:val="24"/>
            <w:szCs w:val="24"/>
          </w:rPr>
          <w:t>300 м</w:t>
        </w:r>
      </w:smartTag>
      <w:r w:rsidRPr="00C24F32">
        <w:rPr>
          <w:rFonts w:ascii="Times New Roman" w:hAnsi="Times New Roman"/>
          <w:sz w:val="24"/>
          <w:szCs w:val="24"/>
        </w:rPr>
        <w:t>.</w:t>
      </w:r>
    </w:p>
    <w:p w:rsidR="003805D1" w:rsidRPr="00CA1553"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A1553">
        <w:rPr>
          <w:rFonts w:ascii="Times New Roman" w:hAnsi="Times New Roman"/>
          <w:b/>
          <w:sz w:val="24"/>
          <w:szCs w:val="24"/>
        </w:rPr>
        <w:t>СХ-4. Сельскохозяйственная зона 4-го класса</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 xml:space="preserve">Зона СХ-4 выделена для обеспечения правовых условий использования, строительства и реконструкции предприятий и производственных комплексов сельскохозяйственного назначения 4 класса, имеющих санитарно-защитную зону </w:t>
      </w:r>
      <w:smartTag w:uri="urn:schemas-microsoft-com:office:smarttags" w:element="metricconverter">
        <w:smartTagPr>
          <w:attr w:name="ProductID" w:val="100 м"/>
        </w:smartTagPr>
        <w:r w:rsidRPr="00C24F32">
          <w:rPr>
            <w:rFonts w:ascii="Times New Roman" w:hAnsi="Times New Roman"/>
            <w:sz w:val="24"/>
            <w:szCs w:val="24"/>
          </w:rPr>
          <w:t>100 м</w:t>
        </w:r>
      </w:smartTag>
      <w:r w:rsidRPr="00C24F32">
        <w:rPr>
          <w:rFonts w:ascii="Times New Roman" w:hAnsi="Times New Roman"/>
          <w:sz w:val="24"/>
          <w:szCs w:val="24"/>
        </w:rPr>
        <w:t>.</w:t>
      </w:r>
    </w:p>
    <w:p w:rsidR="003805D1" w:rsidRPr="00CA1553"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A1553">
        <w:rPr>
          <w:rFonts w:ascii="Times New Roman" w:hAnsi="Times New Roman"/>
          <w:b/>
          <w:sz w:val="24"/>
          <w:szCs w:val="24"/>
        </w:rPr>
        <w:t>СХ-5. Сельскохозяйственная зона 5-го класса</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 xml:space="preserve">Зона СХ-5 выделена для обеспечения правовых условий использования, строительства и реконструкции предприятий и производственных комплексов сельскохозяйственного назначения 5 класса, имеющих санитарно-защитную зону </w:t>
      </w:r>
      <w:smartTag w:uri="urn:schemas-microsoft-com:office:smarttags" w:element="metricconverter">
        <w:smartTagPr>
          <w:attr w:name="ProductID" w:val="50 м"/>
        </w:smartTagPr>
        <w:r w:rsidRPr="00C24F32">
          <w:rPr>
            <w:rFonts w:ascii="Times New Roman" w:hAnsi="Times New Roman"/>
            <w:sz w:val="24"/>
            <w:szCs w:val="24"/>
          </w:rPr>
          <w:t>50 м</w:t>
        </w:r>
      </w:smartTag>
      <w:r w:rsidRPr="00C24F32">
        <w:rPr>
          <w:rFonts w:ascii="Times New Roman" w:hAnsi="Times New Roman"/>
          <w:sz w:val="24"/>
          <w:szCs w:val="24"/>
        </w:rPr>
        <w:t>.</w:t>
      </w:r>
    </w:p>
    <w:p w:rsidR="003805D1" w:rsidRPr="00CA1553"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A1553">
        <w:rPr>
          <w:rFonts w:ascii="Times New Roman" w:hAnsi="Times New Roman"/>
          <w:b/>
          <w:sz w:val="24"/>
          <w:szCs w:val="24"/>
        </w:rPr>
        <w:t>СХ-6. Зона сельскохозяйственных угодий</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СХ-6 выделена для обеспечения правовых условий использования территорий полей, огородов, садов, плодопитомников, предназначенных для выращивания овощных, зерновых культур, садовых деревьев и кустарников, содержания пасек.</w:t>
      </w:r>
    </w:p>
    <w:p w:rsidR="003805D1" w:rsidRPr="00CA1553"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A1553">
        <w:rPr>
          <w:rFonts w:ascii="Times New Roman" w:hAnsi="Times New Roman"/>
          <w:b/>
          <w:sz w:val="24"/>
          <w:szCs w:val="24"/>
        </w:rPr>
        <w:t>СХ-7. Зона ведения коллективного садоводства</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СХ-7 выделена для обеспечения правовых условий использования территорий в целях ведения коллективного садоводства, а также отдыха при соблюдении нижеследующих видов разрешенного использования.</w:t>
      </w:r>
    </w:p>
    <w:p w:rsidR="003805D1" w:rsidRPr="00CA1553"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A1553">
        <w:rPr>
          <w:rFonts w:ascii="Times New Roman" w:hAnsi="Times New Roman"/>
          <w:b/>
          <w:sz w:val="24"/>
          <w:szCs w:val="24"/>
        </w:rPr>
        <w:t>СХ-8. Зона ведения коллективного садоводства (территории потенциального строительства индивидуальной и блокированной жилой застройки)</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 xml:space="preserve">Зона СХ-8 выделена для обеспечения правовых условий использования, строительства и реконструкции территорий, используемых в целях ведения коллективного садоводства, а также отдыха и возможные к переводу в зону индивидуальной и блокированной жилой застройки в соответствии с утвержденными планом реализации </w:t>
      </w:r>
      <w:hyperlink r:id="rId9" w:history="1">
        <w:r w:rsidRPr="00C24F32">
          <w:rPr>
            <w:rFonts w:ascii="Times New Roman" w:hAnsi="Times New Roman"/>
            <w:sz w:val="24"/>
            <w:szCs w:val="24"/>
          </w:rPr>
          <w:t>Генерального плана</w:t>
        </w:r>
      </w:hyperlink>
      <w:r w:rsidRPr="00C24F32">
        <w:rPr>
          <w:rFonts w:ascii="Times New Roman" w:hAnsi="Times New Roman"/>
          <w:sz w:val="24"/>
          <w:szCs w:val="24"/>
        </w:rPr>
        <w:t xml:space="preserve"> Артемовского городского округа и документации по планировке территории при соблюдении нижеследующих видов и параметров разрешенного использования недвижимости.</w:t>
      </w:r>
    </w:p>
    <w:p w:rsidR="003805D1" w:rsidRPr="00CA1553"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A1553">
        <w:rPr>
          <w:rFonts w:ascii="Times New Roman" w:hAnsi="Times New Roman"/>
          <w:b/>
          <w:sz w:val="24"/>
          <w:szCs w:val="24"/>
        </w:rPr>
        <w:t>Р-1. Зона городских лесов, лесопарков</w:t>
      </w:r>
    </w:p>
    <w:p w:rsidR="003805D1" w:rsidRPr="00BB73EE"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 xml:space="preserve">Зона Р-1 выделена для обеспечения правовых условий сохранения и использования лесных массивов и создания экологически чистой окружающей среды в интересах здоровья населения, сохранения и воспроизводства лесов, обеспечения </w:t>
      </w:r>
      <w:r>
        <w:rPr>
          <w:rFonts w:ascii="Times New Roman" w:hAnsi="Times New Roman"/>
          <w:sz w:val="24"/>
          <w:szCs w:val="24"/>
        </w:rPr>
        <w:t>их рационального использования.</w:t>
      </w:r>
    </w:p>
    <w:p w:rsidR="003805D1" w:rsidRPr="00CA1553"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A1553">
        <w:rPr>
          <w:rFonts w:ascii="Times New Roman" w:hAnsi="Times New Roman"/>
          <w:b/>
          <w:sz w:val="24"/>
          <w:szCs w:val="24"/>
        </w:rPr>
        <w:t>Р-2. Зона городских парков, скверов, садов, бульваров</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Р-2 выделена для обеспечения правовых условий сохранения и использования внутригородского озеленения общего пользования и создания экологически чистой окружающей среды в интересах здоровья населения, сохранения и воспроизводства зеленых насаждений, обеспечения их рационального использования.</w:t>
      </w:r>
    </w:p>
    <w:p w:rsidR="003805D1" w:rsidRPr="00CA1553"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A1553">
        <w:rPr>
          <w:rFonts w:ascii="Times New Roman" w:hAnsi="Times New Roman"/>
          <w:b/>
          <w:sz w:val="24"/>
          <w:szCs w:val="24"/>
        </w:rPr>
        <w:t>Р-3. Зона рекреации</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Р-3 выделена для обеспечения правовых условий сохранения и использования лугов, лугопарков и создания экологически чистой окружающей среды в интересах здоровья населения, сохранения и воспроизводства зеленых насаждений, обеспечения их рационального использования.</w:t>
      </w:r>
    </w:p>
    <w:p w:rsidR="003805D1" w:rsidRPr="00CA1553"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A1553">
        <w:rPr>
          <w:rFonts w:ascii="Times New Roman" w:hAnsi="Times New Roman"/>
          <w:b/>
          <w:sz w:val="24"/>
          <w:szCs w:val="24"/>
        </w:rPr>
        <w:t>Р-4. Зона курортов, баз отдыха, лагерей отдыха, пляжей</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Р-4 выделена для обеспечения правовых условий использования, строительства и реконструкции объектов и сооружений рекреационного назначения и создания экологически чистой окружающей среды в интересах здоровья населения, сохранения и воспроизводства зеленых насаждений, обеспечения их рационального использования.</w:t>
      </w:r>
    </w:p>
    <w:p w:rsidR="003805D1" w:rsidRPr="00CA1553"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A1553">
        <w:rPr>
          <w:rFonts w:ascii="Times New Roman" w:hAnsi="Times New Roman"/>
          <w:b/>
          <w:sz w:val="24"/>
          <w:szCs w:val="24"/>
        </w:rPr>
        <w:t>С-1. Зона военных и режимных территорий</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С-1 выделена для обеспечения правовых условий использования, строительства и реконструкции военных и режимных объектов.</w:t>
      </w:r>
    </w:p>
    <w:p w:rsidR="003805D1" w:rsidRPr="00CA1553"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A1553">
        <w:rPr>
          <w:rFonts w:ascii="Times New Roman" w:hAnsi="Times New Roman"/>
          <w:b/>
          <w:sz w:val="24"/>
          <w:szCs w:val="24"/>
        </w:rPr>
        <w:t>С-2. Зона специальная утилизационная</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С-2 выделена для обеспечения правовых условий использования, строительства и реконструкции объектов, связанных с утилизацией твердых бытовых отходов.</w:t>
      </w:r>
    </w:p>
    <w:p w:rsidR="003805D1" w:rsidRPr="00CA1553"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A1553">
        <w:rPr>
          <w:rFonts w:ascii="Times New Roman" w:hAnsi="Times New Roman"/>
          <w:b/>
          <w:sz w:val="24"/>
          <w:szCs w:val="24"/>
        </w:rPr>
        <w:t>С-3. Зона производственная утилизационная</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С-3 выделена для обеспечения правовых условий использования, строительства и реконструкции объектов, связанных с утилизацией отходов производственного характера.</w:t>
      </w:r>
    </w:p>
    <w:p w:rsidR="003805D1" w:rsidRPr="00CA1553"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A1553">
        <w:rPr>
          <w:rFonts w:ascii="Times New Roman" w:hAnsi="Times New Roman"/>
          <w:b/>
          <w:sz w:val="24"/>
          <w:szCs w:val="24"/>
        </w:rPr>
        <w:t>С-4. Зона санитарно-защитного озеленения</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С-4 выделена для обеспечения правовых условий использования территории санитарно-защитного озеленения.</w:t>
      </w:r>
    </w:p>
    <w:p w:rsidR="003805D1" w:rsidRPr="00CA1553" w:rsidRDefault="003805D1" w:rsidP="003805D1">
      <w:pPr>
        <w:autoSpaceDE w:val="0"/>
        <w:autoSpaceDN w:val="0"/>
        <w:adjustRightInd w:val="0"/>
        <w:spacing w:after="0" w:line="240" w:lineRule="auto"/>
        <w:ind w:firstLine="540"/>
        <w:jc w:val="both"/>
        <w:outlineLvl w:val="3"/>
        <w:rPr>
          <w:rFonts w:ascii="Times New Roman" w:hAnsi="Times New Roman"/>
          <w:b/>
          <w:sz w:val="24"/>
          <w:szCs w:val="24"/>
        </w:rPr>
      </w:pPr>
      <w:r w:rsidRPr="00CA1553">
        <w:rPr>
          <w:rFonts w:ascii="Times New Roman" w:hAnsi="Times New Roman"/>
          <w:b/>
          <w:sz w:val="24"/>
          <w:szCs w:val="24"/>
        </w:rPr>
        <w:t>С-5. Зона мемориальная</w:t>
      </w:r>
    </w:p>
    <w:p w:rsidR="003805D1" w:rsidRPr="00C24F32" w:rsidRDefault="003805D1" w:rsidP="003805D1">
      <w:pPr>
        <w:autoSpaceDE w:val="0"/>
        <w:autoSpaceDN w:val="0"/>
        <w:adjustRightInd w:val="0"/>
        <w:spacing w:after="0" w:line="240" w:lineRule="auto"/>
        <w:ind w:firstLine="540"/>
        <w:jc w:val="both"/>
        <w:rPr>
          <w:rFonts w:ascii="Times New Roman" w:hAnsi="Times New Roman"/>
          <w:sz w:val="24"/>
          <w:szCs w:val="24"/>
        </w:rPr>
      </w:pPr>
      <w:r w:rsidRPr="00C24F32">
        <w:rPr>
          <w:rFonts w:ascii="Times New Roman" w:hAnsi="Times New Roman"/>
          <w:sz w:val="24"/>
          <w:szCs w:val="24"/>
        </w:rPr>
        <w:t>Зона С-5 выделена для обеспечения сохранения и реконструкции существующих мемориальных комплексов, создания новых мемориальных комплексов, в том числе в честь памятных событий.</w:t>
      </w:r>
    </w:p>
    <w:p w:rsidR="003805D1" w:rsidRPr="00105F9E" w:rsidRDefault="003805D1" w:rsidP="003805D1">
      <w:pPr>
        <w:keepNext/>
        <w:widowControl w:val="0"/>
        <w:spacing w:before="120" w:after="0" w:line="240" w:lineRule="auto"/>
        <w:jc w:val="both"/>
        <w:outlineLvl w:val="2"/>
        <w:rPr>
          <w:rFonts w:ascii="Times New Roman" w:eastAsia="Times New Roman" w:hAnsi="Times New Roman"/>
          <w:b/>
          <w:bCs/>
          <w:sz w:val="24"/>
          <w:szCs w:val="26"/>
          <w:lang w:eastAsia="ru-RU"/>
        </w:rPr>
      </w:pPr>
      <w:r w:rsidRPr="00105F9E">
        <w:rPr>
          <w:rFonts w:ascii="Times New Roman" w:eastAsia="Times New Roman" w:hAnsi="Times New Roman"/>
          <w:b/>
          <w:bCs/>
          <w:sz w:val="24"/>
          <w:szCs w:val="26"/>
          <w:lang w:eastAsia="ru-RU"/>
        </w:rPr>
        <w:t xml:space="preserve">Статья </w:t>
      </w:r>
      <w:r>
        <w:rPr>
          <w:rFonts w:ascii="Times New Roman" w:eastAsia="Times New Roman" w:hAnsi="Times New Roman"/>
          <w:b/>
          <w:bCs/>
          <w:sz w:val="24"/>
          <w:szCs w:val="26"/>
          <w:lang w:eastAsia="ru-RU"/>
        </w:rPr>
        <w:t>19</w:t>
      </w:r>
      <w:r w:rsidRPr="00105F9E">
        <w:rPr>
          <w:rFonts w:ascii="Times New Roman" w:eastAsia="Times New Roman" w:hAnsi="Times New Roman"/>
          <w:b/>
          <w:bCs/>
          <w:sz w:val="24"/>
          <w:szCs w:val="26"/>
          <w:lang w:eastAsia="ru-RU"/>
        </w:rPr>
        <w:t>.</w:t>
      </w:r>
      <w:r>
        <w:rPr>
          <w:rFonts w:ascii="Times New Roman" w:eastAsia="Times New Roman" w:hAnsi="Times New Roman"/>
          <w:b/>
          <w:bCs/>
          <w:sz w:val="24"/>
          <w:szCs w:val="26"/>
          <w:lang w:eastAsia="ru-RU"/>
        </w:rPr>
        <w:t>1.</w:t>
      </w:r>
      <w:r w:rsidRPr="00105F9E">
        <w:rPr>
          <w:rFonts w:ascii="Times New Roman" w:eastAsia="Times New Roman" w:hAnsi="Times New Roman"/>
          <w:b/>
          <w:bCs/>
          <w:sz w:val="24"/>
          <w:szCs w:val="26"/>
          <w:lang w:eastAsia="ru-RU"/>
        </w:rPr>
        <w:t xml:space="preserve"> Описание </w:t>
      </w:r>
      <w:r w:rsidRPr="000B1D90">
        <w:rPr>
          <w:rFonts w:ascii="Times New Roman" w:eastAsia="Times New Roman" w:hAnsi="Times New Roman"/>
          <w:b/>
          <w:bCs/>
          <w:sz w:val="24"/>
          <w:szCs w:val="26"/>
          <w:lang w:eastAsia="ru-RU"/>
        </w:rPr>
        <w:t>территорий, для которых градостроительные регламенты не устанавливаются</w:t>
      </w:r>
      <w:bookmarkEnd w:id="139"/>
      <w:bookmarkEnd w:id="140"/>
    </w:p>
    <w:p w:rsidR="003805D1" w:rsidRPr="00105F9E" w:rsidRDefault="003805D1" w:rsidP="003805D1">
      <w:pPr>
        <w:widowControl w:val="0"/>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3805D1" w:rsidRPr="00023C95" w:rsidRDefault="003805D1" w:rsidP="003805D1">
      <w:pPr>
        <w:widowControl w:val="0"/>
        <w:spacing w:after="0" w:line="240" w:lineRule="auto"/>
        <w:ind w:firstLine="709"/>
        <w:jc w:val="both"/>
        <w:rPr>
          <w:rFonts w:ascii="Times New Roman" w:eastAsia="Times New Roman" w:hAnsi="Times New Roman"/>
          <w:sz w:val="24"/>
          <w:szCs w:val="24"/>
          <w:lang w:eastAsia="ru-RU"/>
        </w:rPr>
      </w:pPr>
      <w:r w:rsidRPr="00023C95">
        <w:rPr>
          <w:rFonts w:ascii="Times New Roman" w:eastAsia="Times New Roman" w:hAnsi="Times New Roman"/>
          <w:sz w:val="24"/>
          <w:szCs w:val="24"/>
          <w:lang w:eastAsia="ru-RU"/>
        </w:rPr>
        <w:t xml:space="preserve">Фиксация, установление, изменение границ и регулирование использования указанных территорий осуществляются в порядке, определенном в разделе 2 настоящих Правил. </w:t>
      </w:r>
    </w:p>
    <w:p w:rsidR="003805D1" w:rsidRPr="001A2858" w:rsidRDefault="003805D1" w:rsidP="003805D1">
      <w:pPr>
        <w:keepNext/>
        <w:keepLines/>
        <w:widowControl w:val="0"/>
        <w:spacing w:after="0" w:line="240" w:lineRule="auto"/>
        <w:ind w:firstLine="709"/>
        <w:jc w:val="both"/>
        <w:outlineLvl w:val="4"/>
        <w:rPr>
          <w:rFonts w:ascii="Times New Roman" w:eastAsia="Times New Roman" w:hAnsi="Times New Roman"/>
          <w:b/>
          <w:sz w:val="24"/>
          <w:szCs w:val="24"/>
          <w:lang w:eastAsia="ru-RU"/>
        </w:rPr>
      </w:pPr>
      <w:r w:rsidRPr="001A2858">
        <w:rPr>
          <w:rFonts w:ascii="Times New Roman" w:eastAsia="Times New Roman" w:hAnsi="Times New Roman"/>
          <w:b/>
          <w:bCs/>
          <w:sz w:val="24"/>
          <w:szCs w:val="26"/>
          <w:lang w:eastAsia="ru-RU"/>
        </w:rPr>
        <w:t>Территории, для которых градостроительные регламенты не устанавливаются</w:t>
      </w:r>
      <w:r w:rsidRPr="001A2858">
        <w:rPr>
          <w:rFonts w:ascii="Times New Roman" w:eastAsia="Times New Roman" w:hAnsi="Times New Roman"/>
          <w:b/>
          <w:sz w:val="24"/>
          <w:szCs w:val="24"/>
          <w:lang w:eastAsia="ru-RU"/>
        </w:rPr>
        <w:t xml:space="preserve"> (с наличием территорий общего пользования) ТОП</w:t>
      </w:r>
    </w:p>
    <w:p w:rsidR="003805D1" w:rsidRPr="001A2858" w:rsidRDefault="003805D1" w:rsidP="003805D1">
      <w:pPr>
        <w:widowControl w:val="0"/>
        <w:spacing w:after="0" w:line="240" w:lineRule="auto"/>
        <w:ind w:firstLine="709"/>
        <w:jc w:val="both"/>
        <w:rPr>
          <w:rFonts w:ascii="Times New Roman" w:eastAsia="Times New Roman" w:hAnsi="Times New Roman"/>
          <w:sz w:val="24"/>
          <w:szCs w:val="24"/>
          <w:lang w:eastAsia="ru-RU"/>
        </w:rPr>
      </w:pPr>
      <w:r w:rsidRPr="001A2858">
        <w:rPr>
          <w:rFonts w:ascii="Times New Roman" w:eastAsia="Times New Roman" w:hAnsi="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территории, предназначенные для размещения и (или) занятые уличными распределительными линейными объектами (линии электропередачи, линии связи (в том числе линейно-кабельные сооружения), трубопроводы, автомобильные дороги и другие подобные сооружения).</w:t>
      </w:r>
    </w:p>
    <w:p w:rsidR="003805D1" w:rsidRPr="001A2858" w:rsidRDefault="003805D1" w:rsidP="003805D1">
      <w:pPr>
        <w:keepNext/>
        <w:keepLines/>
        <w:widowControl w:val="0"/>
        <w:spacing w:after="0" w:line="240" w:lineRule="auto"/>
        <w:ind w:firstLine="709"/>
        <w:jc w:val="both"/>
        <w:outlineLvl w:val="4"/>
        <w:rPr>
          <w:rFonts w:ascii="Times New Roman" w:eastAsia="Times New Roman" w:hAnsi="Times New Roman"/>
          <w:b/>
          <w:sz w:val="24"/>
          <w:szCs w:val="24"/>
          <w:lang w:eastAsia="ru-RU"/>
        </w:rPr>
      </w:pPr>
      <w:r w:rsidRPr="001A2858">
        <w:rPr>
          <w:rFonts w:ascii="Times New Roman" w:eastAsia="Times New Roman" w:hAnsi="Times New Roman"/>
          <w:b/>
          <w:bCs/>
          <w:sz w:val="24"/>
          <w:szCs w:val="26"/>
          <w:lang w:eastAsia="ru-RU"/>
        </w:rPr>
        <w:t>Территории, для которых градостроительные регламенты не устанавливаются</w:t>
      </w:r>
      <w:r w:rsidRPr="001A2858">
        <w:rPr>
          <w:rFonts w:ascii="Times New Roman" w:eastAsia="Times New Roman" w:hAnsi="Times New Roman"/>
          <w:b/>
          <w:sz w:val="24"/>
          <w:szCs w:val="24"/>
          <w:lang w:eastAsia="ru-RU"/>
        </w:rPr>
        <w:t xml:space="preserve"> (с наличием сельскохозяйственных угодий) СХУ, СХУ-РЖ, СХУ-РО, СХУ-РП, СХУ-РТ</w:t>
      </w:r>
    </w:p>
    <w:p w:rsidR="003805D1" w:rsidRPr="001A2858" w:rsidRDefault="003805D1" w:rsidP="003805D1">
      <w:pPr>
        <w:widowControl w:val="0"/>
        <w:spacing w:after="0" w:line="240" w:lineRule="auto"/>
        <w:ind w:firstLine="709"/>
        <w:jc w:val="both"/>
        <w:rPr>
          <w:rFonts w:ascii="Times New Roman" w:eastAsia="Times New Roman" w:hAnsi="Times New Roman"/>
          <w:sz w:val="24"/>
          <w:szCs w:val="24"/>
          <w:lang w:eastAsia="ru-RU"/>
        </w:rPr>
      </w:pPr>
      <w:r w:rsidRPr="001A2858">
        <w:rPr>
          <w:rFonts w:ascii="Times New Roman" w:eastAsia="Times New Roman" w:hAnsi="Times New Roman"/>
          <w:sz w:val="24"/>
          <w:szCs w:val="24"/>
          <w:lang w:eastAsia="ru-RU"/>
        </w:rPr>
        <w:t xml:space="preserve">Сельскохозяйственные угодья – </w:t>
      </w:r>
      <w:r w:rsidRPr="001A2858">
        <w:rPr>
          <w:rFonts w:ascii="Times New Roman" w:eastAsia="Times New Roman" w:hAnsi="Times New Roman"/>
          <w:bCs/>
          <w:sz w:val="24"/>
          <w:szCs w:val="24"/>
          <w:lang w:eastAsia="ru-RU"/>
        </w:rPr>
        <w:t xml:space="preserve">территории, предназначенные для ведения сельского хозяйства, </w:t>
      </w:r>
      <w:r w:rsidRPr="001A2858">
        <w:rPr>
          <w:rFonts w:ascii="Times New Roman" w:eastAsia="Times New Roman" w:hAnsi="Times New Roman"/>
          <w:sz w:val="24"/>
          <w:szCs w:val="24"/>
          <w:lang w:eastAsia="ru-RU"/>
        </w:rPr>
        <w:t xml:space="preserve">в том числе </w:t>
      </w:r>
      <w:r w:rsidRPr="001A2858">
        <w:rPr>
          <w:rFonts w:ascii="Times New Roman" w:eastAsia="Times New Roman" w:hAnsi="Times New Roman"/>
          <w:bCs/>
          <w:sz w:val="24"/>
          <w:szCs w:val="24"/>
          <w:lang w:eastAsia="ru-RU"/>
        </w:rPr>
        <w:t>выращивания сельскохозяйственной продукции, выпаса скота и сенокошения</w:t>
      </w:r>
      <w:r w:rsidRPr="001A2858">
        <w:rPr>
          <w:rFonts w:ascii="Times New Roman" w:eastAsia="Times New Roman" w:hAnsi="Times New Roman"/>
          <w:iCs/>
          <w:sz w:val="24"/>
          <w:szCs w:val="24"/>
          <w:lang w:eastAsia="ru-RU"/>
        </w:rPr>
        <w:t xml:space="preserve">, используемые в соответствие с земельным законодательством, законодательством о </w:t>
      </w:r>
      <w:r w:rsidRPr="001A2858">
        <w:rPr>
          <w:rFonts w:ascii="Times New Roman" w:eastAsia="Times New Roman" w:hAnsi="Times New Roman"/>
          <w:bCs/>
          <w:sz w:val="24"/>
          <w:szCs w:val="24"/>
          <w:lang w:eastAsia="ru-RU"/>
        </w:rPr>
        <w:t>сельскохозяйственной деятельности</w:t>
      </w:r>
      <w:r w:rsidRPr="001A2858">
        <w:rPr>
          <w:rFonts w:ascii="Times New Roman" w:eastAsia="Times New Roman" w:hAnsi="Times New Roman"/>
          <w:sz w:val="24"/>
          <w:szCs w:val="24"/>
          <w:lang w:eastAsia="ru-RU"/>
        </w:rPr>
        <w:t>.</w:t>
      </w:r>
    </w:p>
    <w:p w:rsidR="003805D1" w:rsidRPr="001A2858" w:rsidRDefault="003805D1" w:rsidP="003805D1">
      <w:pPr>
        <w:keepNext/>
        <w:keepLines/>
        <w:widowControl w:val="0"/>
        <w:spacing w:after="0" w:line="240" w:lineRule="auto"/>
        <w:ind w:firstLine="709"/>
        <w:jc w:val="both"/>
        <w:outlineLvl w:val="4"/>
        <w:rPr>
          <w:rFonts w:ascii="Times New Roman" w:eastAsia="Times New Roman" w:hAnsi="Times New Roman"/>
          <w:b/>
          <w:sz w:val="24"/>
          <w:szCs w:val="24"/>
          <w:lang w:eastAsia="ru-RU"/>
        </w:rPr>
      </w:pPr>
      <w:r w:rsidRPr="001A2858">
        <w:rPr>
          <w:rFonts w:ascii="Times New Roman" w:eastAsia="Times New Roman" w:hAnsi="Times New Roman"/>
          <w:b/>
          <w:bCs/>
          <w:sz w:val="24"/>
          <w:szCs w:val="26"/>
          <w:lang w:eastAsia="ru-RU"/>
        </w:rPr>
        <w:t>Территории, для которых градостроительные регламенты не устанавливаются</w:t>
      </w:r>
      <w:r w:rsidRPr="001A2858">
        <w:rPr>
          <w:rFonts w:ascii="Times New Roman" w:eastAsia="Times New Roman" w:hAnsi="Times New Roman"/>
          <w:b/>
          <w:sz w:val="24"/>
          <w:szCs w:val="24"/>
          <w:lang w:eastAsia="ru-RU"/>
        </w:rPr>
        <w:t xml:space="preserve"> (с наличием земель лесного фонда) ЗЛФ, ЗЛФ-РЖ, ЗЛФ-РО, ЗЛФ-РП, ЗЛФ-РТ</w:t>
      </w:r>
    </w:p>
    <w:p w:rsidR="003805D1" w:rsidRPr="00105F9E" w:rsidRDefault="003805D1" w:rsidP="003805D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A2858">
        <w:rPr>
          <w:rFonts w:ascii="Times New Roman" w:eastAsia="Times New Roman" w:hAnsi="Times New Roman"/>
          <w:sz w:val="24"/>
          <w:szCs w:val="24"/>
          <w:lang w:eastAsia="ru-RU"/>
        </w:rPr>
        <w:t xml:space="preserve">Земли лесного фонда – </w:t>
      </w:r>
      <w:r w:rsidRPr="001A2858">
        <w:rPr>
          <w:rFonts w:ascii="Times New Roman" w:eastAsia="Times New Roman" w:hAnsi="Times New Roman"/>
          <w:iCs/>
          <w:sz w:val="24"/>
          <w:szCs w:val="24"/>
          <w:lang w:eastAsia="ru-RU"/>
        </w:rPr>
        <w:t>территории, предназначенные для обеспечения правовых</w:t>
      </w:r>
      <w:r w:rsidRPr="00105F9E">
        <w:rPr>
          <w:rFonts w:ascii="Times New Roman" w:eastAsia="Times New Roman" w:hAnsi="Times New Roman"/>
          <w:iCs/>
          <w:sz w:val="24"/>
          <w:szCs w:val="24"/>
          <w:lang w:eastAsia="ru-RU"/>
        </w:rPr>
        <w:t xml:space="preserve"> условий сохранения и использования существующего природного </w:t>
      </w:r>
      <w:r w:rsidRPr="00807290">
        <w:rPr>
          <w:rFonts w:ascii="Times New Roman" w:eastAsia="Times New Roman" w:hAnsi="Times New Roman"/>
          <w:sz w:val="24"/>
          <w:szCs w:val="24"/>
          <w:lang w:eastAsia="ru-RU"/>
        </w:rPr>
        <w:t xml:space="preserve">лесного </w:t>
      </w:r>
      <w:r w:rsidRPr="00105F9E">
        <w:rPr>
          <w:rFonts w:ascii="Times New Roman" w:eastAsia="Times New Roman" w:hAnsi="Times New Roman"/>
          <w:iCs/>
          <w:sz w:val="24"/>
          <w:szCs w:val="24"/>
          <w:lang w:eastAsia="ru-RU"/>
        </w:rPr>
        <w:t>ландшафта</w:t>
      </w:r>
      <w:r>
        <w:rPr>
          <w:rFonts w:ascii="Times New Roman" w:eastAsia="Times New Roman" w:hAnsi="Times New Roman"/>
          <w:iCs/>
          <w:sz w:val="24"/>
          <w:szCs w:val="24"/>
          <w:lang w:eastAsia="ru-RU"/>
        </w:rPr>
        <w:t>, используемые в соответствие с земельным и лесным законодательством</w:t>
      </w:r>
      <w:r w:rsidRPr="00105F9E">
        <w:rPr>
          <w:rFonts w:ascii="Times New Roman" w:eastAsia="Times New Roman" w:hAnsi="Times New Roman"/>
          <w:sz w:val="24"/>
          <w:szCs w:val="24"/>
          <w:lang w:eastAsia="ru-RU"/>
        </w:rPr>
        <w:t>.</w:t>
      </w:r>
    </w:p>
    <w:p w:rsidR="003805D1" w:rsidRPr="00105F9E" w:rsidRDefault="003805D1" w:rsidP="003805D1">
      <w:pPr>
        <w:keepNext/>
        <w:keepLines/>
        <w:widowControl w:val="0"/>
        <w:spacing w:after="0" w:line="240" w:lineRule="auto"/>
        <w:ind w:firstLine="709"/>
        <w:jc w:val="both"/>
        <w:outlineLvl w:val="4"/>
        <w:rPr>
          <w:rFonts w:ascii="Times New Roman" w:eastAsia="Times New Roman" w:hAnsi="Times New Roman"/>
          <w:b/>
          <w:sz w:val="24"/>
          <w:szCs w:val="24"/>
          <w:lang w:eastAsia="ru-RU"/>
        </w:rPr>
      </w:pPr>
      <w:r>
        <w:rPr>
          <w:rFonts w:ascii="Times New Roman" w:eastAsia="Times New Roman" w:hAnsi="Times New Roman"/>
          <w:b/>
          <w:bCs/>
          <w:sz w:val="24"/>
          <w:szCs w:val="26"/>
          <w:lang w:eastAsia="ru-RU"/>
        </w:rPr>
        <w:t>Т</w:t>
      </w:r>
      <w:r w:rsidRPr="000B1D90">
        <w:rPr>
          <w:rFonts w:ascii="Times New Roman" w:eastAsia="Times New Roman" w:hAnsi="Times New Roman"/>
          <w:b/>
          <w:bCs/>
          <w:sz w:val="24"/>
          <w:szCs w:val="26"/>
          <w:lang w:eastAsia="ru-RU"/>
        </w:rPr>
        <w:t>ерритори</w:t>
      </w:r>
      <w:r>
        <w:rPr>
          <w:rFonts w:ascii="Times New Roman" w:eastAsia="Times New Roman" w:hAnsi="Times New Roman"/>
          <w:b/>
          <w:bCs/>
          <w:sz w:val="24"/>
          <w:szCs w:val="26"/>
          <w:lang w:eastAsia="ru-RU"/>
        </w:rPr>
        <w:t>и</w:t>
      </w:r>
      <w:r w:rsidRPr="000B1D90">
        <w:rPr>
          <w:rFonts w:ascii="Times New Roman" w:eastAsia="Times New Roman" w:hAnsi="Times New Roman"/>
          <w:b/>
          <w:bCs/>
          <w:sz w:val="24"/>
          <w:szCs w:val="26"/>
          <w:lang w:eastAsia="ru-RU"/>
        </w:rPr>
        <w:t>, для которых градостроительные регламенты не устанавливаются</w:t>
      </w:r>
      <w:r w:rsidRPr="0080729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(с наличием</w:t>
      </w:r>
      <w:r w:rsidRPr="00807290">
        <w:rPr>
          <w:rFonts w:ascii="Times New Roman" w:eastAsia="Times New Roman" w:hAnsi="Times New Roman"/>
          <w:b/>
          <w:sz w:val="24"/>
          <w:szCs w:val="24"/>
          <w:lang w:eastAsia="ru-RU"/>
        </w:rPr>
        <w:t xml:space="preserve"> водных объектов</w:t>
      </w:r>
      <w:r>
        <w:rPr>
          <w:rFonts w:ascii="Times New Roman" w:eastAsia="Times New Roman" w:hAnsi="Times New Roman"/>
          <w:b/>
          <w:sz w:val="24"/>
          <w:szCs w:val="24"/>
          <w:lang w:eastAsia="ru-RU"/>
        </w:rPr>
        <w:t>)</w:t>
      </w:r>
      <w:r w:rsidRPr="00105F9E">
        <w:rPr>
          <w:rFonts w:ascii="Times New Roman" w:eastAsia="Times New Roman" w:hAnsi="Times New Roman"/>
          <w:b/>
          <w:sz w:val="24"/>
          <w:szCs w:val="24"/>
          <w:lang w:eastAsia="ru-RU"/>
        </w:rPr>
        <w:t xml:space="preserve"> </w:t>
      </w:r>
      <w:r w:rsidRPr="00807290">
        <w:rPr>
          <w:rFonts w:ascii="Times New Roman" w:eastAsia="Times New Roman" w:hAnsi="Times New Roman"/>
          <w:b/>
          <w:sz w:val="24"/>
          <w:szCs w:val="24"/>
          <w:lang w:eastAsia="ru-RU"/>
        </w:rPr>
        <w:t>В</w:t>
      </w:r>
    </w:p>
    <w:p w:rsidR="003805D1" w:rsidRDefault="003805D1" w:rsidP="003805D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07290">
        <w:rPr>
          <w:rFonts w:ascii="Times New Roman" w:eastAsia="Times New Roman" w:hAnsi="Times New Roman"/>
          <w:sz w:val="24"/>
          <w:szCs w:val="24"/>
          <w:lang w:eastAsia="ru-RU"/>
        </w:rPr>
        <w:t>Территории водных объектов</w:t>
      </w:r>
      <w:r w:rsidRPr="00105F9E">
        <w:rPr>
          <w:rFonts w:ascii="Times New Roman" w:eastAsia="Times New Roman" w:hAnsi="Times New Roman"/>
          <w:sz w:val="24"/>
          <w:szCs w:val="24"/>
          <w:lang w:eastAsia="ru-RU"/>
        </w:rPr>
        <w:t xml:space="preserve"> – </w:t>
      </w:r>
      <w:r w:rsidRPr="00105F9E">
        <w:rPr>
          <w:rFonts w:ascii="Times New Roman" w:eastAsia="Times New Roman" w:hAnsi="Times New Roman"/>
          <w:iCs/>
          <w:sz w:val="24"/>
          <w:szCs w:val="24"/>
          <w:lang w:eastAsia="ru-RU"/>
        </w:rPr>
        <w:t>территории, предназначенные для обеспечения правовых условий сохранения и использования существующ</w:t>
      </w:r>
      <w:r>
        <w:rPr>
          <w:rFonts w:ascii="Times New Roman" w:eastAsia="Times New Roman" w:hAnsi="Times New Roman"/>
          <w:iCs/>
          <w:sz w:val="24"/>
          <w:szCs w:val="24"/>
          <w:lang w:eastAsia="ru-RU"/>
        </w:rPr>
        <w:t>их</w:t>
      </w:r>
      <w:r w:rsidRPr="00105F9E">
        <w:rPr>
          <w:rFonts w:ascii="Times New Roman" w:eastAsia="Times New Roman" w:hAnsi="Times New Roman"/>
          <w:iCs/>
          <w:sz w:val="24"/>
          <w:szCs w:val="24"/>
          <w:lang w:eastAsia="ru-RU"/>
        </w:rPr>
        <w:t xml:space="preserve"> природн</w:t>
      </w:r>
      <w:r>
        <w:rPr>
          <w:rFonts w:ascii="Times New Roman" w:eastAsia="Times New Roman" w:hAnsi="Times New Roman"/>
          <w:iCs/>
          <w:sz w:val="24"/>
          <w:szCs w:val="24"/>
          <w:lang w:eastAsia="ru-RU"/>
        </w:rPr>
        <w:t>ых</w:t>
      </w:r>
      <w:r w:rsidRPr="00105F9E">
        <w:rPr>
          <w:rFonts w:ascii="Times New Roman" w:eastAsia="Times New Roman" w:hAnsi="Times New Roman"/>
          <w:iCs/>
          <w:sz w:val="24"/>
          <w:szCs w:val="24"/>
          <w:lang w:eastAsia="ru-RU"/>
        </w:rPr>
        <w:t xml:space="preserve"> </w:t>
      </w:r>
      <w:r w:rsidRPr="00807290">
        <w:rPr>
          <w:rFonts w:ascii="Times New Roman" w:eastAsia="Times New Roman" w:hAnsi="Times New Roman"/>
          <w:sz w:val="24"/>
          <w:szCs w:val="24"/>
          <w:lang w:eastAsia="ru-RU"/>
        </w:rPr>
        <w:t>водных объектов</w:t>
      </w:r>
      <w:r w:rsidRPr="00105F9E">
        <w:rPr>
          <w:rFonts w:ascii="Times New Roman" w:eastAsia="Times New Roman" w:hAnsi="Times New Roman"/>
          <w:iCs/>
          <w:sz w:val="24"/>
          <w:szCs w:val="24"/>
          <w:lang w:eastAsia="ru-RU"/>
        </w:rPr>
        <w:t xml:space="preserve"> и создания экологически чистой окружающей среды в интересах здоровья населения</w:t>
      </w:r>
      <w:r>
        <w:rPr>
          <w:rFonts w:ascii="Times New Roman" w:eastAsia="Times New Roman" w:hAnsi="Times New Roman"/>
          <w:iCs/>
          <w:sz w:val="24"/>
          <w:szCs w:val="24"/>
          <w:lang w:eastAsia="ru-RU"/>
        </w:rPr>
        <w:t>, используемые в соответствие с земельным и водным законодательством</w:t>
      </w:r>
      <w:r w:rsidRPr="00105F9E">
        <w:rPr>
          <w:rFonts w:ascii="Times New Roman" w:eastAsia="Times New Roman" w:hAnsi="Times New Roman"/>
          <w:sz w:val="24"/>
          <w:szCs w:val="24"/>
          <w:lang w:eastAsia="ru-RU"/>
        </w:rPr>
        <w:t>.</w:t>
      </w:r>
    </w:p>
    <w:p w:rsidR="003805D1" w:rsidRPr="00474D34" w:rsidRDefault="003805D1" w:rsidP="003805D1">
      <w:pPr>
        <w:keepNext/>
        <w:keepLines/>
        <w:widowControl w:val="0"/>
        <w:spacing w:after="0" w:line="240" w:lineRule="auto"/>
        <w:ind w:firstLine="709"/>
        <w:jc w:val="both"/>
        <w:outlineLvl w:val="4"/>
        <w:rPr>
          <w:rFonts w:ascii="Times New Roman" w:eastAsia="Times New Roman" w:hAnsi="Times New Roman"/>
          <w:b/>
          <w:sz w:val="24"/>
          <w:szCs w:val="24"/>
          <w:lang w:eastAsia="ru-RU"/>
        </w:rPr>
      </w:pPr>
      <w:r>
        <w:rPr>
          <w:rFonts w:ascii="Times New Roman" w:eastAsia="Times New Roman" w:hAnsi="Times New Roman"/>
          <w:b/>
          <w:bCs/>
          <w:sz w:val="24"/>
          <w:szCs w:val="26"/>
          <w:lang w:eastAsia="ru-RU"/>
        </w:rPr>
        <w:t>Т</w:t>
      </w:r>
      <w:r w:rsidRPr="000B1D90">
        <w:rPr>
          <w:rFonts w:ascii="Times New Roman" w:eastAsia="Times New Roman" w:hAnsi="Times New Roman"/>
          <w:b/>
          <w:bCs/>
          <w:sz w:val="24"/>
          <w:szCs w:val="26"/>
          <w:lang w:eastAsia="ru-RU"/>
        </w:rPr>
        <w:t>ерритори</w:t>
      </w:r>
      <w:r>
        <w:rPr>
          <w:rFonts w:ascii="Times New Roman" w:eastAsia="Times New Roman" w:hAnsi="Times New Roman"/>
          <w:b/>
          <w:bCs/>
          <w:sz w:val="24"/>
          <w:szCs w:val="26"/>
          <w:lang w:eastAsia="ru-RU"/>
        </w:rPr>
        <w:t>и</w:t>
      </w:r>
      <w:r w:rsidRPr="000B1D90">
        <w:rPr>
          <w:rFonts w:ascii="Times New Roman" w:eastAsia="Times New Roman" w:hAnsi="Times New Roman"/>
          <w:b/>
          <w:bCs/>
          <w:sz w:val="24"/>
          <w:szCs w:val="26"/>
          <w:lang w:eastAsia="ru-RU"/>
        </w:rPr>
        <w:t>, для которых градостроительные регламенты не устан</w:t>
      </w:r>
      <w:r>
        <w:rPr>
          <w:rFonts w:ascii="Times New Roman" w:eastAsia="Times New Roman" w:hAnsi="Times New Roman"/>
          <w:b/>
          <w:bCs/>
          <w:sz w:val="24"/>
          <w:szCs w:val="26"/>
          <w:lang w:eastAsia="ru-RU"/>
        </w:rPr>
        <w:t>о</w:t>
      </w:r>
      <w:r w:rsidRPr="000B1D90">
        <w:rPr>
          <w:rFonts w:ascii="Times New Roman" w:eastAsia="Times New Roman" w:hAnsi="Times New Roman"/>
          <w:b/>
          <w:bCs/>
          <w:sz w:val="24"/>
          <w:szCs w:val="26"/>
          <w:lang w:eastAsia="ru-RU"/>
        </w:rPr>
        <w:t>вл</w:t>
      </w:r>
      <w:r>
        <w:rPr>
          <w:rFonts w:ascii="Times New Roman" w:eastAsia="Times New Roman" w:hAnsi="Times New Roman"/>
          <w:b/>
          <w:bCs/>
          <w:sz w:val="24"/>
          <w:szCs w:val="26"/>
          <w:lang w:eastAsia="ru-RU"/>
        </w:rPr>
        <w:t>ены</w:t>
      </w:r>
      <w:r w:rsidRPr="0080729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(с наличием</w:t>
      </w:r>
      <w:r w:rsidRPr="00474D34">
        <w:rPr>
          <w:rFonts w:ascii="Times New Roman" w:eastAsia="Times New Roman" w:hAnsi="Times New Roman"/>
          <w:b/>
          <w:sz w:val="24"/>
          <w:szCs w:val="24"/>
          <w:lang w:eastAsia="ru-RU"/>
        </w:rPr>
        <w:t xml:space="preserve"> </w:t>
      </w:r>
      <w:r w:rsidRPr="00C138E0">
        <w:rPr>
          <w:rFonts w:ascii="Times New Roman" w:eastAsia="Times New Roman" w:hAnsi="Times New Roman"/>
          <w:b/>
          <w:sz w:val="24"/>
          <w:szCs w:val="24"/>
          <w:lang w:eastAsia="ru-RU"/>
        </w:rPr>
        <w:t>земельны</w:t>
      </w:r>
      <w:r>
        <w:rPr>
          <w:rFonts w:ascii="Times New Roman" w:eastAsia="Times New Roman" w:hAnsi="Times New Roman"/>
          <w:b/>
          <w:sz w:val="24"/>
          <w:szCs w:val="24"/>
          <w:lang w:eastAsia="ru-RU"/>
        </w:rPr>
        <w:t>х</w:t>
      </w:r>
      <w:r w:rsidRPr="00C138E0">
        <w:rPr>
          <w:rFonts w:ascii="Times New Roman" w:eastAsia="Times New Roman" w:hAnsi="Times New Roman"/>
          <w:b/>
          <w:sz w:val="24"/>
          <w:szCs w:val="24"/>
          <w:lang w:eastAsia="ru-RU"/>
        </w:rPr>
        <w:t xml:space="preserve"> участк</w:t>
      </w:r>
      <w:r>
        <w:rPr>
          <w:rFonts w:ascii="Times New Roman" w:eastAsia="Times New Roman" w:hAnsi="Times New Roman"/>
          <w:b/>
          <w:sz w:val="24"/>
          <w:szCs w:val="24"/>
          <w:lang w:eastAsia="ru-RU"/>
        </w:rPr>
        <w:t>ов,</w:t>
      </w:r>
      <w:r w:rsidRPr="00474D34">
        <w:rPr>
          <w:rFonts w:ascii="Times New Roman" w:eastAsia="Times New Roman" w:hAnsi="Times New Roman"/>
          <w:b/>
          <w:sz w:val="24"/>
          <w:szCs w:val="24"/>
          <w:lang w:eastAsia="ru-RU"/>
        </w:rPr>
        <w:t xml:space="preserve"> </w:t>
      </w:r>
      <w:r w:rsidRPr="00C138E0">
        <w:rPr>
          <w:rFonts w:ascii="Times New Roman" w:eastAsia="Times New Roman" w:hAnsi="Times New Roman"/>
          <w:b/>
          <w:sz w:val="24"/>
          <w:szCs w:val="24"/>
          <w:lang w:eastAsia="ru-RU"/>
        </w:rPr>
        <w:t>предоставленны</w:t>
      </w:r>
      <w:r>
        <w:rPr>
          <w:rFonts w:ascii="Times New Roman" w:eastAsia="Times New Roman" w:hAnsi="Times New Roman"/>
          <w:b/>
          <w:sz w:val="24"/>
          <w:szCs w:val="24"/>
          <w:lang w:eastAsia="ru-RU"/>
        </w:rPr>
        <w:t>х</w:t>
      </w:r>
      <w:r w:rsidRPr="00C138E0">
        <w:rPr>
          <w:rFonts w:ascii="Times New Roman" w:eastAsia="Times New Roman" w:hAnsi="Times New Roman"/>
          <w:b/>
          <w:sz w:val="24"/>
          <w:szCs w:val="24"/>
          <w:lang w:eastAsia="ru-RU"/>
        </w:rPr>
        <w:t xml:space="preserve"> для добычи полезных ископаемых</w:t>
      </w:r>
      <w:r>
        <w:rPr>
          <w:rFonts w:ascii="Times New Roman" w:eastAsia="Times New Roman" w:hAnsi="Times New Roman"/>
          <w:b/>
          <w:sz w:val="24"/>
          <w:szCs w:val="24"/>
          <w:lang w:eastAsia="ru-RU"/>
        </w:rPr>
        <w:t>)</w:t>
      </w:r>
      <w:r w:rsidRPr="00474D34">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ДПИ</w:t>
      </w:r>
    </w:p>
    <w:p w:rsidR="003805D1" w:rsidRPr="00474D34" w:rsidRDefault="003805D1" w:rsidP="003805D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C138E0">
        <w:rPr>
          <w:rFonts w:ascii="Times New Roman" w:eastAsia="Times New Roman" w:hAnsi="Times New Roman"/>
          <w:sz w:val="24"/>
          <w:szCs w:val="24"/>
          <w:lang w:eastAsia="ru-RU"/>
        </w:rPr>
        <w:t>емельны</w:t>
      </w:r>
      <w:r>
        <w:rPr>
          <w:rFonts w:ascii="Times New Roman" w:eastAsia="Times New Roman" w:hAnsi="Times New Roman"/>
          <w:sz w:val="24"/>
          <w:szCs w:val="24"/>
          <w:lang w:eastAsia="ru-RU"/>
        </w:rPr>
        <w:t>е</w:t>
      </w:r>
      <w:r w:rsidRPr="00C138E0">
        <w:rPr>
          <w:rFonts w:ascii="Times New Roman" w:eastAsia="Times New Roman" w:hAnsi="Times New Roman"/>
          <w:sz w:val="24"/>
          <w:szCs w:val="24"/>
          <w:lang w:eastAsia="ru-RU"/>
        </w:rPr>
        <w:t xml:space="preserve"> участк</w:t>
      </w:r>
      <w:r>
        <w:rPr>
          <w:rFonts w:ascii="Times New Roman" w:eastAsia="Times New Roman" w:hAnsi="Times New Roman"/>
          <w:sz w:val="24"/>
          <w:szCs w:val="24"/>
          <w:lang w:eastAsia="ru-RU"/>
        </w:rPr>
        <w:t>и</w:t>
      </w:r>
      <w:r w:rsidRPr="00C138E0">
        <w:rPr>
          <w:rFonts w:ascii="Times New Roman" w:eastAsia="Times New Roman" w:hAnsi="Times New Roman"/>
          <w:sz w:val="24"/>
          <w:szCs w:val="24"/>
          <w:lang w:eastAsia="ru-RU"/>
        </w:rPr>
        <w:t>, предоставленны</w:t>
      </w:r>
      <w:r>
        <w:rPr>
          <w:rFonts w:ascii="Times New Roman" w:eastAsia="Times New Roman" w:hAnsi="Times New Roman"/>
          <w:sz w:val="24"/>
          <w:szCs w:val="24"/>
          <w:lang w:eastAsia="ru-RU"/>
        </w:rPr>
        <w:t>е</w:t>
      </w:r>
      <w:r w:rsidRPr="00C138E0">
        <w:rPr>
          <w:rFonts w:ascii="Times New Roman" w:eastAsia="Times New Roman" w:hAnsi="Times New Roman"/>
          <w:sz w:val="24"/>
          <w:szCs w:val="24"/>
          <w:lang w:eastAsia="ru-RU"/>
        </w:rPr>
        <w:t xml:space="preserve"> для добычи полезных ископаемых</w:t>
      </w:r>
      <w:r>
        <w:rPr>
          <w:rFonts w:ascii="Times New Roman" w:eastAsia="Times New Roman" w:hAnsi="Times New Roman"/>
          <w:sz w:val="24"/>
          <w:szCs w:val="24"/>
          <w:lang w:eastAsia="ru-RU"/>
        </w:rPr>
        <w:t xml:space="preserve">, </w:t>
      </w:r>
      <w:r w:rsidRPr="00474D34">
        <w:rPr>
          <w:rFonts w:ascii="Times New Roman" w:eastAsia="Times New Roman" w:hAnsi="Times New Roman"/>
          <w:iCs/>
          <w:sz w:val="24"/>
          <w:szCs w:val="24"/>
          <w:lang w:eastAsia="ru-RU"/>
        </w:rPr>
        <w:t xml:space="preserve">используемые в соответствие с земельным законодательством, законодательством о </w:t>
      </w:r>
      <w:r>
        <w:rPr>
          <w:rFonts w:ascii="Times New Roman" w:eastAsia="Times New Roman" w:hAnsi="Times New Roman"/>
          <w:sz w:val="24"/>
          <w:szCs w:val="24"/>
          <w:lang w:eastAsia="ru-RU"/>
        </w:rPr>
        <w:t>недрах</w:t>
      </w:r>
      <w:r w:rsidRPr="00474D34">
        <w:rPr>
          <w:rFonts w:ascii="Times New Roman" w:eastAsia="Times New Roman" w:hAnsi="Times New Roman"/>
          <w:sz w:val="24"/>
          <w:szCs w:val="24"/>
          <w:lang w:eastAsia="ru-RU"/>
        </w:rPr>
        <w:t>.</w:t>
      </w:r>
    </w:p>
    <w:p w:rsidR="003805D1" w:rsidRPr="00474D34" w:rsidRDefault="003805D1" w:rsidP="003805D1">
      <w:pPr>
        <w:keepNext/>
        <w:keepLines/>
        <w:widowControl w:val="0"/>
        <w:spacing w:after="0" w:line="240" w:lineRule="auto"/>
        <w:ind w:firstLine="709"/>
        <w:jc w:val="both"/>
        <w:outlineLvl w:val="4"/>
        <w:rPr>
          <w:rFonts w:ascii="Times New Roman" w:eastAsia="Times New Roman" w:hAnsi="Times New Roman"/>
          <w:b/>
          <w:sz w:val="24"/>
          <w:szCs w:val="24"/>
          <w:lang w:eastAsia="ru-RU"/>
        </w:rPr>
      </w:pPr>
      <w:r>
        <w:rPr>
          <w:rFonts w:ascii="Times New Roman" w:eastAsia="Times New Roman" w:hAnsi="Times New Roman"/>
          <w:b/>
          <w:bCs/>
          <w:sz w:val="24"/>
          <w:szCs w:val="26"/>
          <w:lang w:eastAsia="ru-RU"/>
        </w:rPr>
        <w:t>Т</w:t>
      </w:r>
      <w:r w:rsidRPr="000B1D90">
        <w:rPr>
          <w:rFonts w:ascii="Times New Roman" w:eastAsia="Times New Roman" w:hAnsi="Times New Roman"/>
          <w:b/>
          <w:bCs/>
          <w:sz w:val="24"/>
          <w:szCs w:val="26"/>
          <w:lang w:eastAsia="ru-RU"/>
        </w:rPr>
        <w:t>ерритори</w:t>
      </w:r>
      <w:r>
        <w:rPr>
          <w:rFonts w:ascii="Times New Roman" w:eastAsia="Times New Roman" w:hAnsi="Times New Roman"/>
          <w:b/>
          <w:bCs/>
          <w:sz w:val="24"/>
          <w:szCs w:val="26"/>
          <w:lang w:eastAsia="ru-RU"/>
        </w:rPr>
        <w:t>и</w:t>
      </w:r>
      <w:r w:rsidRPr="000B1D90">
        <w:rPr>
          <w:rFonts w:ascii="Times New Roman" w:eastAsia="Times New Roman" w:hAnsi="Times New Roman"/>
          <w:b/>
          <w:bCs/>
          <w:sz w:val="24"/>
          <w:szCs w:val="26"/>
          <w:lang w:eastAsia="ru-RU"/>
        </w:rPr>
        <w:t>, для которых градостроительные регламенты не устан</w:t>
      </w:r>
      <w:r>
        <w:rPr>
          <w:rFonts w:ascii="Times New Roman" w:eastAsia="Times New Roman" w:hAnsi="Times New Roman"/>
          <w:b/>
          <w:bCs/>
          <w:sz w:val="24"/>
          <w:szCs w:val="26"/>
          <w:lang w:eastAsia="ru-RU"/>
        </w:rPr>
        <w:t>о</w:t>
      </w:r>
      <w:r w:rsidRPr="000B1D90">
        <w:rPr>
          <w:rFonts w:ascii="Times New Roman" w:eastAsia="Times New Roman" w:hAnsi="Times New Roman"/>
          <w:b/>
          <w:bCs/>
          <w:sz w:val="24"/>
          <w:szCs w:val="26"/>
          <w:lang w:eastAsia="ru-RU"/>
        </w:rPr>
        <w:t>вл</w:t>
      </w:r>
      <w:r>
        <w:rPr>
          <w:rFonts w:ascii="Times New Roman" w:eastAsia="Times New Roman" w:hAnsi="Times New Roman"/>
          <w:b/>
          <w:bCs/>
          <w:sz w:val="24"/>
          <w:szCs w:val="26"/>
          <w:lang w:eastAsia="ru-RU"/>
        </w:rPr>
        <w:t>ены</w:t>
      </w:r>
      <w:r w:rsidRPr="0080729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(с наличием</w:t>
      </w:r>
      <w:r w:rsidRPr="00474D34">
        <w:rPr>
          <w:rFonts w:ascii="Times New Roman" w:eastAsia="Times New Roman" w:hAnsi="Times New Roman"/>
          <w:b/>
          <w:sz w:val="24"/>
          <w:szCs w:val="24"/>
          <w:lang w:eastAsia="ru-RU"/>
        </w:rPr>
        <w:t xml:space="preserve"> объектов федерального железнодорожного транспорта</w:t>
      </w:r>
      <w:r>
        <w:rPr>
          <w:rFonts w:ascii="Times New Roman" w:eastAsia="Times New Roman" w:hAnsi="Times New Roman"/>
          <w:b/>
          <w:sz w:val="24"/>
          <w:szCs w:val="24"/>
          <w:lang w:eastAsia="ru-RU"/>
        </w:rPr>
        <w:t>) ТН-1</w:t>
      </w:r>
    </w:p>
    <w:p w:rsidR="003805D1" w:rsidRPr="00474D34" w:rsidRDefault="003805D1" w:rsidP="003805D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74D34">
        <w:rPr>
          <w:rFonts w:ascii="Times New Roman" w:eastAsia="Times New Roman" w:hAnsi="Times New Roman"/>
          <w:sz w:val="24"/>
          <w:szCs w:val="24"/>
          <w:lang w:eastAsia="ru-RU"/>
        </w:rPr>
        <w:t>Территории объектов федерального железнодорожного транспорта – территории, предназначенные для размещения и (или) занятые железнодорожными линиями</w:t>
      </w:r>
      <w:r w:rsidRPr="00474D34">
        <w:rPr>
          <w:rFonts w:ascii="Times New Roman" w:eastAsia="Times New Roman" w:hAnsi="Times New Roman"/>
          <w:iCs/>
          <w:sz w:val="24"/>
          <w:szCs w:val="24"/>
          <w:lang w:eastAsia="ru-RU"/>
        </w:rPr>
        <w:t xml:space="preserve">, используемые в соответствие с земельным законодательством, законодательством о </w:t>
      </w:r>
      <w:r w:rsidRPr="00474D34">
        <w:rPr>
          <w:rFonts w:ascii="Times New Roman" w:eastAsia="Times New Roman" w:hAnsi="Times New Roman"/>
          <w:sz w:val="24"/>
          <w:szCs w:val="24"/>
          <w:lang w:eastAsia="ru-RU"/>
        </w:rPr>
        <w:t>железнодорожном транспорте.</w:t>
      </w:r>
    </w:p>
    <w:p w:rsidR="003805D1" w:rsidRPr="00474D34" w:rsidRDefault="003805D1" w:rsidP="003805D1">
      <w:pPr>
        <w:keepNext/>
        <w:keepLines/>
        <w:widowControl w:val="0"/>
        <w:spacing w:after="0" w:line="240" w:lineRule="auto"/>
        <w:ind w:firstLine="709"/>
        <w:jc w:val="both"/>
        <w:outlineLvl w:val="4"/>
        <w:rPr>
          <w:rFonts w:ascii="Times New Roman" w:eastAsia="Times New Roman" w:hAnsi="Times New Roman"/>
          <w:b/>
          <w:sz w:val="24"/>
          <w:szCs w:val="24"/>
          <w:lang w:eastAsia="ru-RU"/>
        </w:rPr>
      </w:pPr>
      <w:r>
        <w:rPr>
          <w:rFonts w:ascii="Times New Roman" w:eastAsia="Times New Roman" w:hAnsi="Times New Roman"/>
          <w:b/>
          <w:bCs/>
          <w:sz w:val="24"/>
          <w:szCs w:val="26"/>
          <w:lang w:eastAsia="ru-RU"/>
        </w:rPr>
        <w:t>Т</w:t>
      </w:r>
      <w:r w:rsidRPr="000B1D90">
        <w:rPr>
          <w:rFonts w:ascii="Times New Roman" w:eastAsia="Times New Roman" w:hAnsi="Times New Roman"/>
          <w:b/>
          <w:bCs/>
          <w:sz w:val="24"/>
          <w:szCs w:val="26"/>
          <w:lang w:eastAsia="ru-RU"/>
        </w:rPr>
        <w:t>ерритори</w:t>
      </w:r>
      <w:r>
        <w:rPr>
          <w:rFonts w:ascii="Times New Roman" w:eastAsia="Times New Roman" w:hAnsi="Times New Roman"/>
          <w:b/>
          <w:bCs/>
          <w:sz w:val="24"/>
          <w:szCs w:val="26"/>
          <w:lang w:eastAsia="ru-RU"/>
        </w:rPr>
        <w:t>и</w:t>
      </w:r>
      <w:r w:rsidRPr="000B1D90">
        <w:rPr>
          <w:rFonts w:ascii="Times New Roman" w:eastAsia="Times New Roman" w:hAnsi="Times New Roman"/>
          <w:b/>
          <w:bCs/>
          <w:sz w:val="24"/>
          <w:szCs w:val="26"/>
          <w:lang w:eastAsia="ru-RU"/>
        </w:rPr>
        <w:t>, для которых градостроительные регламенты не устан</w:t>
      </w:r>
      <w:r>
        <w:rPr>
          <w:rFonts w:ascii="Times New Roman" w:eastAsia="Times New Roman" w:hAnsi="Times New Roman"/>
          <w:b/>
          <w:bCs/>
          <w:sz w:val="24"/>
          <w:szCs w:val="26"/>
          <w:lang w:eastAsia="ru-RU"/>
        </w:rPr>
        <w:t>о</w:t>
      </w:r>
      <w:r w:rsidRPr="000B1D90">
        <w:rPr>
          <w:rFonts w:ascii="Times New Roman" w:eastAsia="Times New Roman" w:hAnsi="Times New Roman"/>
          <w:b/>
          <w:bCs/>
          <w:sz w:val="24"/>
          <w:szCs w:val="26"/>
          <w:lang w:eastAsia="ru-RU"/>
        </w:rPr>
        <w:t>вл</w:t>
      </w:r>
      <w:r>
        <w:rPr>
          <w:rFonts w:ascii="Times New Roman" w:eastAsia="Times New Roman" w:hAnsi="Times New Roman"/>
          <w:b/>
          <w:bCs/>
          <w:sz w:val="24"/>
          <w:szCs w:val="26"/>
          <w:lang w:eastAsia="ru-RU"/>
        </w:rPr>
        <w:t>ены</w:t>
      </w:r>
      <w:r w:rsidRPr="0080729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(с наличием</w:t>
      </w:r>
      <w:r w:rsidRPr="00474D34">
        <w:rPr>
          <w:rFonts w:ascii="Times New Roman" w:eastAsia="Times New Roman" w:hAnsi="Times New Roman"/>
          <w:b/>
          <w:sz w:val="24"/>
          <w:szCs w:val="24"/>
          <w:lang w:eastAsia="ru-RU"/>
        </w:rPr>
        <w:t xml:space="preserve"> линейных объектов автомобильного транспорта (вне черты н</w:t>
      </w:r>
      <w:r>
        <w:rPr>
          <w:rFonts w:ascii="Times New Roman" w:eastAsia="Times New Roman" w:hAnsi="Times New Roman"/>
          <w:b/>
          <w:sz w:val="24"/>
          <w:szCs w:val="24"/>
          <w:lang w:eastAsia="ru-RU"/>
        </w:rPr>
        <w:t>аселённого пункта) ТН-2</w:t>
      </w:r>
    </w:p>
    <w:p w:rsidR="003805D1" w:rsidRPr="00105F9E" w:rsidRDefault="003805D1" w:rsidP="003805D1">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474D34">
        <w:rPr>
          <w:rFonts w:ascii="Times New Roman" w:eastAsia="Times New Roman" w:hAnsi="Times New Roman"/>
          <w:sz w:val="24"/>
          <w:szCs w:val="24"/>
          <w:lang w:eastAsia="ru-RU"/>
        </w:rPr>
        <w:t>Территории линейных объектов автомобильного транспорта (вне черты населённого пункта) – территории вне пределов населённых пунктов, предназначенные для размещения и (или) занятые автомобильными дорогами</w:t>
      </w:r>
      <w:r w:rsidRPr="00474D34">
        <w:rPr>
          <w:rFonts w:ascii="Times New Roman" w:eastAsia="Times New Roman" w:hAnsi="Times New Roman"/>
          <w:iCs/>
          <w:sz w:val="24"/>
          <w:szCs w:val="24"/>
          <w:lang w:eastAsia="ru-RU"/>
        </w:rPr>
        <w:t xml:space="preserve">, используемые в соответствие с земельным законодательством, законодательством об </w:t>
      </w:r>
      <w:r w:rsidRPr="00474D34">
        <w:rPr>
          <w:rFonts w:ascii="Times New Roman" w:eastAsia="Times New Roman" w:hAnsi="Times New Roman"/>
          <w:sz w:val="24"/>
          <w:szCs w:val="24"/>
          <w:lang w:eastAsia="ru-RU"/>
        </w:rPr>
        <w:t>автомобильных дорогах и автодорожной деятельности.</w:t>
      </w:r>
    </w:p>
    <w:p w:rsidR="003805D1" w:rsidRPr="00105F9E" w:rsidRDefault="003805D1" w:rsidP="003805D1">
      <w:pPr>
        <w:keepNext/>
        <w:widowControl w:val="0"/>
        <w:spacing w:before="120" w:after="0" w:line="240" w:lineRule="auto"/>
        <w:ind w:firstLine="567"/>
        <w:jc w:val="center"/>
        <w:outlineLvl w:val="1"/>
        <w:rPr>
          <w:rFonts w:ascii="Times New Roman" w:eastAsia="Times New Roman" w:hAnsi="Times New Roman"/>
          <w:b/>
          <w:bCs/>
          <w:sz w:val="24"/>
          <w:szCs w:val="24"/>
          <w:lang w:eastAsia="ru-RU"/>
        </w:rPr>
      </w:pPr>
      <w:bookmarkStart w:id="142" w:name="_Toc336271786"/>
      <w:bookmarkStart w:id="143" w:name="_Toc336271806"/>
      <w:bookmarkStart w:id="144" w:name="_Toc398890955"/>
      <w:bookmarkStart w:id="145" w:name="_Toc469954464"/>
      <w:r w:rsidRPr="00105F9E">
        <w:rPr>
          <w:rFonts w:ascii="Times New Roman" w:eastAsia="Times New Roman" w:hAnsi="Times New Roman"/>
          <w:b/>
          <w:bCs/>
          <w:sz w:val="24"/>
          <w:szCs w:val="24"/>
          <w:lang w:eastAsia="ru-RU"/>
        </w:rPr>
        <w:t xml:space="preserve">РАЗДЕЛ 8. </w:t>
      </w:r>
      <w:bookmarkEnd w:id="141"/>
      <w:bookmarkEnd w:id="142"/>
      <w:bookmarkEnd w:id="143"/>
      <w:bookmarkEnd w:id="144"/>
      <w:r w:rsidRPr="00105F9E">
        <w:rPr>
          <w:rFonts w:ascii="Times New Roman" w:eastAsia="Times New Roman" w:hAnsi="Times New Roman"/>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145"/>
    </w:p>
    <w:p w:rsidR="003805D1" w:rsidRPr="00105F9E" w:rsidRDefault="003805D1" w:rsidP="003805D1">
      <w:pPr>
        <w:keepNext/>
        <w:widowControl w:val="0"/>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146" w:name="_Toc398890956"/>
      <w:bookmarkStart w:id="147" w:name="_Toc414831579"/>
      <w:bookmarkStart w:id="148" w:name="_Toc469954465"/>
      <w:bookmarkStart w:id="149" w:name="_Toc336271782"/>
      <w:bookmarkStart w:id="150" w:name="_Toc336271802"/>
      <w:r w:rsidRPr="00105F9E">
        <w:rPr>
          <w:rFonts w:ascii="Times New Roman" w:eastAsia="Times New Roman" w:hAnsi="Times New Roman"/>
          <w:b/>
          <w:bCs/>
          <w:sz w:val="24"/>
          <w:szCs w:val="26"/>
          <w:lang w:eastAsia="ru-RU"/>
        </w:rPr>
        <w:t>Статья 2</w:t>
      </w:r>
      <w:r>
        <w:rPr>
          <w:rFonts w:ascii="Times New Roman" w:eastAsia="Times New Roman" w:hAnsi="Times New Roman"/>
          <w:b/>
          <w:bCs/>
          <w:sz w:val="24"/>
          <w:szCs w:val="26"/>
          <w:lang w:eastAsia="ru-RU"/>
        </w:rPr>
        <w:t>0</w:t>
      </w:r>
      <w:r w:rsidRPr="00105F9E">
        <w:rPr>
          <w:rFonts w:ascii="Times New Roman" w:eastAsia="Times New Roman" w:hAnsi="Times New Roman"/>
          <w:b/>
          <w:bCs/>
          <w:sz w:val="24"/>
          <w:szCs w:val="26"/>
          <w:lang w:eastAsia="ru-RU"/>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146"/>
      <w:bookmarkEnd w:id="147"/>
      <w:bookmarkEnd w:id="148"/>
    </w:p>
    <w:p w:rsidR="003805D1" w:rsidRPr="00105F9E" w:rsidRDefault="003805D1" w:rsidP="003805D1">
      <w:pPr>
        <w:widowControl w:val="0"/>
        <w:tabs>
          <w:tab w:val="left" w:pos="851"/>
        </w:tabs>
        <w:spacing w:before="120"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3805D1" w:rsidRPr="00105F9E" w:rsidRDefault="003805D1" w:rsidP="003805D1">
      <w:pPr>
        <w:widowControl w:val="0"/>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05F9E">
        <w:rPr>
          <w:rFonts w:ascii="Times New Roman" w:eastAsia="Times New Roman" w:hAnsi="Times New Roman"/>
          <w:sz w:val="24"/>
          <w:szCs w:val="24"/>
          <w:lang w:eastAsia="ru-RU"/>
        </w:rPr>
        <w:t xml:space="preserve">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3805D1" w:rsidRPr="00105F9E" w:rsidRDefault="003805D1" w:rsidP="003805D1">
      <w:pPr>
        <w:widowControl w:val="0"/>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05F9E">
        <w:rPr>
          <w:rFonts w:ascii="Times New Roman" w:eastAsia="Times New Roman" w:hAnsi="Times New Roman"/>
          <w:sz w:val="24"/>
          <w:szCs w:val="24"/>
          <w:lang w:eastAsia="ru-RU"/>
        </w:rPr>
        <w:t>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3805D1" w:rsidRPr="00105F9E" w:rsidRDefault="003805D1" w:rsidP="003805D1">
      <w:pPr>
        <w:widowControl w:val="0"/>
        <w:tabs>
          <w:tab w:val="left" w:pos="851"/>
        </w:tabs>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3805D1" w:rsidRPr="00105F9E" w:rsidRDefault="003805D1" w:rsidP="003805D1">
      <w:pPr>
        <w:widowControl w:val="0"/>
        <w:tabs>
          <w:tab w:val="left" w:pos="851"/>
        </w:tabs>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3805D1" w:rsidRPr="00105F9E" w:rsidRDefault="003805D1" w:rsidP="003805D1">
      <w:pPr>
        <w:widowControl w:val="0"/>
        <w:tabs>
          <w:tab w:val="left" w:pos="851"/>
        </w:tabs>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3805D1" w:rsidRPr="00105F9E" w:rsidRDefault="003805D1" w:rsidP="003805D1">
      <w:pPr>
        <w:widowControl w:val="0"/>
        <w:tabs>
          <w:tab w:val="left" w:pos="851"/>
        </w:tabs>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w:t>
      </w:r>
      <w:r w:rsidRPr="00105F9E">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3805D1" w:rsidRPr="00105F9E" w:rsidRDefault="003805D1" w:rsidP="003805D1">
      <w:pPr>
        <w:widowControl w:val="0"/>
        <w:tabs>
          <w:tab w:val="left" w:pos="851"/>
        </w:tabs>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w:t>
      </w:r>
      <w:r w:rsidRPr="00105F9E">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3805D1" w:rsidRPr="00105F9E" w:rsidRDefault="003805D1" w:rsidP="003805D1">
      <w:pPr>
        <w:widowControl w:val="0"/>
        <w:tabs>
          <w:tab w:val="left" w:pos="851"/>
        </w:tabs>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w:t>
      </w:r>
      <w:r w:rsidRPr="00105F9E">
        <w:rPr>
          <w:rFonts w:ascii="Times New Roman" w:eastAsia="Times New Roman" w:hAnsi="Times New Roman"/>
          <w:sz w:val="24"/>
          <w:szCs w:val="24"/>
          <w:lang w:eastAsia="ru-RU"/>
        </w:rPr>
        <w:tab/>
        <w:t xml:space="preserve"> водоохранных зон, установленных в соответствии с действующим законодательством проектами водоохранных зон;</w:t>
      </w:r>
    </w:p>
    <w:p w:rsidR="003805D1" w:rsidRPr="00105F9E" w:rsidRDefault="003805D1" w:rsidP="003805D1">
      <w:pPr>
        <w:widowControl w:val="0"/>
        <w:tabs>
          <w:tab w:val="left" w:pos="851"/>
        </w:tabs>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w:t>
      </w:r>
      <w:r w:rsidRPr="00105F9E">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3805D1" w:rsidRPr="00105F9E" w:rsidRDefault="003805D1" w:rsidP="003805D1">
      <w:pPr>
        <w:widowControl w:val="0"/>
        <w:tabs>
          <w:tab w:val="left" w:pos="851"/>
        </w:tabs>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3805D1" w:rsidRPr="00105F9E" w:rsidRDefault="003805D1" w:rsidP="003805D1">
      <w:pPr>
        <w:widowControl w:val="0"/>
        <w:tabs>
          <w:tab w:val="left" w:pos="851"/>
        </w:tabs>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w:t>
      </w:r>
      <w:r>
        <w:rPr>
          <w:rFonts w:ascii="Times New Roman" w:eastAsia="Times New Roman" w:hAnsi="Times New Roman"/>
          <w:sz w:val="24"/>
          <w:szCs w:val="24"/>
          <w:lang w:eastAsia="ru-RU"/>
        </w:rPr>
        <w:t>атьей</w:t>
      </w:r>
      <w:r w:rsidRPr="00105F9E">
        <w:rPr>
          <w:rFonts w:ascii="Times New Roman" w:eastAsia="Times New Roman" w:hAnsi="Times New Roman"/>
          <w:sz w:val="24"/>
          <w:szCs w:val="24"/>
          <w:lang w:eastAsia="ru-RU"/>
        </w:rPr>
        <w:t xml:space="preserve"> 8 настоящих Правил.</w:t>
      </w:r>
    </w:p>
    <w:p w:rsidR="003805D1" w:rsidRPr="00105F9E" w:rsidRDefault="003805D1" w:rsidP="003805D1">
      <w:pPr>
        <w:widowControl w:val="0"/>
        <w:tabs>
          <w:tab w:val="left" w:pos="851"/>
        </w:tabs>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3805D1" w:rsidRPr="00105F9E" w:rsidRDefault="003805D1" w:rsidP="003805D1">
      <w:pPr>
        <w:widowControl w:val="0"/>
        <w:tabs>
          <w:tab w:val="left" w:pos="851"/>
        </w:tabs>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w:t>
      </w:r>
      <w:r w:rsidRPr="00105F9E">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3805D1" w:rsidRPr="00105F9E" w:rsidRDefault="003805D1" w:rsidP="003805D1">
      <w:pPr>
        <w:widowControl w:val="0"/>
        <w:tabs>
          <w:tab w:val="left" w:pos="851"/>
        </w:tabs>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w:t>
      </w:r>
      <w:r w:rsidRPr="00105F9E">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3805D1" w:rsidRPr="00105F9E" w:rsidRDefault="003805D1" w:rsidP="003805D1">
      <w:pPr>
        <w:widowControl w:val="0"/>
        <w:tabs>
          <w:tab w:val="left" w:pos="851"/>
        </w:tabs>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w:t>
      </w:r>
      <w:r>
        <w:rPr>
          <w:rFonts w:ascii="Times New Roman" w:eastAsia="Times New Roman" w:hAnsi="Times New Roman"/>
          <w:sz w:val="24"/>
          <w:szCs w:val="24"/>
          <w:lang w:eastAsia="ru-RU"/>
        </w:rPr>
        <w:t>ми</w:t>
      </w:r>
      <w:r w:rsidRPr="00105F9E">
        <w:rPr>
          <w:rFonts w:ascii="Times New Roman" w:eastAsia="Times New Roman" w:hAnsi="Times New Roman"/>
          <w:sz w:val="24"/>
          <w:szCs w:val="24"/>
          <w:lang w:eastAsia="ru-RU"/>
        </w:rPr>
        <w:t xml:space="preserve"> в данном разделе нормативно-правовыми актами</w:t>
      </w:r>
      <w:r>
        <w:rPr>
          <w:rFonts w:ascii="Times New Roman" w:eastAsia="Times New Roman" w:hAnsi="Times New Roman"/>
          <w:sz w:val="24"/>
          <w:szCs w:val="24"/>
          <w:lang w:eastAsia="ru-RU"/>
        </w:rPr>
        <w:t>,</w:t>
      </w:r>
      <w:r w:rsidRPr="00105F9E">
        <w:rPr>
          <w:rFonts w:ascii="Times New Roman" w:eastAsia="Times New Roman" w:hAnsi="Times New Roman"/>
          <w:sz w:val="24"/>
          <w:szCs w:val="24"/>
          <w:lang w:eastAsia="ru-RU"/>
        </w:rPr>
        <w:t xml:space="preserve"> регулирующими данные виды ограничений.</w:t>
      </w:r>
    </w:p>
    <w:p w:rsidR="003805D1" w:rsidRPr="00105F9E" w:rsidRDefault="003805D1" w:rsidP="003805D1">
      <w:pPr>
        <w:widowControl w:val="0"/>
        <w:tabs>
          <w:tab w:val="left" w:pos="851"/>
        </w:tabs>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3805D1" w:rsidRPr="00105F9E" w:rsidRDefault="003805D1" w:rsidP="003805D1">
      <w:pPr>
        <w:widowControl w:val="0"/>
        <w:tabs>
          <w:tab w:val="left" w:pos="851"/>
        </w:tabs>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3805D1" w:rsidRDefault="003805D1" w:rsidP="003805D1">
      <w:pPr>
        <w:widowControl w:val="0"/>
        <w:tabs>
          <w:tab w:val="left" w:pos="851"/>
        </w:tabs>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2)   зоны действия публичных сервитутов.</w:t>
      </w:r>
    </w:p>
    <w:p w:rsidR="003805D1" w:rsidRPr="00105F9E" w:rsidRDefault="003805D1" w:rsidP="003805D1">
      <w:pPr>
        <w:widowControl w:val="0"/>
        <w:tabs>
          <w:tab w:val="left" w:pos="851"/>
        </w:tabs>
        <w:spacing w:after="0" w:line="240" w:lineRule="auto"/>
        <w:ind w:firstLine="709"/>
        <w:jc w:val="both"/>
        <w:rPr>
          <w:rFonts w:ascii="Times New Roman" w:eastAsia="Times New Roman" w:hAnsi="Times New Roman"/>
          <w:sz w:val="24"/>
          <w:szCs w:val="24"/>
          <w:lang w:eastAsia="ru-RU"/>
        </w:rPr>
      </w:pPr>
    </w:p>
    <w:p w:rsidR="003805D1" w:rsidRPr="00105F9E" w:rsidRDefault="003805D1" w:rsidP="003805D1">
      <w:pPr>
        <w:keepNext/>
        <w:widowControl w:val="0"/>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151" w:name="_Toc398890957"/>
      <w:bookmarkStart w:id="152" w:name="_Toc414831580"/>
      <w:bookmarkStart w:id="153" w:name="_Toc469954466"/>
      <w:r w:rsidRPr="00105F9E">
        <w:rPr>
          <w:rFonts w:ascii="Times New Roman" w:eastAsia="Times New Roman" w:hAnsi="Times New Roman"/>
          <w:b/>
          <w:bCs/>
          <w:sz w:val="24"/>
          <w:szCs w:val="26"/>
          <w:lang w:eastAsia="ru-RU"/>
        </w:rPr>
        <w:t>Статья 2</w:t>
      </w:r>
      <w:r>
        <w:rPr>
          <w:rFonts w:ascii="Times New Roman" w:eastAsia="Times New Roman" w:hAnsi="Times New Roman"/>
          <w:b/>
          <w:bCs/>
          <w:sz w:val="24"/>
          <w:szCs w:val="26"/>
          <w:lang w:eastAsia="ru-RU"/>
        </w:rPr>
        <w:t>1</w:t>
      </w:r>
      <w:r w:rsidRPr="00105F9E">
        <w:rPr>
          <w:rFonts w:ascii="Times New Roman" w:eastAsia="Times New Roman" w:hAnsi="Times New Roman"/>
          <w:b/>
          <w:bCs/>
          <w:sz w:val="24"/>
          <w:szCs w:val="26"/>
          <w:lang w:eastAsia="ru-RU"/>
        </w:rPr>
        <w:t>. Перечень зон с особыми условиями использования территории</w:t>
      </w:r>
      <w:bookmarkEnd w:id="151"/>
      <w:bookmarkEnd w:id="152"/>
      <w:bookmarkEnd w:id="153"/>
    </w:p>
    <w:p w:rsidR="003805D1" w:rsidRPr="00105F9E" w:rsidRDefault="003805D1" w:rsidP="003805D1">
      <w:pPr>
        <w:widowControl w:val="0"/>
        <w:tabs>
          <w:tab w:val="left" w:pos="851"/>
        </w:tabs>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ab/>
        <w:t xml:space="preserve">В соответствии с Градостроительным кодексом Российской Федерации и иными нормативными актами на карте градостроительного зонирования в пределах </w:t>
      </w:r>
      <w:r>
        <w:rPr>
          <w:rFonts w:ascii="Times New Roman" w:eastAsia="Times New Roman" w:hAnsi="Times New Roman"/>
          <w:sz w:val="24"/>
          <w:szCs w:val="24"/>
          <w:lang w:eastAsia="ru-RU"/>
        </w:rPr>
        <w:t xml:space="preserve"> </w:t>
      </w:r>
      <w:r w:rsidRPr="00105F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могут быть установлены следующие зоны с особыми условиями использования территории:</w:t>
      </w:r>
    </w:p>
    <w:p w:rsidR="003805D1" w:rsidRPr="00105F9E" w:rsidRDefault="003805D1" w:rsidP="003805D1">
      <w:pPr>
        <w:keepNext/>
        <w:widowControl w:val="0"/>
        <w:spacing w:before="240" w:after="0" w:line="240" w:lineRule="auto"/>
        <w:ind w:firstLine="709"/>
        <w:jc w:val="right"/>
        <w:outlineLvl w:val="3"/>
        <w:rPr>
          <w:rFonts w:ascii="Times New Roman" w:eastAsia="Times New Roman" w:hAnsi="Times New Roman"/>
          <w:b/>
          <w:bCs/>
          <w:sz w:val="24"/>
          <w:szCs w:val="24"/>
          <w:lang w:eastAsia="ru-RU"/>
        </w:rPr>
      </w:pPr>
      <w:r w:rsidRPr="00105F9E">
        <w:rPr>
          <w:rFonts w:ascii="Times New Roman" w:eastAsia="Times New Roman" w:hAnsi="Times New Roman"/>
          <w:b/>
          <w:bCs/>
          <w:sz w:val="24"/>
          <w:szCs w:val="24"/>
          <w:lang w:eastAsia="ru-RU"/>
        </w:rPr>
        <w:t xml:space="preserve">Таблица </w:t>
      </w:r>
      <w:r w:rsidRPr="00105F9E">
        <w:rPr>
          <w:rFonts w:ascii="Times New Roman" w:eastAsia="Times New Roman" w:hAnsi="Times New Roman"/>
          <w:b/>
          <w:bCs/>
          <w:sz w:val="24"/>
          <w:szCs w:val="24"/>
          <w:lang w:eastAsia="ru-RU"/>
        </w:rPr>
        <w:fldChar w:fldCharType="begin"/>
      </w:r>
      <w:r w:rsidRPr="00105F9E">
        <w:rPr>
          <w:rFonts w:ascii="Times New Roman" w:eastAsia="Times New Roman" w:hAnsi="Times New Roman"/>
          <w:b/>
          <w:bCs/>
          <w:sz w:val="24"/>
          <w:szCs w:val="24"/>
          <w:lang w:eastAsia="ru-RU"/>
        </w:rPr>
        <w:instrText xml:space="preserve"> SEQ Таблица \* ARABIC </w:instrText>
      </w:r>
      <w:r w:rsidRPr="00105F9E">
        <w:rPr>
          <w:rFonts w:ascii="Times New Roman" w:eastAsia="Times New Roman" w:hAnsi="Times New Roman"/>
          <w:b/>
          <w:bCs/>
          <w:sz w:val="24"/>
          <w:szCs w:val="24"/>
          <w:lang w:eastAsia="ru-RU"/>
        </w:rPr>
        <w:fldChar w:fldCharType="separate"/>
      </w:r>
      <w:r>
        <w:rPr>
          <w:rFonts w:ascii="Times New Roman" w:eastAsia="Times New Roman" w:hAnsi="Times New Roman"/>
          <w:b/>
          <w:bCs/>
          <w:noProof/>
          <w:sz w:val="24"/>
          <w:szCs w:val="24"/>
          <w:lang w:eastAsia="ru-RU"/>
        </w:rPr>
        <w:t>4</w:t>
      </w:r>
      <w:r w:rsidRPr="00105F9E">
        <w:rPr>
          <w:rFonts w:ascii="Times New Roman" w:eastAsia="Times New Roman" w:hAnsi="Times New Roman"/>
          <w:b/>
          <w:bCs/>
          <w:sz w:val="24"/>
          <w:szCs w:val="24"/>
          <w:lang w:eastAsia="ru-RU"/>
        </w:rPr>
        <w:fldChar w:fldCharType="end"/>
      </w:r>
      <w:r w:rsidRPr="00105F9E">
        <w:rPr>
          <w:rFonts w:ascii="Times New Roman" w:eastAsia="Times New Roman" w:hAnsi="Times New Roman"/>
          <w:b/>
          <w:bCs/>
          <w:sz w:val="24"/>
          <w:szCs w:val="24"/>
          <w:lang w:eastAsia="ru-RU"/>
        </w:rPr>
        <w:t>. Перечень зон с особыми условиями использования территории</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766"/>
      </w:tblGrid>
      <w:tr w:rsidR="003805D1" w:rsidRPr="00DF42F0" w:rsidTr="009355DD">
        <w:tc>
          <w:tcPr>
            <w:tcW w:w="1701" w:type="dxa"/>
          </w:tcPr>
          <w:p w:rsidR="003805D1" w:rsidRPr="00DF42F0" w:rsidRDefault="003805D1" w:rsidP="009355DD">
            <w:pPr>
              <w:widowControl w:val="0"/>
              <w:spacing w:after="0" w:line="240" w:lineRule="auto"/>
              <w:jc w:val="center"/>
              <w:rPr>
                <w:rFonts w:ascii="Times New Roman" w:eastAsia="Times New Roman" w:hAnsi="Times New Roman"/>
                <w:b/>
                <w:sz w:val="20"/>
                <w:szCs w:val="20"/>
                <w:lang w:eastAsia="ru-RU"/>
              </w:rPr>
            </w:pPr>
            <w:r w:rsidRPr="00DF42F0">
              <w:rPr>
                <w:rFonts w:ascii="Times New Roman" w:eastAsia="Times New Roman" w:hAnsi="Times New Roman"/>
                <w:b/>
                <w:sz w:val="20"/>
                <w:szCs w:val="20"/>
                <w:lang w:eastAsia="ru-RU"/>
              </w:rPr>
              <w:t>Обозначения</w:t>
            </w:r>
          </w:p>
        </w:tc>
        <w:tc>
          <w:tcPr>
            <w:tcW w:w="7766" w:type="dxa"/>
          </w:tcPr>
          <w:p w:rsidR="003805D1" w:rsidRPr="00DF42F0" w:rsidRDefault="003805D1" w:rsidP="009355DD">
            <w:pPr>
              <w:widowControl w:val="0"/>
              <w:spacing w:after="0" w:line="240" w:lineRule="auto"/>
              <w:jc w:val="center"/>
              <w:rPr>
                <w:rFonts w:ascii="Times New Roman" w:eastAsia="Times New Roman" w:hAnsi="Times New Roman"/>
                <w:b/>
                <w:sz w:val="20"/>
                <w:szCs w:val="20"/>
                <w:lang w:eastAsia="ru-RU"/>
              </w:rPr>
            </w:pPr>
            <w:r w:rsidRPr="00DF42F0">
              <w:rPr>
                <w:rFonts w:ascii="Times New Roman" w:eastAsia="Times New Roman" w:hAnsi="Times New Roman"/>
                <w:b/>
                <w:sz w:val="20"/>
                <w:szCs w:val="20"/>
                <w:lang w:eastAsia="ru-RU"/>
              </w:rPr>
              <w:t>Наименование зон с особыми условиями использования территории</w:t>
            </w:r>
          </w:p>
        </w:tc>
      </w:tr>
      <w:tr w:rsidR="003805D1" w:rsidRPr="00DF42F0" w:rsidTr="009355DD">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СЗЗ</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Санитарно-защитные зоны промышленных объектов и производств,</w:t>
            </w:r>
            <w:r w:rsidRPr="00DF42F0">
              <w:rPr>
                <w:rFonts w:ascii="Times New Roman" w:eastAsia="MS Mincho" w:hAnsi="Times New Roman"/>
                <w:sz w:val="20"/>
                <w:szCs w:val="20"/>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DF42F0">
              <w:rPr>
                <w:rFonts w:ascii="Times New Roman" w:eastAsia="Times New Roman" w:hAnsi="Times New Roman"/>
                <w:sz w:val="20"/>
                <w:szCs w:val="20"/>
                <w:lang w:eastAsia="ru-RU"/>
              </w:rPr>
              <w:t>, являющихся источниками воздействия на среду обитания и здоровье человека</w:t>
            </w:r>
          </w:p>
        </w:tc>
      </w:tr>
      <w:tr w:rsidR="003805D1" w:rsidRPr="00DF42F0" w:rsidTr="009355DD">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СЗЗ-радио</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Санитарно-защитные зоны стационарных передающих радиотехнических объектов</w:t>
            </w:r>
          </w:p>
        </w:tc>
      </w:tr>
      <w:tr w:rsidR="003805D1" w:rsidRPr="00DF42F0" w:rsidTr="009355DD">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ЗО-радио</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Зоны ограничения стационарных передающих радиотехнических объектов</w:t>
            </w:r>
          </w:p>
        </w:tc>
      </w:tr>
      <w:tr w:rsidR="003805D1" w:rsidRPr="00DF42F0" w:rsidTr="009355DD">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ЗМР-авто</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Зоны минимальных расстояний магистральных дорог улично-дорожной сети населенных пунктов до застройки</w:t>
            </w:r>
          </w:p>
        </w:tc>
      </w:tr>
      <w:tr w:rsidR="003805D1" w:rsidRPr="00DF42F0" w:rsidTr="009355DD">
        <w:trPr>
          <w:trHeight w:val="34"/>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ПП-авто</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Придорожные полосы автомобильных дорог</w:t>
            </w:r>
          </w:p>
        </w:tc>
      </w:tr>
      <w:tr w:rsidR="003805D1" w:rsidRPr="00DF42F0" w:rsidTr="009355DD">
        <w:trPr>
          <w:trHeight w:val="34"/>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СЗЗ-жд</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Санитарно-защитные зоны железных дорог</w:t>
            </w:r>
          </w:p>
        </w:tc>
      </w:tr>
      <w:tr w:rsidR="003805D1" w:rsidRPr="00DF42F0" w:rsidTr="009355DD">
        <w:trPr>
          <w:trHeight w:val="34"/>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СР-авиа</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Санитарные разрывы стандартных маршрутов полета в зоне взлета и посадки воздушных судов</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РА</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Районы аэродромов</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СР-газ</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Санитарные разрывы (санитарные полосы отчуждения) магистральных трубопроводов углеводородного сырья и компрессорных установок</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ЗМР-газ</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Зоны минимальных расстояний объектов магистральных трубопроводов углеводородного сырья</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ОЗ-газ</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Охранные зоны объектов газораспределительной сети</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ОЗ-мт</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Охранные зоны магистральных трубопроводов</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ОЗ-эл</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Охранные зоны объектов электросетевого хозяйства</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ОЗ-связь</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Охранные зоны объектов связи</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ЗСО-вода</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Зона санитарной охраны объектов водообеспечивающей сети</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СЗП-вода</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Санитарно-защитные полосы водоводов</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ЗСО-</w:t>
            </w:r>
            <w:r w:rsidRPr="00DF42F0">
              <w:rPr>
                <w:rFonts w:ascii="Times New Roman" w:eastAsia="Times New Roman" w:hAnsi="Times New Roman"/>
                <w:sz w:val="20"/>
                <w:szCs w:val="20"/>
                <w:lang w:val="en-US" w:eastAsia="ru-RU"/>
              </w:rPr>
              <w:t xml:space="preserve">I </w:t>
            </w:r>
            <w:r w:rsidRPr="00DF42F0">
              <w:rPr>
                <w:rFonts w:ascii="Times New Roman" w:eastAsia="Times New Roman" w:hAnsi="Times New Roman"/>
                <w:sz w:val="20"/>
                <w:szCs w:val="20"/>
                <w:lang w:eastAsia="ru-RU"/>
              </w:rPr>
              <w:t>пов</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val="en-US" w:eastAsia="ru-RU"/>
              </w:rPr>
              <w:t>I</w:t>
            </w:r>
            <w:r w:rsidRPr="00DF42F0">
              <w:rPr>
                <w:rFonts w:ascii="Times New Roman" w:eastAsia="Times New Roman" w:hAnsi="Times New Roman"/>
                <w:sz w:val="20"/>
                <w:szCs w:val="20"/>
                <w:lang w:eastAsia="ru-RU"/>
              </w:rPr>
              <w:t xml:space="preserve"> пояс зоны санитарной охраны поверхностного источника питьевого водоснабжения</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ЗСО-</w:t>
            </w:r>
            <w:r w:rsidRPr="00DF42F0">
              <w:rPr>
                <w:rFonts w:ascii="Times New Roman" w:eastAsia="Times New Roman" w:hAnsi="Times New Roman"/>
                <w:sz w:val="20"/>
                <w:szCs w:val="20"/>
                <w:lang w:val="en-US" w:eastAsia="ru-RU"/>
              </w:rPr>
              <w:t xml:space="preserve">II </w:t>
            </w:r>
            <w:r w:rsidRPr="00DF42F0">
              <w:rPr>
                <w:rFonts w:ascii="Times New Roman" w:eastAsia="Times New Roman" w:hAnsi="Times New Roman"/>
                <w:sz w:val="20"/>
                <w:szCs w:val="20"/>
                <w:lang w:eastAsia="ru-RU"/>
              </w:rPr>
              <w:t>пов</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II пояс зоны санитарной охраны поверхностного источника питьевого водоснабжения</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ЗСО-</w:t>
            </w:r>
            <w:r w:rsidRPr="00DF42F0">
              <w:rPr>
                <w:rFonts w:ascii="Times New Roman" w:eastAsia="Times New Roman" w:hAnsi="Times New Roman"/>
                <w:sz w:val="20"/>
                <w:szCs w:val="20"/>
                <w:lang w:val="en-US" w:eastAsia="ru-RU"/>
              </w:rPr>
              <w:t xml:space="preserve">III </w:t>
            </w:r>
            <w:r w:rsidRPr="00DF42F0">
              <w:rPr>
                <w:rFonts w:ascii="Times New Roman" w:eastAsia="Times New Roman" w:hAnsi="Times New Roman"/>
                <w:sz w:val="20"/>
                <w:szCs w:val="20"/>
                <w:lang w:eastAsia="ru-RU"/>
              </w:rPr>
              <w:t>пов</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I</w:t>
            </w:r>
            <w:r w:rsidRPr="00DF42F0">
              <w:rPr>
                <w:rFonts w:ascii="Times New Roman" w:eastAsia="Times New Roman" w:hAnsi="Times New Roman"/>
                <w:sz w:val="20"/>
                <w:szCs w:val="20"/>
                <w:lang w:val="en-US" w:eastAsia="ru-RU"/>
              </w:rPr>
              <w:t>I</w:t>
            </w:r>
            <w:r w:rsidRPr="00DF42F0">
              <w:rPr>
                <w:rFonts w:ascii="Times New Roman" w:eastAsia="Times New Roman" w:hAnsi="Times New Roman"/>
                <w:sz w:val="20"/>
                <w:szCs w:val="20"/>
                <w:lang w:eastAsia="ru-RU"/>
              </w:rPr>
              <w:t>I пояс зоны санитарной охраны поверхностного источника питьевого водоснабжения</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ЗСО-</w:t>
            </w:r>
            <w:r w:rsidRPr="00DF42F0">
              <w:rPr>
                <w:rFonts w:ascii="Times New Roman" w:eastAsia="Times New Roman" w:hAnsi="Times New Roman"/>
                <w:sz w:val="20"/>
                <w:szCs w:val="20"/>
                <w:lang w:val="en-US" w:eastAsia="ru-RU"/>
              </w:rPr>
              <w:t xml:space="preserve">I </w:t>
            </w:r>
            <w:r w:rsidRPr="00DF42F0">
              <w:rPr>
                <w:rFonts w:ascii="Times New Roman" w:eastAsia="Times New Roman" w:hAnsi="Times New Roman"/>
                <w:sz w:val="20"/>
                <w:szCs w:val="20"/>
                <w:lang w:eastAsia="ru-RU"/>
              </w:rPr>
              <w:t>подз</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val="en-US" w:eastAsia="ru-RU"/>
              </w:rPr>
              <w:t>I</w:t>
            </w:r>
            <w:r w:rsidRPr="00DF42F0">
              <w:rPr>
                <w:rFonts w:ascii="Times New Roman" w:eastAsia="Times New Roman" w:hAnsi="Times New Roman"/>
                <w:sz w:val="20"/>
                <w:szCs w:val="20"/>
                <w:lang w:eastAsia="ru-RU"/>
              </w:rPr>
              <w:t xml:space="preserve"> пояс зоны санитарной охраны подземного источника питьевого водоснабжения</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ЗСО-</w:t>
            </w:r>
            <w:r w:rsidRPr="00DF42F0">
              <w:rPr>
                <w:rFonts w:ascii="Times New Roman" w:eastAsia="Times New Roman" w:hAnsi="Times New Roman"/>
                <w:sz w:val="20"/>
                <w:szCs w:val="20"/>
                <w:lang w:val="en-US" w:eastAsia="ru-RU"/>
              </w:rPr>
              <w:t xml:space="preserve">II </w:t>
            </w:r>
            <w:r w:rsidRPr="00DF42F0">
              <w:rPr>
                <w:rFonts w:ascii="Times New Roman" w:eastAsia="Times New Roman" w:hAnsi="Times New Roman"/>
                <w:sz w:val="20"/>
                <w:szCs w:val="20"/>
                <w:lang w:eastAsia="ru-RU"/>
              </w:rPr>
              <w:t>подз</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II пояс зоны санитарной охраны подземного источника питьевого водоснабжения</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ЗСО-</w:t>
            </w:r>
            <w:r w:rsidRPr="00DF42F0">
              <w:rPr>
                <w:rFonts w:ascii="Times New Roman" w:eastAsia="Times New Roman" w:hAnsi="Times New Roman"/>
                <w:sz w:val="20"/>
                <w:szCs w:val="20"/>
                <w:lang w:val="en-US" w:eastAsia="ru-RU"/>
              </w:rPr>
              <w:t xml:space="preserve">III </w:t>
            </w:r>
            <w:r w:rsidRPr="00DF42F0">
              <w:rPr>
                <w:rFonts w:ascii="Times New Roman" w:eastAsia="Times New Roman" w:hAnsi="Times New Roman"/>
                <w:sz w:val="20"/>
                <w:szCs w:val="20"/>
                <w:lang w:eastAsia="ru-RU"/>
              </w:rPr>
              <w:t>подз</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I</w:t>
            </w:r>
            <w:r w:rsidRPr="00DF42F0">
              <w:rPr>
                <w:rFonts w:ascii="Times New Roman" w:eastAsia="Times New Roman" w:hAnsi="Times New Roman"/>
                <w:sz w:val="20"/>
                <w:szCs w:val="20"/>
                <w:lang w:val="en-US" w:eastAsia="ru-RU"/>
              </w:rPr>
              <w:t>I</w:t>
            </w:r>
            <w:r w:rsidRPr="00DF42F0">
              <w:rPr>
                <w:rFonts w:ascii="Times New Roman" w:eastAsia="Times New Roman" w:hAnsi="Times New Roman"/>
                <w:sz w:val="20"/>
                <w:szCs w:val="20"/>
                <w:lang w:eastAsia="ru-RU"/>
              </w:rPr>
              <w:t>I пояс зоны санитарной охраны подземного источника питьевого водоснабжения</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ЗМР-сети</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Зоны минимальных расстояний подземных инженерных сетей до зданий и сооружений, соседних инженерных подземных сетей</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ВЗ</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Водоохранные зоны</w:t>
            </w:r>
          </w:p>
        </w:tc>
      </w:tr>
      <w:tr w:rsidR="003805D1" w:rsidRPr="00DF42F0" w:rsidTr="009355DD">
        <w:trPr>
          <w:trHeight w:val="28"/>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ПЗП</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Прибрежные защитные полосы</w:t>
            </w:r>
          </w:p>
        </w:tc>
      </w:tr>
      <w:tr w:rsidR="003805D1" w:rsidRPr="00DF42F0" w:rsidTr="009355DD">
        <w:trPr>
          <w:trHeight w:val="28"/>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БП</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Береговые полосы</w:t>
            </w:r>
          </w:p>
        </w:tc>
      </w:tr>
      <w:tr w:rsidR="003805D1" w:rsidRPr="00DF42F0" w:rsidTr="009355DD">
        <w:trPr>
          <w:trHeight w:val="28"/>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ЗВЗ</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Зона возможного затопления</w:t>
            </w:r>
          </w:p>
        </w:tc>
      </w:tr>
      <w:tr w:rsidR="003805D1" w:rsidRPr="00DF42F0" w:rsidTr="009355DD">
        <w:trPr>
          <w:trHeight w:val="28"/>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ЗЗП</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Зоны затопления и подтопления</w:t>
            </w:r>
          </w:p>
        </w:tc>
      </w:tr>
      <w:tr w:rsidR="003805D1" w:rsidRPr="00DF42F0" w:rsidTr="009355DD">
        <w:trPr>
          <w:trHeight w:val="28"/>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ЗЗ</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Запретные зоны военных складов</w:t>
            </w:r>
          </w:p>
        </w:tc>
      </w:tr>
      <w:tr w:rsidR="003805D1" w:rsidRPr="00DF42F0" w:rsidTr="009355DD">
        <w:trPr>
          <w:trHeight w:val="28"/>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ЗР</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Запретные районы военных складов</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ПЗПИ</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 xml:space="preserve">Площади залегания полезных ископаемых </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ООПТ</w:t>
            </w:r>
          </w:p>
        </w:tc>
        <w:tc>
          <w:tcPr>
            <w:tcW w:w="7766" w:type="dxa"/>
          </w:tcPr>
          <w:p w:rsidR="003805D1" w:rsidRPr="00DF42F0" w:rsidRDefault="003805D1" w:rsidP="009355DD">
            <w:pPr>
              <w:widowControl w:val="0"/>
              <w:spacing w:after="0" w:line="240" w:lineRule="auto"/>
              <w:ind w:firstLine="33"/>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Особо охраняемые природные территории</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ТОКН</w:t>
            </w:r>
          </w:p>
        </w:tc>
        <w:tc>
          <w:tcPr>
            <w:tcW w:w="7766" w:type="dxa"/>
          </w:tcPr>
          <w:p w:rsidR="003805D1" w:rsidRPr="00DF42F0" w:rsidRDefault="003805D1" w:rsidP="009355DD">
            <w:pPr>
              <w:widowControl w:val="0"/>
              <w:spacing w:after="0" w:line="240" w:lineRule="auto"/>
              <w:ind w:firstLine="33"/>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Территория объектов культурного наследия</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ОЗ-ОКН</w:t>
            </w:r>
          </w:p>
        </w:tc>
        <w:tc>
          <w:tcPr>
            <w:tcW w:w="7766" w:type="dxa"/>
          </w:tcPr>
          <w:p w:rsidR="003805D1" w:rsidRPr="00DF42F0" w:rsidRDefault="003805D1" w:rsidP="009355DD">
            <w:pPr>
              <w:widowControl w:val="0"/>
              <w:spacing w:after="0" w:line="240" w:lineRule="auto"/>
              <w:ind w:firstLine="33"/>
              <w:rPr>
                <w:rFonts w:ascii="Times New Roman" w:eastAsia="Times New Roman" w:hAnsi="Times New Roman"/>
                <w:sz w:val="20"/>
                <w:szCs w:val="20"/>
                <w:lang w:eastAsia="ru-RU"/>
              </w:rPr>
            </w:pPr>
            <w:r w:rsidRPr="00DF42F0">
              <w:rPr>
                <w:rFonts w:ascii="Times New Roman" w:eastAsia="Times New Roman" w:hAnsi="Times New Roman"/>
                <w:iCs/>
                <w:sz w:val="20"/>
                <w:szCs w:val="20"/>
                <w:lang w:eastAsia="ru-RU"/>
              </w:rPr>
              <w:t>Охранная зона объекта культурного наследия</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ЗРЗ-ОКН</w:t>
            </w:r>
          </w:p>
        </w:tc>
        <w:tc>
          <w:tcPr>
            <w:tcW w:w="7766" w:type="dxa"/>
          </w:tcPr>
          <w:p w:rsidR="003805D1" w:rsidRPr="00DF42F0" w:rsidRDefault="003805D1" w:rsidP="009355DD">
            <w:pPr>
              <w:widowControl w:val="0"/>
              <w:spacing w:after="0" w:line="240" w:lineRule="auto"/>
              <w:ind w:firstLine="33"/>
              <w:rPr>
                <w:rFonts w:ascii="Times New Roman" w:eastAsia="Times New Roman" w:hAnsi="Times New Roman"/>
                <w:sz w:val="20"/>
                <w:szCs w:val="20"/>
                <w:lang w:eastAsia="ru-RU"/>
              </w:rPr>
            </w:pPr>
            <w:r w:rsidRPr="00DF42F0">
              <w:rPr>
                <w:rFonts w:ascii="Times New Roman" w:eastAsia="Times New Roman" w:hAnsi="Times New Roman"/>
                <w:iCs/>
                <w:sz w:val="20"/>
                <w:szCs w:val="20"/>
                <w:lang w:eastAsia="ru-RU"/>
              </w:rPr>
              <w:t>Зона регулирования застройки и хозяйственной деятельности объекта культурного наследия</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ЗОПЛ</w:t>
            </w:r>
          </w:p>
        </w:tc>
        <w:tc>
          <w:tcPr>
            <w:tcW w:w="7766" w:type="dxa"/>
          </w:tcPr>
          <w:p w:rsidR="003805D1" w:rsidRPr="00DF42F0" w:rsidRDefault="003805D1" w:rsidP="009355DD">
            <w:pPr>
              <w:widowControl w:val="0"/>
              <w:spacing w:after="0" w:line="240" w:lineRule="auto"/>
              <w:ind w:firstLine="33"/>
              <w:rPr>
                <w:rFonts w:ascii="Times New Roman" w:eastAsia="Times New Roman" w:hAnsi="Times New Roman"/>
                <w:sz w:val="20"/>
                <w:szCs w:val="20"/>
                <w:lang w:eastAsia="ru-RU"/>
              </w:rPr>
            </w:pPr>
            <w:r w:rsidRPr="00DF42F0">
              <w:rPr>
                <w:rFonts w:ascii="Times New Roman" w:eastAsia="Times New Roman" w:hAnsi="Times New Roman"/>
                <w:iCs/>
                <w:sz w:val="20"/>
                <w:szCs w:val="20"/>
                <w:lang w:eastAsia="ru-RU"/>
              </w:rPr>
              <w:t>Зона охраняемого природного ландшафта</w:t>
            </w:r>
          </w:p>
        </w:tc>
      </w:tr>
      <w:tr w:rsidR="003805D1" w:rsidRPr="00DF42F0" w:rsidTr="009355DD">
        <w:trPr>
          <w:trHeight w:val="21"/>
        </w:trPr>
        <w:tc>
          <w:tcPr>
            <w:tcW w:w="1701" w:type="dxa"/>
          </w:tcPr>
          <w:p w:rsidR="003805D1" w:rsidRPr="00DF42F0" w:rsidRDefault="003805D1" w:rsidP="009355DD">
            <w:pPr>
              <w:widowControl w:val="0"/>
              <w:spacing w:after="0" w:line="240" w:lineRule="auto"/>
              <w:jc w:val="center"/>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ЗМР-ОКН</w:t>
            </w:r>
          </w:p>
        </w:tc>
        <w:tc>
          <w:tcPr>
            <w:tcW w:w="7766" w:type="dxa"/>
          </w:tcPr>
          <w:p w:rsidR="003805D1" w:rsidRPr="00DF42F0" w:rsidRDefault="003805D1" w:rsidP="009355DD">
            <w:pPr>
              <w:widowControl w:val="0"/>
              <w:spacing w:after="0" w:line="240" w:lineRule="auto"/>
              <w:rPr>
                <w:rFonts w:ascii="Times New Roman" w:eastAsia="Times New Roman" w:hAnsi="Times New Roman"/>
                <w:sz w:val="20"/>
                <w:szCs w:val="20"/>
                <w:lang w:eastAsia="ru-RU"/>
              </w:rPr>
            </w:pPr>
            <w:r w:rsidRPr="00DF42F0">
              <w:rPr>
                <w:rFonts w:ascii="Times New Roman" w:eastAsia="Times New Roman" w:hAnsi="Times New Roman"/>
                <w:sz w:val="20"/>
                <w:szCs w:val="20"/>
                <w:lang w:eastAsia="ru-RU"/>
              </w:rPr>
              <w:t>Зоны минимальных расстояний памятников истории и культуры до транспортных и инженерных коммуникаций</w:t>
            </w:r>
          </w:p>
        </w:tc>
      </w:tr>
    </w:tbl>
    <w:p w:rsidR="003805D1" w:rsidRPr="00105F9E" w:rsidRDefault="003805D1" w:rsidP="003805D1">
      <w:pPr>
        <w:widowControl w:val="0"/>
        <w:spacing w:after="0" w:line="240" w:lineRule="auto"/>
        <w:rPr>
          <w:rFonts w:ascii="Times New Roman" w:eastAsia="Times New Roman" w:hAnsi="Times New Roman"/>
          <w:sz w:val="24"/>
          <w:szCs w:val="24"/>
          <w:lang w:eastAsia="ru-RU"/>
        </w:rPr>
      </w:pPr>
    </w:p>
    <w:p w:rsidR="003805D1" w:rsidRPr="00105F9E" w:rsidRDefault="003805D1" w:rsidP="003805D1">
      <w:pPr>
        <w:keepNext/>
        <w:pageBreakBefore/>
        <w:widowControl w:val="0"/>
        <w:spacing w:after="0" w:line="240" w:lineRule="auto"/>
        <w:jc w:val="center"/>
        <w:outlineLvl w:val="0"/>
        <w:rPr>
          <w:rFonts w:ascii="Times New Roman" w:eastAsia="Times New Roman" w:hAnsi="Times New Roman"/>
          <w:b/>
          <w:sz w:val="28"/>
          <w:szCs w:val="24"/>
          <w:lang w:eastAsia="ru-RU"/>
        </w:rPr>
      </w:pPr>
      <w:bookmarkStart w:id="154" w:name="_Toc398890988"/>
      <w:bookmarkStart w:id="155" w:name="_Toc469954502"/>
      <w:r w:rsidRPr="00105F9E">
        <w:rPr>
          <w:rFonts w:ascii="Times New Roman" w:eastAsia="Times New Roman" w:hAnsi="Times New Roman"/>
          <w:b/>
          <w:sz w:val="28"/>
          <w:szCs w:val="24"/>
          <w:lang w:eastAsia="ru-RU"/>
        </w:rPr>
        <w:t>ЧАСТЬ III. КАРТА ГРАДОСТРОИТЕЛЬНОГО ЗОНИРОВАНИЯ.</w:t>
      </w:r>
      <w:bookmarkEnd w:id="149"/>
      <w:bookmarkEnd w:id="150"/>
      <w:bookmarkEnd w:id="154"/>
      <w:bookmarkEnd w:id="155"/>
    </w:p>
    <w:p w:rsidR="003805D1" w:rsidRPr="00105F9E" w:rsidRDefault="003805D1" w:rsidP="003805D1">
      <w:pPr>
        <w:keepNext/>
        <w:widowControl w:val="0"/>
        <w:tabs>
          <w:tab w:val="left" w:pos="-142"/>
        </w:tabs>
        <w:spacing w:before="120" w:after="120" w:line="240" w:lineRule="auto"/>
        <w:ind w:firstLine="709"/>
        <w:jc w:val="center"/>
        <w:outlineLvl w:val="1"/>
        <w:rPr>
          <w:rFonts w:ascii="Times New Roman" w:eastAsia="Times New Roman" w:hAnsi="Times New Roman"/>
          <w:b/>
          <w:bCs/>
          <w:iCs/>
          <w:sz w:val="24"/>
          <w:szCs w:val="24"/>
          <w:lang w:eastAsia="ru-RU"/>
        </w:rPr>
      </w:pPr>
      <w:bookmarkStart w:id="156" w:name="_Toc330317436"/>
      <w:bookmarkStart w:id="157" w:name="_Toc336271783"/>
      <w:bookmarkStart w:id="158" w:name="_Toc336271803"/>
      <w:bookmarkStart w:id="159" w:name="_Toc398890989"/>
      <w:bookmarkStart w:id="160" w:name="_Toc469954503"/>
      <w:r w:rsidRPr="00105F9E">
        <w:rPr>
          <w:rFonts w:ascii="Times New Roman" w:eastAsia="Times New Roman" w:hAnsi="Times New Roman"/>
          <w:b/>
          <w:bCs/>
          <w:iCs/>
          <w:sz w:val="24"/>
          <w:szCs w:val="24"/>
          <w:lang w:eastAsia="ru-RU"/>
        </w:rPr>
        <w:t>РАЗДЕЛ 9. КАРТА ГРАДОСТРОИТЕЛЬНОГО ЗОНИРОВАНИЯ</w:t>
      </w:r>
      <w:bookmarkEnd w:id="156"/>
      <w:bookmarkEnd w:id="157"/>
      <w:bookmarkEnd w:id="158"/>
      <w:bookmarkEnd w:id="159"/>
      <w:bookmarkEnd w:id="160"/>
    </w:p>
    <w:p w:rsidR="003805D1" w:rsidRPr="00105F9E" w:rsidRDefault="003805D1" w:rsidP="003805D1">
      <w:pPr>
        <w:widowControl w:val="0"/>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Карта градострои</w:t>
      </w:r>
      <w:r>
        <w:rPr>
          <w:rFonts w:ascii="Times New Roman" w:eastAsia="Times New Roman" w:hAnsi="Times New Roman"/>
          <w:sz w:val="24"/>
          <w:szCs w:val="24"/>
          <w:lang w:eastAsia="ru-RU"/>
        </w:rPr>
        <w:t xml:space="preserve">тельного зонирования территории </w:t>
      </w:r>
      <w:r w:rsidRPr="00105F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Артемовского городского округа</w:t>
      </w:r>
      <w:r w:rsidRPr="00105F9E">
        <w:rPr>
          <w:rFonts w:ascii="Times New Roman" w:eastAsia="Times New Roman" w:hAnsi="Times New Roman"/>
          <w:sz w:val="24"/>
          <w:szCs w:val="24"/>
          <w:lang w:eastAsia="ru-RU"/>
        </w:rPr>
        <w:t xml:space="preserve">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3805D1" w:rsidRPr="00105F9E" w:rsidRDefault="003805D1" w:rsidP="003805D1">
      <w:pPr>
        <w:widowControl w:val="0"/>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Основой зониро</w:t>
      </w:r>
      <w:r>
        <w:rPr>
          <w:rFonts w:ascii="Times New Roman" w:eastAsia="Times New Roman" w:hAnsi="Times New Roman"/>
          <w:sz w:val="24"/>
          <w:szCs w:val="24"/>
          <w:lang w:eastAsia="ru-RU"/>
        </w:rPr>
        <w:t>вания является генеральный план Артемовского городского округа</w:t>
      </w:r>
      <w:r w:rsidRPr="00105F9E">
        <w:rPr>
          <w:rFonts w:ascii="Times New Roman" w:eastAsia="Times New Roman" w:hAnsi="Times New Roman"/>
          <w:sz w:val="24"/>
          <w:szCs w:val="24"/>
          <w:lang w:eastAsia="ru-RU"/>
        </w:rPr>
        <w:t>.</w:t>
      </w:r>
    </w:p>
    <w:p w:rsidR="003805D1" w:rsidRPr="00105F9E" w:rsidRDefault="003805D1" w:rsidP="003805D1">
      <w:pPr>
        <w:widowControl w:val="0"/>
        <w:spacing w:after="0" w:line="240" w:lineRule="auto"/>
        <w:ind w:firstLine="709"/>
        <w:jc w:val="both"/>
        <w:rPr>
          <w:rFonts w:ascii="Times New Roman" w:eastAsia="Times New Roman" w:hAnsi="Times New Roman"/>
          <w:spacing w:val="-4"/>
          <w:sz w:val="24"/>
          <w:szCs w:val="24"/>
          <w:lang w:eastAsia="ru-RU"/>
        </w:rPr>
      </w:pPr>
      <w:r w:rsidRPr="00105F9E">
        <w:rPr>
          <w:rFonts w:ascii="Times New Roman" w:eastAsia="Times New Roman" w:hAnsi="Times New Roman"/>
          <w:spacing w:val="-4"/>
          <w:sz w:val="24"/>
          <w:szCs w:val="24"/>
          <w:lang w:eastAsia="ru-RU"/>
        </w:rPr>
        <w:t>На карте градостроительного зонирования показаны:</w:t>
      </w:r>
    </w:p>
    <w:p w:rsidR="003805D1" w:rsidRPr="00105F9E" w:rsidRDefault="003805D1" w:rsidP="003805D1">
      <w:pPr>
        <w:widowControl w:val="0"/>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1) территориальные зоны в соответствии с частью 2 настоящих Правил;</w:t>
      </w:r>
    </w:p>
    <w:p w:rsidR="003805D1" w:rsidRPr="00105F9E" w:rsidRDefault="003805D1" w:rsidP="003805D1">
      <w:pPr>
        <w:widowControl w:val="0"/>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2) границы зон с особыми условиями использования территорий – санитарно-защитные зоны, водоохранные зоны, иные зоны, установленные в соответствии с законодательством Российской Федерации;</w:t>
      </w:r>
    </w:p>
    <w:p w:rsidR="003805D1" w:rsidRPr="00105F9E" w:rsidRDefault="003805D1" w:rsidP="003805D1">
      <w:pPr>
        <w:widowControl w:val="0"/>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3805D1" w:rsidRPr="00105F9E" w:rsidRDefault="003805D1" w:rsidP="003805D1">
      <w:pPr>
        <w:widowControl w:val="0"/>
        <w:spacing w:after="0" w:line="240" w:lineRule="auto"/>
        <w:ind w:firstLine="709"/>
        <w:jc w:val="both"/>
        <w:rPr>
          <w:rFonts w:ascii="Times New Roman" w:eastAsia="Times New Roman" w:hAnsi="Times New Roman"/>
          <w:spacing w:val="-4"/>
          <w:sz w:val="24"/>
          <w:szCs w:val="24"/>
          <w:lang w:eastAsia="ru-RU"/>
        </w:rPr>
      </w:pPr>
      <w:r w:rsidRPr="00105F9E">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3805D1" w:rsidRPr="00105F9E" w:rsidRDefault="003805D1" w:rsidP="003805D1">
      <w:pPr>
        <w:widowControl w:val="0"/>
        <w:spacing w:after="0" w:line="240" w:lineRule="auto"/>
        <w:ind w:firstLine="709"/>
        <w:jc w:val="both"/>
        <w:rPr>
          <w:rFonts w:ascii="Times New Roman" w:eastAsia="Times New Roman" w:hAnsi="Times New Roman"/>
          <w:sz w:val="24"/>
          <w:szCs w:val="24"/>
          <w:lang w:eastAsia="ru-RU"/>
        </w:rPr>
      </w:pPr>
      <w:r w:rsidRPr="00105F9E">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3805D1" w:rsidRDefault="003805D1" w:rsidP="003805D1">
      <w:pPr>
        <w:widowControl w:val="0"/>
        <w:rPr>
          <w:rFonts w:ascii="Times New Roman" w:hAnsi="Times New Roman"/>
        </w:rPr>
      </w:pPr>
    </w:p>
    <w:p w:rsidR="003805D1" w:rsidRDefault="003805D1" w:rsidP="003805D1">
      <w:pPr>
        <w:widowControl w:val="0"/>
        <w:rPr>
          <w:rFonts w:ascii="Times New Roman" w:hAnsi="Times New Roman"/>
        </w:rPr>
      </w:pPr>
    </w:p>
    <w:p w:rsidR="003805D1" w:rsidRDefault="003805D1" w:rsidP="003805D1">
      <w:pPr>
        <w:widowControl w:val="0"/>
        <w:rPr>
          <w:rFonts w:ascii="Times New Roman" w:hAnsi="Times New Roman"/>
        </w:rPr>
      </w:pPr>
    </w:p>
    <w:p w:rsidR="003805D1" w:rsidRDefault="003805D1" w:rsidP="003805D1">
      <w:pPr>
        <w:widowControl w:val="0"/>
        <w:rPr>
          <w:rFonts w:ascii="Times New Roman" w:hAnsi="Times New Roman"/>
        </w:rPr>
      </w:pPr>
    </w:p>
    <w:p w:rsidR="003805D1" w:rsidRDefault="003805D1" w:rsidP="003805D1">
      <w:pPr>
        <w:widowControl w:val="0"/>
        <w:rPr>
          <w:rFonts w:ascii="Times New Roman" w:hAnsi="Times New Roman"/>
        </w:rPr>
      </w:pPr>
    </w:p>
    <w:p w:rsidR="003805D1" w:rsidRDefault="003805D1" w:rsidP="003805D1">
      <w:pPr>
        <w:widowControl w:val="0"/>
        <w:rPr>
          <w:rFonts w:ascii="Times New Roman" w:hAnsi="Times New Roman"/>
        </w:rPr>
      </w:pPr>
    </w:p>
    <w:p w:rsidR="003805D1" w:rsidRDefault="003805D1" w:rsidP="003805D1">
      <w:pPr>
        <w:widowControl w:val="0"/>
        <w:rPr>
          <w:rFonts w:ascii="Times New Roman" w:hAnsi="Times New Roman"/>
        </w:rPr>
      </w:pPr>
    </w:p>
    <w:p w:rsidR="003805D1" w:rsidRDefault="003805D1" w:rsidP="003805D1">
      <w:pPr>
        <w:widowControl w:val="0"/>
        <w:rPr>
          <w:rFonts w:ascii="Times New Roman" w:hAnsi="Times New Roman"/>
        </w:rPr>
      </w:pPr>
    </w:p>
    <w:p w:rsidR="003805D1" w:rsidRDefault="003805D1" w:rsidP="003805D1">
      <w:pPr>
        <w:widowControl w:val="0"/>
        <w:rPr>
          <w:rFonts w:ascii="Times New Roman" w:hAnsi="Times New Roman"/>
        </w:rPr>
      </w:pPr>
    </w:p>
    <w:p w:rsidR="003805D1" w:rsidRDefault="003805D1" w:rsidP="003805D1">
      <w:pPr>
        <w:widowControl w:val="0"/>
        <w:rPr>
          <w:rFonts w:ascii="Times New Roman" w:hAnsi="Times New Roman"/>
        </w:rPr>
      </w:pPr>
    </w:p>
    <w:p w:rsidR="003805D1" w:rsidRDefault="003805D1" w:rsidP="003805D1">
      <w:pPr>
        <w:widowControl w:val="0"/>
        <w:rPr>
          <w:rFonts w:ascii="Times New Roman" w:hAnsi="Times New Roman"/>
        </w:rPr>
      </w:pPr>
    </w:p>
    <w:p w:rsidR="003805D1" w:rsidRDefault="003805D1" w:rsidP="003805D1">
      <w:pPr>
        <w:widowControl w:val="0"/>
        <w:rPr>
          <w:rFonts w:ascii="Times New Roman" w:hAnsi="Times New Roman"/>
        </w:rPr>
      </w:pPr>
    </w:p>
    <w:p w:rsidR="003805D1" w:rsidRDefault="003805D1" w:rsidP="003805D1">
      <w:pPr>
        <w:widowControl w:val="0"/>
        <w:rPr>
          <w:rFonts w:ascii="Times New Roman" w:hAnsi="Times New Roman"/>
        </w:rPr>
      </w:pPr>
    </w:p>
    <w:p w:rsidR="003805D1" w:rsidRDefault="003805D1" w:rsidP="003805D1">
      <w:pPr>
        <w:widowControl w:val="0"/>
        <w:rPr>
          <w:rFonts w:ascii="Times New Roman" w:hAnsi="Times New Roman"/>
        </w:rPr>
      </w:pPr>
    </w:p>
    <w:p w:rsidR="003805D1" w:rsidRDefault="003805D1" w:rsidP="003805D1">
      <w:pPr>
        <w:widowControl w:val="0"/>
        <w:rPr>
          <w:rFonts w:ascii="Times New Roman" w:hAnsi="Times New Roman"/>
        </w:rPr>
      </w:pPr>
    </w:p>
    <w:p w:rsidR="003805D1" w:rsidRDefault="003805D1" w:rsidP="003805D1">
      <w:pPr>
        <w:widowControl w:val="0"/>
        <w:rPr>
          <w:rFonts w:ascii="Times New Roman" w:hAnsi="Times New Roman"/>
        </w:rPr>
      </w:pPr>
    </w:p>
    <w:p w:rsidR="003805D1" w:rsidRDefault="003805D1" w:rsidP="003805D1">
      <w:pPr>
        <w:widowControl w:val="0"/>
        <w:rPr>
          <w:rFonts w:ascii="Times New Roman" w:hAnsi="Times New Roman"/>
        </w:rPr>
      </w:pPr>
    </w:p>
    <w:sectPr w:rsidR="003805D1" w:rsidSect="00EB74ED">
      <w:headerReference w:type="default" r:id="rId10"/>
      <w:footerReference w:type="default" r:id="rId11"/>
      <w:headerReference w:type="first" r:id="rId12"/>
      <w:pgSz w:w="11906" w:h="16838" w:code="9"/>
      <w:pgMar w:top="1134" w:right="851" w:bottom="1134" w:left="1701"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59EB">
      <w:pPr>
        <w:spacing w:after="0" w:line="240" w:lineRule="auto"/>
      </w:pPr>
      <w:r>
        <w:separator/>
      </w:r>
    </w:p>
  </w:endnote>
  <w:endnote w:type="continuationSeparator" w:id="0">
    <w:p w:rsidR="00000000" w:rsidRDefault="00E8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63" w:rsidRDefault="00E859EB">
    <w:pPr>
      <w:pStyle w:val="a5"/>
      <w:jc w:val="center"/>
    </w:pPr>
  </w:p>
  <w:p w:rsidR="00B03363" w:rsidRDefault="00E859EB" w:rsidP="00560F5A">
    <w:pPr>
      <w:pStyle w:val="a5"/>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59EB">
      <w:pPr>
        <w:spacing w:after="0" w:line="240" w:lineRule="auto"/>
      </w:pPr>
      <w:r>
        <w:separator/>
      </w:r>
    </w:p>
  </w:footnote>
  <w:footnote w:type="continuationSeparator" w:id="0">
    <w:p w:rsidR="00000000" w:rsidRDefault="00E85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63" w:rsidRDefault="003805D1" w:rsidP="00C438DA">
    <w:pPr>
      <w:pStyle w:val="a3"/>
      <w:jc w:val="center"/>
    </w:pPr>
    <w:r>
      <w:fldChar w:fldCharType="begin"/>
    </w:r>
    <w:r>
      <w:instrText>PAGE   \* MERGEFORMAT</w:instrText>
    </w:r>
    <w:r>
      <w:fldChar w:fldCharType="separate"/>
    </w:r>
    <w:r w:rsidR="00E859EB">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63" w:rsidRDefault="003805D1" w:rsidP="00560F5A">
    <w:pPr>
      <w:pStyle w:val="a3"/>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B77"/>
    <w:multiLevelType w:val="hybridMultilevel"/>
    <w:tmpl w:val="F852ECA4"/>
    <w:lvl w:ilvl="0" w:tplc="4290E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1743EA"/>
    <w:multiLevelType w:val="hybridMultilevel"/>
    <w:tmpl w:val="83F27CB8"/>
    <w:lvl w:ilvl="0" w:tplc="077EC29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D1"/>
    <w:rsid w:val="003805D1"/>
    <w:rsid w:val="003E6D73"/>
    <w:rsid w:val="00544F37"/>
    <w:rsid w:val="006136BE"/>
    <w:rsid w:val="00746C7E"/>
    <w:rsid w:val="008E4421"/>
    <w:rsid w:val="00E70C16"/>
    <w:rsid w:val="00E85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D1"/>
    <w:rPr>
      <w:rFonts w:ascii="Calibri" w:eastAsia="Calibri" w:hAnsi="Calibri" w:cs="Times New Roman"/>
    </w:rPr>
  </w:style>
  <w:style w:type="paragraph" w:styleId="1">
    <w:name w:val="heading 1"/>
    <w:basedOn w:val="a"/>
    <w:next w:val="a"/>
    <w:link w:val="10"/>
    <w:uiPriority w:val="9"/>
    <w:qFormat/>
    <w:rsid w:val="003805D1"/>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qFormat/>
    <w:rsid w:val="003805D1"/>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qFormat/>
    <w:rsid w:val="003805D1"/>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qFormat/>
    <w:rsid w:val="003805D1"/>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3805D1"/>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qFormat/>
    <w:rsid w:val="003805D1"/>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qFormat/>
    <w:rsid w:val="003805D1"/>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5D1"/>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rsid w:val="003805D1"/>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3805D1"/>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rsid w:val="003805D1"/>
    <w:rPr>
      <w:rFonts w:ascii="Calibri" w:eastAsia="Times New Roman" w:hAnsi="Calibri" w:cs="Times New Roman"/>
      <w:b/>
      <w:bCs/>
      <w:sz w:val="28"/>
      <w:szCs w:val="28"/>
      <w:lang w:eastAsia="ru-RU"/>
    </w:rPr>
  </w:style>
  <w:style w:type="character" w:customStyle="1" w:styleId="50">
    <w:name w:val="Заголовок 5 Знак"/>
    <w:basedOn w:val="a0"/>
    <w:link w:val="5"/>
    <w:rsid w:val="003805D1"/>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3805D1"/>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rsid w:val="003805D1"/>
    <w:rPr>
      <w:rFonts w:ascii="Times New Roman" w:eastAsia="MS Mincho" w:hAnsi="Times New Roman" w:cs="Times New Roman"/>
      <w:b/>
      <w:sz w:val="28"/>
      <w:szCs w:val="24"/>
      <w:lang w:eastAsia="ru-RU"/>
    </w:rPr>
  </w:style>
  <w:style w:type="numbering" w:customStyle="1" w:styleId="11">
    <w:name w:val="Нет списка1"/>
    <w:next w:val="a2"/>
    <w:uiPriority w:val="99"/>
    <w:semiHidden/>
    <w:unhideWhenUsed/>
    <w:rsid w:val="003805D1"/>
  </w:style>
  <w:style w:type="paragraph" w:styleId="a3">
    <w:name w:val="header"/>
    <w:basedOn w:val="a"/>
    <w:link w:val="a4"/>
    <w:uiPriority w:val="99"/>
    <w:rsid w:val="003805D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3805D1"/>
    <w:rPr>
      <w:rFonts w:ascii="Times New Roman" w:eastAsia="Times New Roman" w:hAnsi="Times New Roman" w:cs="Times New Roman"/>
      <w:sz w:val="24"/>
      <w:szCs w:val="24"/>
      <w:lang w:eastAsia="ru-RU"/>
    </w:rPr>
  </w:style>
  <w:style w:type="paragraph" w:styleId="a5">
    <w:name w:val="footer"/>
    <w:basedOn w:val="a"/>
    <w:link w:val="a6"/>
    <w:uiPriority w:val="99"/>
    <w:rsid w:val="003805D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3805D1"/>
    <w:rPr>
      <w:rFonts w:ascii="Times New Roman" w:eastAsia="Times New Roman" w:hAnsi="Times New Roman" w:cs="Times New Roman"/>
      <w:sz w:val="24"/>
      <w:szCs w:val="24"/>
      <w:lang w:eastAsia="ru-RU"/>
    </w:rPr>
  </w:style>
  <w:style w:type="paragraph" w:customStyle="1" w:styleId="a7">
    <w:name w:val="Чертежный"/>
    <w:rsid w:val="003805D1"/>
    <w:pPr>
      <w:spacing w:after="0" w:line="240" w:lineRule="auto"/>
      <w:jc w:val="both"/>
    </w:pPr>
    <w:rPr>
      <w:rFonts w:ascii="ISOCPEUR" w:eastAsia="Times New Roman" w:hAnsi="ISOCPEUR" w:cs="Times New Roman"/>
      <w:i/>
      <w:sz w:val="28"/>
      <w:szCs w:val="20"/>
      <w:lang w:val="uk-UA" w:eastAsia="ru-RU"/>
    </w:rPr>
  </w:style>
  <w:style w:type="character" w:styleId="a8">
    <w:name w:val="page number"/>
    <w:basedOn w:val="a0"/>
    <w:rsid w:val="003805D1"/>
  </w:style>
  <w:style w:type="paragraph" w:customStyle="1" w:styleId="ConsPlusNormal">
    <w:name w:val="ConsPlusNormal"/>
    <w:rsid w:val="003805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380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3805D1"/>
    <w:pPr>
      <w:spacing w:after="0" w:line="240" w:lineRule="auto"/>
      <w:ind w:left="708"/>
    </w:pPr>
    <w:rPr>
      <w:rFonts w:ascii="Times New Roman" w:eastAsia="Times New Roman" w:hAnsi="Times New Roman"/>
      <w:sz w:val="24"/>
      <w:szCs w:val="24"/>
      <w:lang w:eastAsia="ru-RU"/>
    </w:rPr>
  </w:style>
  <w:style w:type="paragraph" w:styleId="ab">
    <w:name w:val="Title"/>
    <w:basedOn w:val="a"/>
    <w:link w:val="ac"/>
    <w:qFormat/>
    <w:rsid w:val="003805D1"/>
    <w:pPr>
      <w:spacing w:after="0" w:line="240" w:lineRule="auto"/>
      <w:jc w:val="center"/>
    </w:pPr>
    <w:rPr>
      <w:rFonts w:ascii="Times New Roman" w:eastAsia="Times New Roman" w:hAnsi="Times New Roman"/>
      <w:sz w:val="24"/>
      <w:szCs w:val="24"/>
      <w:lang w:eastAsia="ru-RU"/>
    </w:rPr>
  </w:style>
  <w:style w:type="character" w:customStyle="1" w:styleId="ac">
    <w:name w:val="Название Знак"/>
    <w:basedOn w:val="a0"/>
    <w:link w:val="ab"/>
    <w:rsid w:val="003805D1"/>
    <w:rPr>
      <w:rFonts w:ascii="Times New Roman" w:eastAsia="Times New Roman" w:hAnsi="Times New Roman" w:cs="Times New Roman"/>
      <w:sz w:val="24"/>
      <w:szCs w:val="24"/>
      <w:lang w:eastAsia="ru-RU"/>
    </w:rPr>
  </w:style>
  <w:style w:type="paragraph" w:styleId="21">
    <w:name w:val="Body Text Indent 2"/>
    <w:basedOn w:val="a"/>
    <w:link w:val="22"/>
    <w:uiPriority w:val="99"/>
    <w:rsid w:val="003805D1"/>
    <w:pPr>
      <w:spacing w:after="0" w:line="240" w:lineRule="auto"/>
      <w:ind w:firstLine="709"/>
      <w:jc w:val="both"/>
    </w:pPr>
    <w:rPr>
      <w:rFonts w:ascii="Times New Roman" w:eastAsia="Times New Roman" w:hAnsi="Times New Roman"/>
      <w:b/>
      <w:sz w:val="24"/>
      <w:szCs w:val="24"/>
      <w:lang w:eastAsia="ru-RU"/>
    </w:rPr>
  </w:style>
  <w:style w:type="character" w:customStyle="1" w:styleId="22">
    <w:name w:val="Основной текст с отступом 2 Знак"/>
    <w:basedOn w:val="a0"/>
    <w:link w:val="21"/>
    <w:uiPriority w:val="99"/>
    <w:rsid w:val="003805D1"/>
    <w:rPr>
      <w:rFonts w:ascii="Times New Roman" w:eastAsia="Times New Roman" w:hAnsi="Times New Roman" w:cs="Times New Roman"/>
      <w:b/>
      <w:sz w:val="24"/>
      <w:szCs w:val="24"/>
      <w:lang w:eastAsia="ru-RU"/>
    </w:rPr>
  </w:style>
  <w:style w:type="paragraph" w:customStyle="1" w:styleId="210">
    <w:name w:val="Основной текст 21"/>
    <w:basedOn w:val="a"/>
    <w:rsid w:val="003805D1"/>
    <w:pPr>
      <w:widowControl w:val="0"/>
      <w:spacing w:after="0" w:line="240" w:lineRule="auto"/>
      <w:ind w:firstLine="567"/>
      <w:jc w:val="both"/>
    </w:pPr>
    <w:rPr>
      <w:rFonts w:ascii="Times New Roman" w:eastAsia="Times New Roman" w:hAnsi="Times New Roman"/>
      <w:color w:val="000000"/>
      <w:sz w:val="24"/>
      <w:szCs w:val="20"/>
      <w:lang w:eastAsia="ru-RU"/>
    </w:rPr>
  </w:style>
  <w:style w:type="paragraph" w:customStyle="1" w:styleId="WW-Web">
    <w:name w:val="WW-Обычный (Web)"/>
    <w:basedOn w:val="a"/>
    <w:link w:val="WW-Web0"/>
    <w:rsid w:val="003805D1"/>
    <w:pPr>
      <w:widowControl w:val="0"/>
      <w:suppressAutoHyphens/>
      <w:spacing w:before="100" w:after="100" w:line="240" w:lineRule="auto"/>
    </w:pPr>
    <w:rPr>
      <w:rFonts w:ascii="Times New Roman" w:eastAsia="Lucida Sans Unicode" w:hAnsi="Times New Roman" w:cs="Calibri"/>
      <w:kern w:val="1"/>
      <w:sz w:val="24"/>
      <w:szCs w:val="20"/>
      <w:lang w:eastAsia="ar-SA"/>
    </w:rPr>
  </w:style>
  <w:style w:type="character" w:customStyle="1" w:styleId="WW-Web0">
    <w:name w:val="WW-Обычный (Web) Знак"/>
    <w:link w:val="WW-Web"/>
    <w:rsid w:val="003805D1"/>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3805D1"/>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3805D1"/>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3805D1"/>
    <w:pPr>
      <w:spacing w:before="100" w:beforeAutospacing="1" w:after="100" w:afterAutospacing="1" w:line="240" w:lineRule="auto"/>
    </w:pPr>
    <w:rPr>
      <w:rFonts w:ascii="Tahoma" w:eastAsia="Times New Roman" w:hAnsi="Tahoma" w:cs="Tahoma"/>
      <w:sz w:val="20"/>
      <w:szCs w:val="20"/>
      <w:lang w:val="en-US"/>
    </w:rPr>
  </w:style>
  <w:style w:type="paragraph" w:styleId="ad">
    <w:name w:val="footnote text"/>
    <w:basedOn w:val="a"/>
    <w:link w:val="ae"/>
    <w:uiPriority w:val="99"/>
    <w:rsid w:val="003805D1"/>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uiPriority w:val="99"/>
    <w:rsid w:val="003805D1"/>
    <w:rPr>
      <w:rFonts w:ascii="Times New Roman" w:eastAsia="Times New Roman" w:hAnsi="Times New Roman" w:cs="Times New Roman"/>
      <w:sz w:val="20"/>
      <w:szCs w:val="20"/>
      <w:lang w:eastAsia="ru-RU"/>
    </w:rPr>
  </w:style>
  <w:style w:type="character" w:styleId="af">
    <w:name w:val="footnote reference"/>
    <w:uiPriority w:val="99"/>
    <w:rsid w:val="003805D1"/>
    <w:rPr>
      <w:vertAlign w:val="superscript"/>
    </w:rPr>
  </w:style>
  <w:style w:type="paragraph" w:customStyle="1" w:styleId="nienie">
    <w:name w:val="nienie"/>
    <w:basedOn w:val="a"/>
    <w:rsid w:val="003805D1"/>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3805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TOC Heading"/>
    <w:basedOn w:val="1"/>
    <w:next w:val="a"/>
    <w:uiPriority w:val="39"/>
    <w:qFormat/>
    <w:rsid w:val="003805D1"/>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3805D1"/>
    <w:pPr>
      <w:tabs>
        <w:tab w:val="right" w:leader="dot" w:pos="9356"/>
      </w:tabs>
      <w:spacing w:after="100"/>
      <w:ind w:left="426"/>
    </w:pPr>
    <w:rPr>
      <w:rFonts w:eastAsia="Times New Roman"/>
    </w:rPr>
  </w:style>
  <w:style w:type="paragraph" w:styleId="12">
    <w:name w:val="toc 1"/>
    <w:basedOn w:val="a"/>
    <w:next w:val="a"/>
    <w:autoRedefine/>
    <w:uiPriority w:val="39"/>
    <w:unhideWhenUsed/>
    <w:qFormat/>
    <w:rsid w:val="003805D1"/>
    <w:pPr>
      <w:widowControl w:val="0"/>
      <w:tabs>
        <w:tab w:val="right" w:leader="dot" w:pos="9360"/>
      </w:tabs>
      <w:spacing w:after="0"/>
      <w:ind w:left="426" w:right="219"/>
    </w:pPr>
    <w:rPr>
      <w:rFonts w:eastAsia="Times New Roman"/>
    </w:rPr>
  </w:style>
  <w:style w:type="paragraph" w:styleId="31">
    <w:name w:val="toc 3"/>
    <w:basedOn w:val="a"/>
    <w:next w:val="a"/>
    <w:autoRedefine/>
    <w:uiPriority w:val="39"/>
    <w:unhideWhenUsed/>
    <w:qFormat/>
    <w:rsid w:val="003805D1"/>
    <w:pPr>
      <w:tabs>
        <w:tab w:val="right" w:leader="dot" w:pos="9356"/>
      </w:tabs>
      <w:spacing w:after="100"/>
      <w:ind w:left="440"/>
      <w:jc w:val="both"/>
    </w:pPr>
    <w:rPr>
      <w:rFonts w:ascii="Times New Roman" w:eastAsia="Times New Roman" w:hAnsi="Times New Roman"/>
      <w:bCs/>
      <w:noProof/>
      <w:sz w:val="24"/>
      <w:szCs w:val="24"/>
    </w:rPr>
  </w:style>
  <w:style w:type="paragraph" w:styleId="af1">
    <w:name w:val="Balloon Text"/>
    <w:basedOn w:val="a"/>
    <w:link w:val="af2"/>
    <w:uiPriority w:val="99"/>
    <w:unhideWhenUsed/>
    <w:rsid w:val="003805D1"/>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rsid w:val="003805D1"/>
    <w:rPr>
      <w:rFonts w:ascii="Tahoma" w:eastAsia="Times New Roman" w:hAnsi="Tahoma" w:cs="Tahoma"/>
      <w:sz w:val="16"/>
      <w:szCs w:val="16"/>
      <w:lang w:eastAsia="ru-RU"/>
    </w:rPr>
  </w:style>
  <w:style w:type="character" w:styleId="af3">
    <w:name w:val="Hyperlink"/>
    <w:uiPriority w:val="99"/>
    <w:unhideWhenUsed/>
    <w:rsid w:val="003805D1"/>
    <w:rPr>
      <w:color w:val="0000FF"/>
      <w:u w:val="single"/>
    </w:rPr>
  </w:style>
  <w:style w:type="character" w:customStyle="1" w:styleId="WW8Num7z2">
    <w:name w:val="WW8Num7z2"/>
    <w:rsid w:val="003805D1"/>
    <w:rPr>
      <w:rFonts w:ascii="Wingdings" w:hAnsi="Wingdings"/>
    </w:rPr>
  </w:style>
  <w:style w:type="character" w:styleId="af4">
    <w:name w:val="Emphasis"/>
    <w:uiPriority w:val="20"/>
    <w:qFormat/>
    <w:rsid w:val="003805D1"/>
    <w:rPr>
      <w:i/>
      <w:iCs/>
    </w:rPr>
  </w:style>
  <w:style w:type="character" w:customStyle="1" w:styleId="y5black">
    <w:name w:val="y5_black"/>
    <w:basedOn w:val="a0"/>
    <w:rsid w:val="003805D1"/>
  </w:style>
  <w:style w:type="paragraph" w:styleId="af5">
    <w:name w:val="Normal (Web)"/>
    <w:basedOn w:val="a"/>
    <w:uiPriority w:val="99"/>
    <w:unhideWhenUsed/>
    <w:rsid w:val="003805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iiaiieoaenonionooiii2">
    <w:name w:val="Iniiaiie oaeno n ionooiii 2"/>
    <w:basedOn w:val="Iauiue"/>
    <w:rsid w:val="003805D1"/>
    <w:pPr>
      <w:widowControl/>
      <w:ind w:firstLine="284"/>
      <w:jc w:val="both"/>
    </w:pPr>
    <w:rPr>
      <w:rFonts w:ascii="Peterburg" w:hAnsi="Peterburg"/>
    </w:rPr>
  </w:style>
  <w:style w:type="paragraph" w:customStyle="1" w:styleId="af6">
    <w:name w:val="???????"/>
    <w:rsid w:val="003805D1"/>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3">
    <w:name w:val="Без интервала1"/>
    <w:qFormat/>
    <w:rsid w:val="003805D1"/>
    <w:pPr>
      <w:spacing w:after="0" w:line="240" w:lineRule="auto"/>
      <w:ind w:firstLine="709"/>
      <w:jc w:val="both"/>
    </w:pPr>
    <w:rPr>
      <w:rFonts w:ascii="Calibri" w:eastAsia="Calibri" w:hAnsi="Calibri" w:cs="Times New Roman"/>
      <w:lang w:eastAsia="ru-RU"/>
    </w:rPr>
  </w:style>
  <w:style w:type="paragraph" w:styleId="af7">
    <w:name w:val="Body Text"/>
    <w:aliases w:val="Заг1,BO,ID,body indent,ändrad,EHPT,Body Text2"/>
    <w:basedOn w:val="a"/>
    <w:link w:val="af8"/>
    <w:uiPriority w:val="99"/>
    <w:unhideWhenUsed/>
    <w:rsid w:val="003805D1"/>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aliases w:val="Заг1 Знак,BO Знак,ID Знак,body indent Знак,ändrad Знак,EHPT Знак,Body Text2 Знак"/>
    <w:basedOn w:val="a0"/>
    <w:link w:val="af7"/>
    <w:uiPriority w:val="99"/>
    <w:rsid w:val="003805D1"/>
    <w:rPr>
      <w:rFonts w:ascii="Times New Roman" w:eastAsia="Times New Roman" w:hAnsi="Times New Roman" w:cs="Times New Roman"/>
      <w:sz w:val="24"/>
      <w:szCs w:val="24"/>
      <w:lang w:eastAsia="ru-RU"/>
    </w:rPr>
  </w:style>
  <w:style w:type="paragraph" w:customStyle="1" w:styleId="ConsPlusTitle">
    <w:name w:val="ConsPlusTitle"/>
    <w:rsid w:val="003805D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3805D1"/>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3805D1"/>
    <w:pPr>
      <w:spacing w:before="120" w:after="0" w:line="240" w:lineRule="auto"/>
      <w:ind w:firstLine="709"/>
      <w:jc w:val="both"/>
    </w:pPr>
    <w:rPr>
      <w:rFonts w:ascii="Times New Roman" w:eastAsia="Times New Roman" w:hAnsi="Times New Roman"/>
      <w:sz w:val="24"/>
      <w:szCs w:val="20"/>
      <w:lang w:eastAsia="ru-RU"/>
    </w:rPr>
  </w:style>
  <w:style w:type="paragraph" w:styleId="24">
    <w:name w:val="Body Text 2"/>
    <w:basedOn w:val="a"/>
    <w:link w:val="25"/>
    <w:unhideWhenUsed/>
    <w:rsid w:val="003805D1"/>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3805D1"/>
    <w:rPr>
      <w:rFonts w:ascii="Times New Roman" w:eastAsia="Times New Roman" w:hAnsi="Times New Roman" w:cs="Times New Roman"/>
      <w:sz w:val="24"/>
      <w:szCs w:val="24"/>
      <w:lang w:eastAsia="ru-RU"/>
    </w:rPr>
  </w:style>
  <w:style w:type="paragraph" w:customStyle="1" w:styleId="ConsPlusNonformat">
    <w:name w:val="ConsPlusNonformat"/>
    <w:rsid w:val="003805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a"/>
    <w:basedOn w:val="a"/>
    <w:rsid w:val="003805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3805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Основной ГП"/>
    <w:link w:val="afb"/>
    <w:qFormat/>
    <w:rsid w:val="003805D1"/>
    <w:pPr>
      <w:spacing w:after="120"/>
      <w:ind w:firstLine="709"/>
      <w:jc w:val="both"/>
    </w:pPr>
    <w:rPr>
      <w:rFonts w:ascii="Tahoma" w:eastAsia="Calibri" w:hAnsi="Tahoma" w:cs="Tahoma"/>
      <w:sz w:val="24"/>
      <w:szCs w:val="24"/>
    </w:rPr>
  </w:style>
  <w:style w:type="character" w:customStyle="1" w:styleId="afb">
    <w:name w:val="Основной ГП Знак"/>
    <w:link w:val="afa"/>
    <w:rsid w:val="003805D1"/>
    <w:rPr>
      <w:rFonts w:ascii="Tahoma" w:eastAsia="Calibri" w:hAnsi="Tahoma" w:cs="Tahoma"/>
      <w:sz w:val="24"/>
      <w:szCs w:val="24"/>
    </w:rPr>
  </w:style>
  <w:style w:type="character" w:customStyle="1" w:styleId="120">
    <w:name w:val="Стиль 12 пт"/>
    <w:rsid w:val="003805D1"/>
    <w:rPr>
      <w:sz w:val="24"/>
    </w:rPr>
  </w:style>
  <w:style w:type="paragraph" w:customStyle="1" w:styleId="Default">
    <w:name w:val="Default"/>
    <w:rsid w:val="003805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c">
    <w:name w:val="Document Map"/>
    <w:basedOn w:val="a"/>
    <w:link w:val="afd"/>
    <w:uiPriority w:val="99"/>
    <w:unhideWhenUsed/>
    <w:rsid w:val="003805D1"/>
    <w:pPr>
      <w:spacing w:after="0" w:line="240" w:lineRule="auto"/>
      <w:ind w:firstLine="709"/>
      <w:jc w:val="both"/>
    </w:pPr>
    <w:rPr>
      <w:rFonts w:ascii="Tahoma" w:eastAsia="Times New Roman" w:hAnsi="Tahoma" w:cs="Tahoma"/>
      <w:sz w:val="16"/>
      <w:szCs w:val="16"/>
      <w:lang w:eastAsia="ru-RU"/>
    </w:rPr>
  </w:style>
  <w:style w:type="character" w:customStyle="1" w:styleId="afd">
    <w:name w:val="Схема документа Знак"/>
    <w:basedOn w:val="a0"/>
    <w:link w:val="afc"/>
    <w:uiPriority w:val="99"/>
    <w:rsid w:val="003805D1"/>
    <w:rPr>
      <w:rFonts w:ascii="Tahoma" w:eastAsia="Times New Roman" w:hAnsi="Tahoma" w:cs="Tahoma"/>
      <w:sz w:val="16"/>
      <w:szCs w:val="16"/>
      <w:lang w:eastAsia="ru-RU"/>
    </w:rPr>
  </w:style>
  <w:style w:type="paragraph" w:customStyle="1" w:styleId="afe">
    <w:name w:val="Знак Знак Знак"/>
    <w:basedOn w:val="a"/>
    <w:rsid w:val="003805D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
    <w:name w:val="Стиль"/>
    <w:rsid w:val="003805D1"/>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eastAsia="ru-RU"/>
    </w:rPr>
  </w:style>
  <w:style w:type="paragraph" w:customStyle="1" w:styleId="14">
    <w:name w:val="З1"/>
    <w:basedOn w:val="a"/>
    <w:next w:val="a"/>
    <w:rsid w:val="003805D1"/>
    <w:pPr>
      <w:spacing w:after="0" w:line="360" w:lineRule="auto"/>
      <w:ind w:firstLine="748"/>
      <w:jc w:val="both"/>
    </w:pPr>
    <w:rPr>
      <w:rFonts w:ascii="Times New Roman" w:eastAsia="Times New Roman" w:hAnsi="Times New Roman"/>
      <w:b/>
      <w:snapToGrid w:val="0"/>
      <w:sz w:val="24"/>
      <w:szCs w:val="24"/>
      <w:lang w:eastAsia="ru-RU"/>
    </w:rPr>
  </w:style>
  <w:style w:type="paragraph" w:customStyle="1" w:styleId="u">
    <w:name w:val="u"/>
    <w:basedOn w:val="a"/>
    <w:rsid w:val="003805D1"/>
    <w:pPr>
      <w:spacing w:after="0" w:line="240" w:lineRule="auto"/>
      <w:ind w:firstLine="353"/>
      <w:jc w:val="both"/>
    </w:pPr>
    <w:rPr>
      <w:rFonts w:ascii="Times New Roman" w:eastAsia="Times New Roman" w:hAnsi="Times New Roman"/>
      <w:sz w:val="24"/>
      <w:szCs w:val="24"/>
      <w:lang w:eastAsia="ru-RU"/>
    </w:rPr>
  </w:style>
  <w:style w:type="paragraph" w:customStyle="1" w:styleId="15">
    <w:name w:val="Знак Знак Знак1"/>
    <w:basedOn w:val="a"/>
    <w:rsid w:val="003805D1"/>
    <w:pPr>
      <w:widowControl w:val="0"/>
      <w:adjustRightInd w:val="0"/>
      <w:spacing w:after="160" w:line="240" w:lineRule="exact"/>
      <w:jc w:val="right"/>
    </w:pPr>
    <w:rPr>
      <w:rFonts w:ascii="Times New Roman" w:eastAsia="Times New Roman" w:hAnsi="Times New Roman"/>
      <w:sz w:val="20"/>
      <w:szCs w:val="20"/>
      <w:lang w:val="en-GB"/>
    </w:rPr>
  </w:style>
  <w:style w:type="character" w:styleId="aff0">
    <w:name w:val="FollowedHyperlink"/>
    <w:uiPriority w:val="99"/>
    <w:unhideWhenUsed/>
    <w:rsid w:val="003805D1"/>
    <w:rPr>
      <w:color w:val="800080"/>
      <w:u w:val="single"/>
    </w:rPr>
  </w:style>
  <w:style w:type="paragraph" w:customStyle="1" w:styleId="26">
    <w:name w:val="Îñíîâíîé òåêñò 2"/>
    <w:basedOn w:val="a"/>
    <w:rsid w:val="003805D1"/>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3805D1"/>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3805D1"/>
    <w:pPr>
      <w:spacing w:after="0" w:line="240" w:lineRule="auto"/>
      <w:ind w:firstLine="720"/>
    </w:pPr>
    <w:rPr>
      <w:rFonts w:ascii="Times New Roman" w:eastAsia="Times New Roman" w:hAnsi="Times New Roman"/>
      <w:sz w:val="24"/>
      <w:szCs w:val="24"/>
      <w:lang w:eastAsia="ru-RU"/>
    </w:rPr>
  </w:style>
  <w:style w:type="character" w:styleId="aff1">
    <w:name w:val="annotation reference"/>
    <w:uiPriority w:val="99"/>
    <w:unhideWhenUsed/>
    <w:rsid w:val="003805D1"/>
    <w:rPr>
      <w:sz w:val="16"/>
      <w:szCs w:val="16"/>
    </w:rPr>
  </w:style>
  <w:style w:type="paragraph" w:styleId="aff2">
    <w:name w:val="annotation text"/>
    <w:basedOn w:val="a"/>
    <w:link w:val="aff3"/>
    <w:uiPriority w:val="99"/>
    <w:unhideWhenUsed/>
    <w:rsid w:val="003805D1"/>
    <w:pPr>
      <w:spacing w:after="0" w:line="240" w:lineRule="auto"/>
      <w:ind w:firstLine="709"/>
      <w:jc w:val="both"/>
    </w:pPr>
    <w:rPr>
      <w:rFonts w:ascii="Times New Roman" w:eastAsia="Times New Roman" w:hAnsi="Times New Roman"/>
      <w:sz w:val="20"/>
      <w:szCs w:val="20"/>
      <w:lang w:eastAsia="ru-RU"/>
    </w:rPr>
  </w:style>
  <w:style w:type="character" w:customStyle="1" w:styleId="aff3">
    <w:name w:val="Текст примечания Знак"/>
    <w:basedOn w:val="a0"/>
    <w:link w:val="aff2"/>
    <w:uiPriority w:val="99"/>
    <w:rsid w:val="003805D1"/>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3805D1"/>
    <w:rPr>
      <w:b/>
      <w:bCs/>
    </w:rPr>
  </w:style>
  <w:style w:type="character" w:customStyle="1" w:styleId="aff5">
    <w:name w:val="Тема примечания Знак"/>
    <w:basedOn w:val="aff3"/>
    <w:link w:val="aff4"/>
    <w:uiPriority w:val="99"/>
    <w:rsid w:val="003805D1"/>
    <w:rPr>
      <w:rFonts w:ascii="Times New Roman" w:eastAsia="Times New Roman" w:hAnsi="Times New Roman" w:cs="Times New Roman"/>
      <w:b/>
      <w:bCs/>
      <w:sz w:val="20"/>
      <w:szCs w:val="20"/>
      <w:lang w:eastAsia="ru-RU"/>
    </w:rPr>
  </w:style>
  <w:style w:type="paragraph" w:customStyle="1" w:styleId="s3">
    <w:name w:val="s_3"/>
    <w:basedOn w:val="a"/>
    <w:rsid w:val="003805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3805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3805D1"/>
  </w:style>
  <w:style w:type="character" w:customStyle="1" w:styleId="spelle">
    <w:name w:val="spelle"/>
    <w:basedOn w:val="a0"/>
    <w:rsid w:val="003805D1"/>
  </w:style>
  <w:style w:type="character" w:customStyle="1" w:styleId="apple-converted-space">
    <w:name w:val="apple-converted-space"/>
    <w:basedOn w:val="a0"/>
    <w:rsid w:val="003805D1"/>
  </w:style>
  <w:style w:type="paragraph" w:styleId="aff6">
    <w:name w:val="Body Text Indent"/>
    <w:basedOn w:val="a"/>
    <w:link w:val="aff7"/>
    <w:unhideWhenUsed/>
    <w:rsid w:val="003805D1"/>
    <w:pPr>
      <w:spacing w:after="120" w:line="240" w:lineRule="auto"/>
      <w:ind w:left="283"/>
    </w:pPr>
    <w:rPr>
      <w:rFonts w:ascii="Times New Roman" w:eastAsia="Times New Roman" w:hAnsi="Times New Roman"/>
      <w:sz w:val="24"/>
      <w:szCs w:val="24"/>
      <w:lang w:eastAsia="ru-RU"/>
    </w:rPr>
  </w:style>
  <w:style w:type="character" w:customStyle="1" w:styleId="aff7">
    <w:name w:val="Основной текст с отступом Знак"/>
    <w:basedOn w:val="a0"/>
    <w:link w:val="aff6"/>
    <w:rsid w:val="003805D1"/>
    <w:rPr>
      <w:rFonts w:ascii="Times New Roman" w:eastAsia="Times New Roman" w:hAnsi="Times New Roman" w:cs="Times New Roman"/>
      <w:sz w:val="24"/>
      <w:szCs w:val="24"/>
      <w:lang w:eastAsia="ru-RU"/>
    </w:rPr>
  </w:style>
  <w:style w:type="paragraph" w:customStyle="1" w:styleId="16">
    <w:name w:val="Текст примечания1"/>
    <w:basedOn w:val="a"/>
    <w:rsid w:val="003805D1"/>
    <w:pPr>
      <w:suppressAutoHyphens/>
      <w:spacing w:after="0" w:line="240" w:lineRule="auto"/>
    </w:pPr>
    <w:rPr>
      <w:rFonts w:ascii="Times New Roman" w:eastAsia="Times New Roman" w:hAnsi="Times New Roman"/>
      <w:bCs/>
      <w:sz w:val="20"/>
      <w:szCs w:val="20"/>
      <w:lang w:eastAsia="ar-SA"/>
    </w:rPr>
  </w:style>
  <w:style w:type="paragraph" w:customStyle="1" w:styleId="aff8">
    <w:name w:val="Нормальный (таблица)"/>
    <w:basedOn w:val="a"/>
    <w:next w:val="a"/>
    <w:uiPriority w:val="99"/>
    <w:rsid w:val="003805D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9">
    <w:name w:val="Прижатый влево"/>
    <w:basedOn w:val="a"/>
    <w:next w:val="a"/>
    <w:uiPriority w:val="99"/>
    <w:rsid w:val="003805D1"/>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fa">
    <w:name w:val="caption"/>
    <w:basedOn w:val="a"/>
    <w:next w:val="a"/>
    <w:uiPriority w:val="35"/>
    <w:qFormat/>
    <w:rsid w:val="003805D1"/>
    <w:pPr>
      <w:spacing w:after="0" w:line="240" w:lineRule="auto"/>
      <w:ind w:firstLine="709"/>
      <w:jc w:val="both"/>
    </w:pPr>
    <w:rPr>
      <w:rFonts w:ascii="Times New Roman" w:eastAsia="Times New Roman" w:hAnsi="Times New Roman"/>
      <w:b/>
      <w:bCs/>
      <w:sz w:val="20"/>
      <w:szCs w:val="20"/>
      <w:lang w:eastAsia="ru-RU"/>
    </w:rPr>
  </w:style>
  <w:style w:type="numbering" w:customStyle="1" w:styleId="110">
    <w:name w:val="Нет списка11"/>
    <w:next w:val="a2"/>
    <w:uiPriority w:val="99"/>
    <w:semiHidden/>
    <w:unhideWhenUsed/>
    <w:rsid w:val="003805D1"/>
  </w:style>
  <w:style w:type="table" w:styleId="affb">
    <w:name w:val="Light List"/>
    <w:basedOn w:val="a1"/>
    <w:uiPriority w:val="61"/>
    <w:rsid w:val="003805D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7">
    <w:name w:val="Нет списка2"/>
    <w:next w:val="a2"/>
    <w:uiPriority w:val="99"/>
    <w:semiHidden/>
    <w:rsid w:val="003805D1"/>
  </w:style>
  <w:style w:type="paragraph" w:customStyle="1" w:styleId="310">
    <w:name w:val="Основной текст с отступом 31"/>
    <w:basedOn w:val="a"/>
    <w:rsid w:val="003805D1"/>
    <w:pPr>
      <w:tabs>
        <w:tab w:val="left" w:pos="709"/>
      </w:tabs>
      <w:spacing w:after="0" w:line="240" w:lineRule="auto"/>
      <w:ind w:firstLine="709"/>
      <w:jc w:val="both"/>
    </w:pPr>
    <w:rPr>
      <w:rFonts w:ascii="TimesET" w:eastAsia="TimesET" w:hAnsi="TimesET"/>
      <w:sz w:val="24"/>
      <w:szCs w:val="20"/>
      <w:lang w:eastAsia="ru-RU"/>
    </w:rPr>
  </w:style>
  <w:style w:type="paragraph" w:styleId="32">
    <w:name w:val="Body Text Indent 3"/>
    <w:basedOn w:val="a"/>
    <w:link w:val="33"/>
    <w:rsid w:val="003805D1"/>
    <w:pPr>
      <w:spacing w:after="0" w:line="240" w:lineRule="auto"/>
      <w:ind w:left="360" w:hanging="360"/>
      <w:jc w:val="both"/>
    </w:pPr>
    <w:rPr>
      <w:rFonts w:ascii="Times New Roman" w:eastAsia="Times New Roman" w:hAnsi="Times New Roman"/>
      <w:b/>
      <w:bCs/>
      <w:sz w:val="28"/>
      <w:szCs w:val="24"/>
      <w:lang w:val="x-none" w:eastAsia="x-none"/>
    </w:rPr>
  </w:style>
  <w:style w:type="character" w:customStyle="1" w:styleId="33">
    <w:name w:val="Основной текст с отступом 3 Знак"/>
    <w:basedOn w:val="a0"/>
    <w:link w:val="32"/>
    <w:rsid w:val="003805D1"/>
    <w:rPr>
      <w:rFonts w:ascii="Times New Roman" w:eastAsia="Times New Roman" w:hAnsi="Times New Roman" w:cs="Times New Roman"/>
      <w:b/>
      <w:bCs/>
      <w:sz w:val="28"/>
      <w:szCs w:val="24"/>
      <w:lang w:val="x-none" w:eastAsia="x-none"/>
    </w:rPr>
  </w:style>
  <w:style w:type="paragraph" w:customStyle="1" w:styleId="affc">
    <w:name w:val="Готовый"/>
    <w:basedOn w:val="a"/>
    <w:rsid w:val="003805D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snapToGrid w:val="0"/>
      <w:sz w:val="20"/>
      <w:szCs w:val="20"/>
      <w:lang w:eastAsia="ru-RU"/>
    </w:rPr>
  </w:style>
  <w:style w:type="paragraph" w:customStyle="1" w:styleId="ConsTitle">
    <w:name w:val="ConsTitle"/>
    <w:rsid w:val="003805D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7">
    <w:name w:val="Основной текст1"/>
    <w:basedOn w:val="a"/>
    <w:rsid w:val="003805D1"/>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3805D1"/>
    <w:pPr>
      <w:ind w:left="0" w:firstLine="0"/>
    </w:pPr>
    <w:rPr>
      <w:b w:val="0"/>
      <w:caps/>
      <w:sz w:val="24"/>
      <w:lang w:val="x-none" w:eastAsia="x-none"/>
    </w:rPr>
  </w:style>
  <w:style w:type="paragraph" w:customStyle="1" w:styleId="Iauiue2">
    <w:name w:val="Iau?iue2"/>
    <w:rsid w:val="003805D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d">
    <w:name w:val="Ñòèëü"/>
    <w:rsid w:val="003805D1"/>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affe">
    <w:name w:val="Îáû÷íûé"/>
    <w:rsid w:val="003805D1"/>
    <w:pPr>
      <w:widowControl w:val="0"/>
      <w:spacing w:after="0" w:line="240" w:lineRule="auto"/>
    </w:pPr>
    <w:rPr>
      <w:rFonts w:ascii="Times New Roman" w:eastAsia="Times New Roman" w:hAnsi="Times New Roman" w:cs="Times New Roman"/>
      <w:sz w:val="28"/>
      <w:szCs w:val="20"/>
      <w:lang w:eastAsia="ru-RU"/>
    </w:rPr>
  </w:style>
  <w:style w:type="paragraph" w:customStyle="1" w:styleId="28">
    <w:name w:val="Îñíîâíîé òåêñò ñ îòñòóïîì 2"/>
    <w:basedOn w:val="affe"/>
    <w:rsid w:val="003805D1"/>
  </w:style>
  <w:style w:type="paragraph" w:customStyle="1" w:styleId="18">
    <w:name w:val="çàãîëîâîê 1"/>
    <w:basedOn w:val="affe"/>
    <w:next w:val="affe"/>
    <w:rsid w:val="003805D1"/>
  </w:style>
  <w:style w:type="paragraph" w:customStyle="1" w:styleId="34">
    <w:name w:val="Îñíîâíîé òåêñò ñ îòñòóïîì 3"/>
    <w:basedOn w:val="affe"/>
    <w:rsid w:val="003805D1"/>
  </w:style>
  <w:style w:type="paragraph" w:customStyle="1" w:styleId="Iniiaiieoaeno">
    <w:name w:val="Iniiaiie oaeno"/>
    <w:basedOn w:val="Iauiue"/>
    <w:rsid w:val="003805D1"/>
  </w:style>
  <w:style w:type="paragraph" w:customStyle="1" w:styleId="afff">
    <w:name w:val="основной"/>
    <w:basedOn w:val="a"/>
    <w:rsid w:val="003805D1"/>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3805D1"/>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f0">
    <w:name w:val="Îñíîâíîé òåêñò"/>
    <w:basedOn w:val="affe"/>
    <w:rsid w:val="003805D1"/>
  </w:style>
  <w:style w:type="paragraph" w:customStyle="1" w:styleId="caaieiaie2">
    <w:name w:val="caaieiaie 2"/>
    <w:basedOn w:val="Iauiue"/>
    <w:next w:val="Iauiue"/>
    <w:rsid w:val="003805D1"/>
  </w:style>
  <w:style w:type="paragraph" w:styleId="afff1">
    <w:name w:val="Plain Text"/>
    <w:basedOn w:val="a"/>
    <w:link w:val="afff2"/>
    <w:rsid w:val="003805D1"/>
    <w:pPr>
      <w:spacing w:after="0" w:line="240" w:lineRule="auto"/>
    </w:pPr>
    <w:rPr>
      <w:rFonts w:ascii="Courier New" w:eastAsia="Times New Roman" w:hAnsi="Courier New"/>
      <w:sz w:val="20"/>
      <w:szCs w:val="20"/>
      <w:lang w:val="x-none" w:eastAsia="x-none"/>
    </w:rPr>
  </w:style>
  <w:style w:type="character" w:customStyle="1" w:styleId="afff2">
    <w:name w:val="Текст Знак"/>
    <w:basedOn w:val="a0"/>
    <w:link w:val="afff1"/>
    <w:rsid w:val="003805D1"/>
    <w:rPr>
      <w:rFonts w:ascii="Courier New" w:eastAsia="Times New Roman" w:hAnsi="Courier New" w:cs="Times New Roman"/>
      <w:sz w:val="20"/>
      <w:szCs w:val="20"/>
      <w:lang w:val="x-none" w:eastAsia="x-none"/>
    </w:rPr>
  </w:style>
  <w:style w:type="table" w:customStyle="1" w:styleId="19">
    <w:name w:val="Сетка таблицы1"/>
    <w:basedOn w:val="a1"/>
    <w:next w:val="a9"/>
    <w:rsid w:val="003805D1"/>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380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3805D1"/>
  </w:style>
  <w:style w:type="table" w:customStyle="1" w:styleId="1a">
    <w:name w:val="Светлый список1"/>
    <w:basedOn w:val="a1"/>
    <w:uiPriority w:val="61"/>
    <w:rsid w:val="003805D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380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0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05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05D1"/>
    <w:pPr>
      <w:widowControl w:val="0"/>
      <w:autoSpaceDE w:val="0"/>
      <w:autoSpaceDN w:val="0"/>
      <w:spacing w:after="0" w:line="240" w:lineRule="auto"/>
    </w:pPr>
    <w:rPr>
      <w:rFonts w:ascii="Tahoma" w:eastAsia="Times New Roman" w:hAnsi="Tahoma" w:cs="Tahoma"/>
      <w:szCs w:val="20"/>
      <w:lang w:eastAsia="ru-RU"/>
    </w:rPr>
  </w:style>
  <w:style w:type="character" w:customStyle="1" w:styleId="docaccesstitle">
    <w:name w:val="docaccess_title"/>
    <w:basedOn w:val="a0"/>
    <w:rsid w:val="003805D1"/>
  </w:style>
  <w:style w:type="numbering" w:customStyle="1" w:styleId="35">
    <w:name w:val="Нет списка3"/>
    <w:next w:val="a2"/>
    <w:uiPriority w:val="99"/>
    <w:semiHidden/>
    <w:unhideWhenUsed/>
    <w:rsid w:val="00380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D1"/>
    <w:rPr>
      <w:rFonts w:ascii="Calibri" w:eastAsia="Calibri" w:hAnsi="Calibri" w:cs="Times New Roman"/>
    </w:rPr>
  </w:style>
  <w:style w:type="paragraph" w:styleId="1">
    <w:name w:val="heading 1"/>
    <w:basedOn w:val="a"/>
    <w:next w:val="a"/>
    <w:link w:val="10"/>
    <w:uiPriority w:val="9"/>
    <w:qFormat/>
    <w:rsid w:val="003805D1"/>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qFormat/>
    <w:rsid w:val="003805D1"/>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qFormat/>
    <w:rsid w:val="003805D1"/>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qFormat/>
    <w:rsid w:val="003805D1"/>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3805D1"/>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qFormat/>
    <w:rsid w:val="003805D1"/>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qFormat/>
    <w:rsid w:val="003805D1"/>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5D1"/>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rsid w:val="003805D1"/>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3805D1"/>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rsid w:val="003805D1"/>
    <w:rPr>
      <w:rFonts w:ascii="Calibri" w:eastAsia="Times New Roman" w:hAnsi="Calibri" w:cs="Times New Roman"/>
      <w:b/>
      <w:bCs/>
      <w:sz w:val="28"/>
      <w:szCs w:val="28"/>
      <w:lang w:eastAsia="ru-RU"/>
    </w:rPr>
  </w:style>
  <w:style w:type="character" w:customStyle="1" w:styleId="50">
    <w:name w:val="Заголовок 5 Знак"/>
    <w:basedOn w:val="a0"/>
    <w:link w:val="5"/>
    <w:rsid w:val="003805D1"/>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3805D1"/>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rsid w:val="003805D1"/>
    <w:rPr>
      <w:rFonts w:ascii="Times New Roman" w:eastAsia="MS Mincho" w:hAnsi="Times New Roman" w:cs="Times New Roman"/>
      <w:b/>
      <w:sz w:val="28"/>
      <w:szCs w:val="24"/>
      <w:lang w:eastAsia="ru-RU"/>
    </w:rPr>
  </w:style>
  <w:style w:type="numbering" w:customStyle="1" w:styleId="11">
    <w:name w:val="Нет списка1"/>
    <w:next w:val="a2"/>
    <w:uiPriority w:val="99"/>
    <w:semiHidden/>
    <w:unhideWhenUsed/>
    <w:rsid w:val="003805D1"/>
  </w:style>
  <w:style w:type="paragraph" w:styleId="a3">
    <w:name w:val="header"/>
    <w:basedOn w:val="a"/>
    <w:link w:val="a4"/>
    <w:uiPriority w:val="99"/>
    <w:rsid w:val="003805D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3805D1"/>
    <w:rPr>
      <w:rFonts w:ascii="Times New Roman" w:eastAsia="Times New Roman" w:hAnsi="Times New Roman" w:cs="Times New Roman"/>
      <w:sz w:val="24"/>
      <w:szCs w:val="24"/>
      <w:lang w:eastAsia="ru-RU"/>
    </w:rPr>
  </w:style>
  <w:style w:type="paragraph" w:styleId="a5">
    <w:name w:val="footer"/>
    <w:basedOn w:val="a"/>
    <w:link w:val="a6"/>
    <w:uiPriority w:val="99"/>
    <w:rsid w:val="003805D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3805D1"/>
    <w:rPr>
      <w:rFonts w:ascii="Times New Roman" w:eastAsia="Times New Roman" w:hAnsi="Times New Roman" w:cs="Times New Roman"/>
      <w:sz w:val="24"/>
      <w:szCs w:val="24"/>
      <w:lang w:eastAsia="ru-RU"/>
    </w:rPr>
  </w:style>
  <w:style w:type="paragraph" w:customStyle="1" w:styleId="a7">
    <w:name w:val="Чертежный"/>
    <w:rsid w:val="003805D1"/>
    <w:pPr>
      <w:spacing w:after="0" w:line="240" w:lineRule="auto"/>
      <w:jc w:val="both"/>
    </w:pPr>
    <w:rPr>
      <w:rFonts w:ascii="ISOCPEUR" w:eastAsia="Times New Roman" w:hAnsi="ISOCPEUR" w:cs="Times New Roman"/>
      <w:i/>
      <w:sz w:val="28"/>
      <w:szCs w:val="20"/>
      <w:lang w:val="uk-UA" w:eastAsia="ru-RU"/>
    </w:rPr>
  </w:style>
  <w:style w:type="character" w:styleId="a8">
    <w:name w:val="page number"/>
    <w:basedOn w:val="a0"/>
    <w:rsid w:val="003805D1"/>
  </w:style>
  <w:style w:type="paragraph" w:customStyle="1" w:styleId="ConsPlusNormal">
    <w:name w:val="ConsPlusNormal"/>
    <w:rsid w:val="003805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380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3805D1"/>
    <w:pPr>
      <w:spacing w:after="0" w:line="240" w:lineRule="auto"/>
      <w:ind w:left="708"/>
    </w:pPr>
    <w:rPr>
      <w:rFonts w:ascii="Times New Roman" w:eastAsia="Times New Roman" w:hAnsi="Times New Roman"/>
      <w:sz w:val="24"/>
      <w:szCs w:val="24"/>
      <w:lang w:eastAsia="ru-RU"/>
    </w:rPr>
  </w:style>
  <w:style w:type="paragraph" w:styleId="ab">
    <w:name w:val="Title"/>
    <w:basedOn w:val="a"/>
    <w:link w:val="ac"/>
    <w:qFormat/>
    <w:rsid w:val="003805D1"/>
    <w:pPr>
      <w:spacing w:after="0" w:line="240" w:lineRule="auto"/>
      <w:jc w:val="center"/>
    </w:pPr>
    <w:rPr>
      <w:rFonts w:ascii="Times New Roman" w:eastAsia="Times New Roman" w:hAnsi="Times New Roman"/>
      <w:sz w:val="24"/>
      <w:szCs w:val="24"/>
      <w:lang w:eastAsia="ru-RU"/>
    </w:rPr>
  </w:style>
  <w:style w:type="character" w:customStyle="1" w:styleId="ac">
    <w:name w:val="Название Знак"/>
    <w:basedOn w:val="a0"/>
    <w:link w:val="ab"/>
    <w:rsid w:val="003805D1"/>
    <w:rPr>
      <w:rFonts w:ascii="Times New Roman" w:eastAsia="Times New Roman" w:hAnsi="Times New Roman" w:cs="Times New Roman"/>
      <w:sz w:val="24"/>
      <w:szCs w:val="24"/>
      <w:lang w:eastAsia="ru-RU"/>
    </w:rPr>
  </w:style>
  <w:style w:type="paragraph" w:styleId="21">
    <w:name w:val="Body Text Indent 2"/>
    <w:basedOn w:val="a"/>
    <w:link w:val="22"/>
    <w:uiPriority w:val="99"/>
    <w:rsid w:val="003805D1"/>
    <w:pPr>
      <w:spacing w:after="0" w:line="240" w:lineRule="auto"/>
      <w:ind w:firstLine="709"/>
      <w:jc w:val="both"/>
    </w:pPr>
    <w:rPr>
      <w:rFonts w:ascii="Times New Roman" w:eastAsia="Times New Roman" w:hAnsi="Times New Roman"/>
      <w:b/>
      <w:sz w:val="24"/>
      <w:szCs w:val="24"/>
      <w:lang w:eastAsia="ru-RU"/>
    </w:rPr>
  </w:style>
  <w:style w:type="character" w:customStyle="1" w:styleId="22">
    <w:name w:val="Основной текст с отступом 2 Знак"/>
    <w:basedOn w:val="a0"/>
    <w:link w:val="21"/>
    <w:uiPriority w:val="99"/>
    <w:rsid w:val="003805D1"/>
    <w:rPr>
      <w:rFonts w:ascii="Times New Roman" w:eastAsia="Times New Roman" w:hAnsi="Times New Roman" w:cs="Times New Roman"/>
      <w:b/>
      <w:sz w:val="24"/>
      <w:szCs w:val="24"/>
      <w:lang w:eastAsia="ru-RU"/>
    </w:rPr>
  </w:style>
  <w:style w:type="paragraph" w:customStyle="1" w:styleId="210">
    <w:name w:val="Основной текст 21"/>
    <w:basedOn w:val="a"/>
    <w:rsid w:val="003805D1"/>
    <w:pPr>
      <w:widowControl w:val="0"/>
      <w:spacing w:after="0" w:line="240" w:lineRule="auto"/>
      <w:ind w:firstLine="567"/>
      <w:jc w:val="both"/>
    </w:pPr>
    <w:rPr>
      <w:rFonts w:ascii="Times New Roman" w:eastAsia="Times New Roman" w:hAnsi="Times New Roman"/>
      <w:color w:val="000000"/>
      <w:sz w:val="24"/>
      <w:szCs w:val="20"/>
      <w:lang w:eastAsia="ru-RU"/>
    </w:rPr>
  </w:style>
  <w:style w:type="paragraph" w:customStyle="1" w:styleId="WW-Web">
    <w:name w:val="WW-Обычный (Web)"/>
    <w:basedOn w:val="a"/>
    <w:link w:val="WW-Web0"/>
    <w:rsid w:val="003805D1"/>
    <w:pPr>
      <w:widowControl w:val="0"/>
      <w:suppressAutoHyphens/>
      <w:spacing w:before="100" w:after="100" w:line="240" w:lineRule="auto"/>
    </w:pPr>
    <w:rPr>
      <w:rFonts w:ascii="Times New Roman" w:eastAsia="Lucida Sans Unicode" w:hAnsi="Times New Roman" w:cs="Calibri"/>
      <w:kern w:val="1"/>
      <w:sz w:val="24"/>
      <w:szCs w:val="20"/>
      <w:lang w:eastAsia="ar-SA"/>
    </w:rPr>
  </w:style>
  <w:style w:type="character" w:customStyle="1" w:styleId="WW-Web0">
    <w:name w:val="WW-Обычный (Web) Знак"/>
    <w:link w:val="WW-Web"/>
    <w:rsid w:val="003805D1"/>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3805D1"/>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3805D1"/>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3805D1"/>
    <w:pPr>
      <w:spacing w:before="100" w:beforeAutospacing="1" w:after="100" w:afterAutospacing="1" w:line="240" w:lineRule="auto"/>
    </w:pPr>
    <w:rPr>
      <w:rFonts w:ascii="Tahoma" w:eastAsia="Times New Roman" w:hAnsi="Tahoma" w:cs="Tahoma"/>
      <w:sz w:val="20"/>
      <w:szCs w:val="20"/>
      <w:lang w:val="en-US"/>
    </w:rPr>
  </w:style>
  <w:style w:type="paragraph" w:styleId="ad">
    <w:name w:val="footnote text"/>
    <w:basedOn w:val="a"/>
    <w:link w:val="ae"/>
    <w:uiPriority w:val="99"/>
    <w:rsid w:val="003805D1"/>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uiPriority w:val="99"/>
    <w:rsid w:val="003805D1"/>
    <w:rPr>
      <w:rFonts w:ascii="Times New Roman" w:eastAsia="Times New Roman" w:hAnsi="Times New Roman" w:cs="Times New Roman"/>
      <w:sz w:val="20"/>
      <w:szCs w:val="20"/>
      <w:lang w:eastAsia="ru-RU"/>
    </w:rPr>
  </w:style>
  <w:style w:type="character" w:styleId="af">
    <w:name w:val="footnote reference"/>
    <w:uiPriority w:val="99"/>
    <w:rsid w:val="003805D1"/>
    <w:rPr>
      <w:vertAlign w:val="superscript"/>
    </w:rPr>
  </w:style>
  <w:style w:type="paragraph" w:customStyle="1" w:styleId="nienie">
    <w:name w:val="nienie"/>
    <w:basedOn w:val="a"/>
    <w:rsid w:val="003805D1"/>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3805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TOC Heading"/>
    <w:basedOn w:val="1"/>
    <w:next w:val="a"/>
    <w:uiPriority w:val="39"/>
    <w:qFormat/>
    <w:rsid w:val="003805D1"/>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3805D1"/>
    <w:pPr>
      <w:tabs>
        <w:tab w:val="right" w:leader="dot" w:pos="9356"/>
      </w:tabs>
      <w:spacing w:after="100"/>
      <w:ind w:left="426"/>
    </w:pPr>
    <w:rPr>
      <w:rFonts w:eastAsia="Times New Roman"/>
    </w:rPr>
  </w:style>
  <w:style w:type="paragraph" w:styleId="12">
    <w:name w:val="toc 1"/>
    <w:basedOn w:val="a"/>
    <w:next w:val="a"/>
    <w:autoRedefine/>
    <w:uiPriority w:val="39"/>
    <w:unhideWhenUsed/>
    <w:qFormat/>
    <w:rsid w:val="003805D1"/>
    <w:pPr>
      <w:widowControl w:val="0"/>
      <w:tabs>
        <w:tab w:val="right" w:leader="dot" w:pos="9360"/>
      </w:tabs>
      <w:spacing w:after="0"/>
      <w:ind w:left="426" w:right="219"/>
    </w:pPr>
    <w:rPr>
      <w:rFonts w:eastAsia="Times New Roman"/>
    </w:rPr>
  </w:style>
  <w:style w:type="paragraph" w:styleId="31">
    <w:name w:val="toc 3"/>
    <w:basedOn w:val="a"/>
    <w:next w:val="a"/>
    <w:autoRedefine/>
    <w:uiPriority w:val="39"/>
    <w:unhideWhenUsed/>
    <w:qFormat/>
    <w:rsid w:val="003805D1"/>
    <w:pPr>
      <w:tabs>
        <w:tab w:val="right" w:leader="dot" w:pos="9356"/>
      </w:tabs>
      <w:spacing w:after="100"/>
      <w:ind w:left="440"/>
      <w:jc w:val="both"/>
    </w:pPr>
    <w:rPr>
      <w:rFonts w:ascii="Times New Roman" w:eastAsia="Times New Roman" w:hAnsi="Times New Roman"/>
      <w:bCs/>
      <w:noProof/>
      <w:sz w:val="24"/>
      <w:szCs w:val="24"/>
    </w:rPr>
  </w:style>
  <w:style w:type="paragraph" w:styleId="af1">
    <w:name w:val="Balloon Text"/>
    <w:basedOn w:val="a"/>
    <w:link w:val="af2"/>
    <w:uiPriority w:val="99"/>
    <w:unhideWhenUsed/>
    <w:rsid w:val="003805D1"/>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rsid w:val="003805D1"/>
    <w:rPr>
      <w:rFonts w:ascii="Tahoma" w:eastAsia="Times New Roman" w:hAnsi="Tahoma" w:cs="Tahoma"/>
      <w:sz w:val="16"/>
      <w:szCs w:val="16"/>
      <w:lang w:eastAsia="ru-RU"/>
    </w:rPr>
  </w:style>
  <w:style w:type="character" w:styleId="af3">
    <w:name w:val="Hyperlink"/>
    <w:uiPriority w:val="99"/>
    <w:unhideWhenUsed/>
    <w:rsid w:val="003805D1"/>
    <w:rPr>
      <w:color w:val="0000FF"/>
      <w:u w:val="single"/>
    </w:rPr>
  </w:style>
  <w:style w:type="character" w:customStyle="1" w:styleId="WW8Num7z2">
    <w:name w:val="WW8Num7z2"/>
    <w:rsid w:val="003805D1"/>
    <w:rPr>
      <w:rFonts w:ascii="Wingdings" w:hAnsi="Wingdings"/>
    </w:rPr>
  </w:style>
  <w:style w:type="character" w:styleId="af4">
    <w:name w:val="Emphasis"/>
    <w:uiPriority w:val="20"/>
    <w:qFormat/>
    <w:rsid w:val="003805D1"/>
    <w:rPr>
      <w:i/>
      <w:iCs/>
    </w:rPr>
  </w:style>
  <w:style w:type="character" w:customStyle="1" w:styleId="y5black">
    <w:name w:val="y5_black"/>
    <w:basedOn w:val="a0"/>
    <w:rsid w:val="003805D1"/>
  </w:style>
  <w:style w:type="paragraph" w:styleId="af5">
    <w:name w:val="Normal (Web)"/>
    <w:basedOn w:val="a"/>
    <w:uiPriority w:val="99"/>
    <w:unhideWhenUsed/>
    <w:rsid w:val="003805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iiaiieoaenonionooiii2">
    <w:name w:val="Iniiaiie oaeno n ionooiii 2"/>
    <w:basedOn w:val="Iauiue"/>
    <w:rsid w:val="003805D1"/>
    <w:pPr>
      <w:widowControl/>
      <w:ind w:firstLine="284"/>
      <w:jc w:val="both"/>
    </w:pPr>
    <w:rPr>
      <w:rFonts w:ascii="Peterburg" w:hAnsi="Peterburg"/>
    </w:rPr>
  </w:style>
  <w:style w:type="paragraph" w:customStyle="1" w:styleId="af6">
    <w:name w:val="???????"/>
    <w:rsid w:val="003805D1"/>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3">
    <w:name w:val="Без интервала1"/>
    <w:qFormat/>
    <w:rsid w:val="003805D1"/>
    <w:pPr>
      <w:spacing w:after="0" w:line="240" w:lineRule="auto"/>
      <w:ind w:firstLine="709"/>
      <w:jc w:val="both"/>
    </w:pPr>
    <w:rPr>
      <w:rFonts w:ascii="Calibri" w:eastAsia="Calibri" w:hAnsi="Calibri" w:cs="Times New Roman"/>
      <w:lang w:eastAsia="ru-RU"/>
    </w:rPr>
  </w:style>
  <w:style w:type="paragraph" w:styleId="af7">
    <w:name w:val="Body Text"/>
    <w:aliases w:val="Заг1,BO,ID,body indent,ändrad,EHPT,Body Text2"/>
    <w:basedOn w:val="a"/>
    <w:link w:val="af8"/>
    <w:uiPriority w:val="99"/>
    <w:unhideWhenUsed/>
    <w:rsid w:val="003805D1"/>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aliases w:val="Заг1 Знак,BO Знак,ID Знак,body indent Знак,ändrad Знак,EHPT Знак,Body Text2 Знак"/>
    <w:basedOn w:val="a0"/>
    <w:link w:val="af7"/>
    <w:uiPriority w:val="99"/>
    <w:rsid w:val="003805D1"/>
    <w:rPr>
      <w:rFonts w:ascii="Times New Roman" w:eastAsia="Times New Roman" w:hAnsi="Times New Roman" w:cs="Times New Roman"/>
      <w:sz w:val="24"/>
      <w:szCs w:val="24"/>
      <w:lang w:eastAsia="ru-RU"/>
    </w:rPr>
  </w:style>
  <w:style w:type="paragraph" w:customStyle="1" w:styleId="ConsPlusTitle">
    <w:name w:val="ConsPlusTitle"/>
    <w:rsid w:val="003805D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3805D1"/>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3805D1"/>
    <w:pPr>
      <w:spacing w:before="120" w:after="0" w:line="240" w:lineRule="auto"/>
      <w:ind w:firstLine="709"/>
      <w:jc w:val="both"/>
    </w:pPr>
    <w:rPr>
      <w:rFonts w:ascii="Times New Roman" w:eastAsia="Times New Roman" w:hAnsi="Times New Roman"/>
      <w:sz w:val="24"/>
      <w:szCs w:val="20"/>
      <w:lang w:eastAsia="ru-RU"/>
    </w:rPr>
  </w:style>
  <w:style w:type="paragraph" w:styleId="24">
    <w:name w:val="Body Text 2"/>
    <w:basedOn w:val="a"/>
    <w:link w:val="25"/>
    <w:unhideWhenUsed/>
    <w:rsid w:val="003805D1"/>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3805D1"/>
    <w:rPr>
      <w:rFonts w:ascii="Times New Roman" w:eastAsia="Times New Roman" w:hAnsi="Times New Roman" w:cs="Times New Roman"/>
      <w:sz w:val="24"/>
      <w:szCs w:val="24"/>
      <w:lang w:eastAsia="ru-RU"/>
    </w:rPr>
  </w:style>
  <w:style w:type="paragraph" w:customStyle="1" w:styleId="ConsPlusNonformat">
    <w:name w:val="ConsPlusNonformat"/>
    <w:rsid w:val="003805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a"/>
    <w:basedOn w:val="a"/>
    <w:rsid w:val="003805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3805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Основной ГП"/>
    <w:link w:val="afb"/>
    <w:qFormat/>
    <w:rsid w:val="003805D1"/>
    <w:pPr>
      <w:spacing w:after="120"/>
      <w:ind w:firstLine="709"/>
      <w:jc w:val="both"/>
    </w:pPr>
    <w:rPr>
      <w:rFonts w:ascii="Tahoma" w:eastAsia="Calibri" w:hAnsi="Tahoma" w:cs="Tahoma"/>
      <w:sz w:val="24"/>
      <w:szCs w:val="24"/>
    </w:rPr>
  </w:style>
  <w:style w:type="character" w:customStyle="1" w:styleId="afb">
    <w:name w:val="Основной ГП Знак"/>
    <w:link w:val="afa"/>
    <w:rsid w:val="003805D1"/>
    <w:rPr>
      <w:rFonts w:ascii="Tahoma" w:eastAsia="Calibri" w:hAnsi="Tahoma" w:cs="Tahoma"/>
      <w:sz w:val="24"/>
      <w:szCs w:val="24"/>
    </w:rPr>
  </w:style>
  <w:style w:type="character" w:customStyle="1" w:styleId="120">
    <w:name w:val="Стиль 12 пт"/>
    <w:rsid w:val="003805D1"/>
    <w:rPr>
      <w:sz w:val="24"/>
    </w:rPr>
  </w:style>
  <w:style w:type="paragraph" w:customStyle="1" w:styleId="Default">
    <w:name w:val="Default"/>
    <w:rsid w:val="003805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c">
    <w:name w:val="Document Map"/>
    <w:basedOn w:val="a"/>
    <w:link w:val="afd"/>
    <w:uiPriority w:val="99"/>
    <w:unhideWhenUsed/>
    <w:rsid w:val="003805D1"/>
    <w:pPr>
      <w:spacing w:after="0" w:line="240" w:lineRule="auto"/>
      <w:ind w:firstLine="709"/>
      <w:jc w:val="both"/>
    </w:pPr>
    <w:rPr>
      <w:rFonts w:ascii="Tahoma" w:eastAsia="Times New Roman" w:hAnsi="Tahoma" w:cs="Tahoma"/>
      <w:sz w:val="16"/>
      <w:szCs w:val="16"/>
      <w:lang w:eastAsia="ru-RU"/>
    </w:rPr>
  </w:style>
  <w:style w:type="character" w:customStyle="1" w:styleId="afd">
    <w:name w:val="Схема документа Знак"/>
    <w:basedOn w:val="a0"/>
    <w:link w:val="afc"/>
    <w:uiPriority w:val="99"/>
    <w:rsid w:val="003805D1"/>
    <w:rPr>
      <w:rFonts w:ascii="Tahoma" w:eastAsia="Times New Roman" w:hAnsi="Tahoma" w:cs="Tahoma"/>
      <w:sz w:val="16"/>
      <w:szCs w:val="16"/>
      <w:lang w:eastAsia="ru-RU"/>
    </w:rPr>
  </w:style>
  <w:style w:type="paragraph" w:customStyle="1" w:styleId="afe">
    <w:name w:val="Знак Знак Знак"/>
    <w:basedOn w:val="a"/>
    <w:rsid w:val="003805D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
    <w:name w:val="Стиль"/>
    <w:rsid w:val="003805D1"/>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eastAsia="ru-RU"/>
    </w:rPr>
  </w:style>
  <w:style w:type="paragraph" w:customStyle="1" w:styleId="14">
    <w:name w:val="З1"/>
    <w:basedOn w:val="a"/>
    <w:next w:val="a"/>
    <w:rsid w:val="003805D1"/>
    <w:pPr>
      <w:spacing w:after="0" w:line="360" w:lineRule="auto"/>
      <w:ind w:firstLine="748"/>
      <w:jc w:val="both"/>
    </w:pPr>
    <w:rPr>
      <w:rFonts w:ascii="Times New Roman" w:eastAsia="Times New Roman" w:hAnsi="Times New Roman"/>
      <w:b/>
      <w:snapToGrid w:val="0"/>
      <w:sz w:val="24"/>
      <w:szCs w:val="24"/>
      <w:lang w:eastAsia="ru-RU"/>
    </w:rPr>
  </w:style>
  <w:style w:type="paragraph" w:customStyle="1" w:styleId="u">
    <w:name w:val="u"/>
    <w:basedOn w:val="a"/>
    <w:rsid w:val="003805D1"/>
    <w:pPr>
      <w:spacing w:after="0" w:line="240" w:lineRule="auto"/>
      <w:ind w:firstLine="353"/>
      <w:jc w:val="both"/>
    </w:pPr>
    <w:rPr>
      <w:rFonts w:ascii="Times New Roman" w:eastAsia="Times New Roman" w:hAnsi="Times New Roman"/>
      <w:sz w:val="24"/>
      <w:szCs w:val="24"/>
      <w:lang w:eastAsia="ru-RU"/>
    </w:rPr>
  </w:style>
  <w:style w:type="paragraph" w:customStyle="1" w:styleId="15">
    <w:name w:val="Знак Знак Знак1"/>
    <w:basedOn w:val="a"/>
    <w:rsid w:val="003805D1"/>
    <w:pPr>
      <w:widowControl w:val="0"/>
      <w:adjustRightInd w:val="0"/>
      <w:spacing w:after="160" w:line="240" w:lineRule="exact"/>
      <w:jc w:val="right"/>
    </w:pPr>
    <w:rPr>
      <w:rFonts w:ascii="Times New Roman" w:eastAsia="Times New Roman" w:hAnsi="Times New Roman"/>
      <w:sz w:val="20"/>
      <w:szCs w:val="20"/>
      <w:lang w:val="en-GB"/>
    </w:rPr>
  </w:style>
  <w:style w:type="character" w:styleId="aff0">
    <w:name w:val="FollowedHyperlink"/>
    <w:uiPriority w:val="99"/>
    <w:unhideWhenUsed/>
    <w:rsid w:val="003805D1"/>
    <w:rPr>
      <w:color w:val="800080"/>
      <w:u w:val="single"/>
    </w:rPr>
  </w:style>
  <w:style w:type="paragraph" w:customStyle="1" w:styleId="26">
    <w:name w:val="Îñíîâíîé òåêñò 2"/>
    <w:basedOn w:val="a"/>
    <w:rsid w:val="003805D1"/>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3805D1"/>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3805D1"/>
    <w:pPr>
      <w:spacing w:after="0" w:line="240" w:lineRule="auto"/>
      <w:ind w:firstLine="720"/>
    </w:pPr>
    <w:rPr>
      <w:rFonts w:ascii="Times New Roman" w:eastAsia="Times New Roman" w:hAnsi="Times New Roman"/>
      <w:sz w:val="24"/>
      <w:szCs w:val="24"/>
      <w:lang w:eastAsia="ru-RU"/>
    </w:rPr>
  </w:style>
  <w:style w:type="character" w:styleId="aff1">
    <w:name w:val="annotation reference"/>
    <w:uiPriority w:val="99"/>
    <w:unhideWhenUsed/>
    <w:rsid w:val="003805D1"/>
    <w:rPr>
      <w:sz w:val="16"/>
      <w:szCs w:val="16"/>
    </w:rPr>
  </w:style>
  <w:style w:type="paragraph" w:styleId="aff2">
    <w:name w:val="annotation text"/>
    <w:basedOn w:val="a"/>
    <w:link w:val="aff3"/>
    <w:uiPriority w:val="99"/>
    <w:unhideWhenUsed/>
    <w:rsid w:val="003805D1"/>
    <w:pPr>
      <w:spacing w:after="0" w:line="240" w:lineRule="auto"/>
      <w:ind w:firstLine="709"/>
      <w:jc w:val="both"/>
    </w:pPr>
    <w:rPr>
      <w:rFonts w:ascii="Times New Roman" w:eastAsia="Times New Roman" w:hAnsi="Times New Roman"/>
      <w:sz w:val="20"/>
      <w:szCs w:val="20"/>
      <w:lang w:eastAsia="ru-RU"/>
    </w:rPr>
  </w:style>
  <w:style w:type="character" w:customStyle="1" w:styleId="aff3">
    <w:name w:val="Текст примечания Знак"/>
    <w:basedOn w:val="a0"/>
    <w:link w:val="aff2"/>
    <w:uiPriority w:val="99"/>
    <w:rsid w:val="003805D1"/>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3805D1"/>
    <w:rPr>
      <w:b/>
      <w:bCs/>
    </w:rPr>
  </w:style>
  <w:style w:type="character" w:customStyle="1" w:styleId="aff5">
    <w:name w:val="Тема примечания Знак"/>
    <w:basedOn w:val="aff3"/>
    <w:link w:val="aff4"/>
    <w:uiPriority w:val="99"/>
    <w:rsid w:val="003805D1"/>
    <w:rPr>
      <w:rFonts w:ascii="Times New Roman" w:eastAsia="Times New Roman" w:hAnsi="Times New Roman" w:cs="Times New Roman"/>
      <w:b/>
      <w:bCs/>
      <w:sz w:val="20"/>
      <w:szCs w:val="20"/>
      <w:lang w:eastAsia="ru-RU"/>
    </w:rPr>
  </w:style>
  <w:style w:type="paragraph" w:customStyle="1" w:styleId="s3">
    <w:name w:val="s_3"/>
    <w:basedOn w:val="a"/>
    <w:rsid w:val="003805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3805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3805D1"/>
  </w:style>
  <w:style w:type="character" w:customStyle="1" w:styleId="spelle">
    <w:name w:val="spelle"/>
    <w:basedOn w:val="a0"/>
    <w:rsid w:val="003805D1"/>
  </w:style>
  <w:style w:type="character" w:customStyle="1" w:styleId="apple-converted-space">
    <w:name w:val="apple-converted-space"/>
    <w:basedOn w:val="a0"/>
    <w:rsid w:val="003805D1"/>
  </w:style>
  <w:style w:type="paragraph" w:styleId="aff6">
    <w:name w:val="Body Text Indent"/>
    <w:basedOn w:val="a"/>
    <w:link w:val="aff7"/>
    <w:unhideWhenUsed/>
    <w:rsid w:val="003805D1"/>
    <w:pPr>
      <w:spacing w:after="120" w:line="240" w:lineRule="auto"/>
      <w:ind w:left="283"/>
    </w:pPr>
    <w:rPr>
      <w:rFonts w:ascii="Times New Roman" w:eastAsia="Times New Roman" w:hAnsi="Times New Roman"/>
      <w:sz w:val="24"/>
      <w:szCs w:val="24"/>
      <w:lang w:eastAsia="ru-RU"/>
    </w:rPr>
  </w:style>
  <w:style w:type="character" w:customStyle="1" w:styleId="aff7">
    <w:name w:val="Основной текст с отступом Знак"/>
    <w:basedOn w:val="a0"/>
    <w:link w:val="aff6"/>
    <w:rsid w:val="003805D1"/>
    <w:rPr>
      <w:rFonts w:ascii="Times New Roman" w:eastAsia="Times New Roman" w:hAnsi="Times New Roman" w:cs="Times New Roman"/>
      <w:sz w:val="24"/>
      <w:szCs w:val="24"/>
      <w:lang w:eastAsia="ru-RU"/>
    </w:rPr>
  </w:style>
  <w:style w:type="paragraph" w:customStyle="1" w:styleId="16">
    <w:name w:val="Текст примечания1"/>
    <w:basedOn w:val="a"/>
    <w:rsid w:val="003805D1"/>
    <w:pPr>
      <w:suppressAutoHyphens/>
      <w:spacing w:after="0" w:line="240" w:lineRule="auto"/>
    </w:pPr>
    <w:rPr>
      <w:rFonts w:ascii="Times New Roman" w:eastAsia="Times New Roman" w:hAnsi="Times New Roman"/>
      <w:bCs/>
      <w:sz w:val="20"/>
      <w:szCs w:val="20"/>
      <w:lang w:eastAsia="ar-SA"/>
    </w:rPr>
  </w:style>
  <w:style w:type="paragraph" w:customStyle="1" w:styleId="aff8">
    <w:name w:val="Нормальный (таблица)"/>
    <w:basedOn w:val="a"/>
    <w:next w:val="a"/>
    <w:uiPriority w:val="99"/>
    <w:rsid w:val="003805D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9">
    <w:name w:val="Прижатый влево"/>
    <w:basedOn w:val="a"/>
    <w:next w:val="a"/>
    <w:uiPriority w:val="99"/>
    <w:rsid w:val="003805D1"/>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fa">
    <w:name w:val="caption"/>
    <w:basedOn w:val="a"/>
    <w:next w:val="a"/>
    <w:uiPriority w:val="35"/>
    <w:qFormat/>
    <w:rsid w:val="003805D1"/>
    <w:pPr>
      <w:spacing w:after="0" w:line="240" w:lineRule="auto"/>
      <w:ind w:firstLine="709"/>
      <w:jc w:val="both"/>
    </w:pPr>
    <w:rPr>
      <w:rFonts w:ascii="Times New Roman" w:eastAsia="Times New Roman" w:hAnsi="Times New Roman"/>
      <w:b/>
      <w:bCs/>
      <w:sz w:val="20"/>
      <w:szCs w:val="20"/>
      <w:lang w:eastAsia="ru-RU"/>
    </w:rPr>
  </w:style>
  <w:style w:type="numbering" w:customStyle="1" w:styleId="110">
    <w:name w:val="Нет списка11"/>
    <w:next w:val="a2"/>
    <w:uiPriority w:val="99"/>
    <w:semiHidden/>
    <w:unhideWhenUsed/>
    <w:rsid w:val="003805D1"/>
  </w:style>
  <w:style w:type="table" w:styleId="affb">
    <w:name w:val="Light List"/>
    <w:basedOn w:val="a1"/>
    <w:uiPriority w:val="61"/>
    <w:rsid w:val="003805D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7">
    <w:name w:val="Нет списка2"/>
    <w:next w:val="a2"/>
    <w:uiPriority w:val="99"/>
    <w:semiHidden/>
    <w:rsid w:val="003805D1"/>
  </w:style>
  <w:style w:type="paragraph" w:customStyle="1" w:styleId="310">
    <w:name w:val="Основной текст с отступом 31"/>
    <w:basedOn w:val="a"/>
    <w:rsid w:val="003805D1"/>
    <w:pPr>
      <w:tabs>
        <w:tab w:val="left" w:pos="709"/>
      </w:tabs>
      <w:spacing w:after="0" w:line="240" w:lineRule="auto"/>
      <w:ind w:firstLine="709"/>
      <w:jc w:val="both"/>
    </w:pPr>
    <w:rPr>
      <w:rFonts w:ascii="TimesET" w:eastAsia="TimesET" w:hAnsi="TimesET"/>
      <w:sz w:val="24"/>
      <w:szCs w:val="20"/>
      <w:lang w:eastAsia="ru-RU"/>
    </w:rPr>
  </w:style>
  <w:style w:type="paragraph" w:styleId="32">
    <w:name w:val="Body Text Indent 3"/>
    <w:basedOn w:val="a"/>
    <w:link w:val="33"/>
    <w:rsid w:val="003805D1"/>
    <w:pPr>
      <w:spacing w:after="0" w:line="240" w:lineRule="auto"/>
      <w:ind w:left="360" w:hanging="360"/>
      <w:jc w:val="both"/>
    </w:pPr>
    <w:rPr>
      <w:rFonts w:ascii="Times New Roman" w:eastAsia="Times New Roman" w:hAnsi="Times New Roman"/>
      <w:b/>
      <w:bCs/>
      <w:sz w:val="28"/>
      <w:szCs w:val="24"/>
      <w:lang w:val="x-none" w:eastAsia="x-none"/>
    </w:rPr>
  </w:style>
  <w:style w:type="character" w:customStyle="1" w:styleId="33">
    <w:name w:val="Основной текст с отступом 3 Знак"/>
    <w:basedOn w:val="a0"/>
    <w:link w:val="32"/>
    <w:rsid w:val="003805D1"/>
    <w:rPr>
      <w:rFonts w:ascii="Times New Roman" w:eastAsia="Times New Roman" w:hAnsi="Times New Roman" w:cs="Times New Roman"/>
      <w:b/>
      <w:bCs/>
      <w:sz w:val="28"/>
      <w:szCs w:val="24"/>
      <w:lang w:val="x-none" w:eastAsia="x-none"/>
    </w:rPr>
  </w:style>
  <w:style w:type="paragraph" w:customStyle="1" w:styleId="affc">
    <w:name w:val="Готовый"/>
    <w:basedOn w:val="a"/>
    <w:rsid w:val="003805D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snapToGrid w:val="0"/>
      <w:sz w:val="20"/>
      <w:szCs w:val="20"/>
      <w:lang w:eastAsia="ru-RU"/>
    </w:rPr>
  </w:style>
  <w:style w:type="paragraph" w:customStyle="1" w:styleId="ConsTitle">
    <w:name w:val="ConsTitle"/>
    <w:rsid w:val="003805D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7">
    <w:name w:val="Основной текст1"/>
    <w:basedOn w:val="a"/>
    <w:rsid w:val="003805D1"/>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3805D1"/>
    <w:pPr>
      <w:ind w:left="0" w:firstLine="0"/>
    </w:pPr>
    <w:rPr>
      <w:b w:val="0"/>
      <w:caps/>
      <w:sz w:val="24"/>
      <w:lang w:val="x-none" w:eastAsia="x-none"/>
    </w:rPr>
  </w:style>
  <w:style w:type="paragraph" w:customStyle="1" w:styleId="Iauiue2">
    <w:name w:val="Iau?iue2"/>
    <w:rsid w:val="003805D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d">
    <w:name w:val="Ñòèëü"/>
    <w:rsid w:val="003805D1"/>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affe">
    <w:name w:val="Îáû÷íûé"/>
    <w:rsid w:val="003805D1"/>
    <w:pPr>
      <w:widowControl w:val="0"/>
      <w:spacing w:after="0" w:line="240" w:lineRule="auto"/>
    </w:pPr>
    <w:rPr>
      <w:rFonts w:ascii="Times New Roman" w:eastAsia="Times New Roman" w:hAnsi="Times New Roman" w:cs="Times New Roman"/>
      <w:sz w:val="28"/>
      <w:szCs w:val="20"/>
      <w:lang w:eastAsia="ru-RU"/>
    </w:rPr>
  </w:style>
  <w:style w:type="paragraph" w:customStyle="1" w:styleId="28">
    <w:name w:val="Îñíîâíîé òåêñò ñ îòñòóïîì 2"/>
    <w:basedOn w:val="affe"/>
    <w:rsid w:val="003805D1"/>
  </w:style>
  <w:style w:type="paragraph" w:customStyle="1" w:styleId="18">
    <w:name w:val="çàãîëîâîê 1"/>
    <w:basedOn w:val="affe"/>
    <w:next w:val="affe"/>
    <w:rsid w:val="003805D1"/>
  </w:style>
  <w:style w:type="paragraph" w:customStyle="1" w:styleId="34">
    <w:name w:val="Îñíîâíîé òåêñò ñ îòñòóïîì 3"/>
    <w:basedOn w:val="affe"/>
    <w:rsid w:val="003805D1"/>
  </w:style>
  <w:style w:type="paragraph" w:customStyle="1" w:styleId="Iniiaiieoaeno">
    <w:name w:val="Iniiaiie oaeno"/>
    <w:basedOn w:val="Iauiue"/>
    <w:rsid w:val="003805D1"/>
  </w:style>
  <w:style w:type="paragraph" w:customStyle="1" w:styleId="afff">
    <w:name w:val="основной"/>
    <w:basedOn w:val="a"/>
    <w:rsid w:val="003805D1"/>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3805D1"/>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f0">
    <w:name w:val="Îñíîâíîé òåêñò"/>
    <w:basedOn w:val="affe"/>
    <w:rsid w:val="003805D1"/>
  </w:style>
  <w:style w:type="paragraph" w:customStyle="1" w:styleId="caaieiaie2">
    <w:name w:val="caaieiaie 2"/>
    <w:basedOn w:val="Iauiue"/>
    <w:next w:val="Iauiue"/>
    <w:rsid w:val="003805D1"/>
  </w:style>
  <w:style w:type="paragraph" w:styleId="afff1">
    <w:name w:val="Plain Text"/>
    <w:basedOn w:val="a"/>
    <w:link w:val="afff2"/>
    <w:rsid w:val="003805D1"/>
    <w:pPr>
      <w:spacing w:after="0" w:line="240" w:lineRule="auto"/>
    </w:pPr>
    <w:rPr>
      <w:rFonts w:ascii="Courier New" w:eastAsia="Times New Roman" w:hAnsi="Courier New"/>
      <w:sz w:val="20"/>
      <w:szCs w:val="20"/>
      <w:lang w:val="x-none" w:eastAsia="x-none"/>
    </w:rPr>
  </w:style>
  <w:style w:type="character" w:customStyle="1" w:styleId="afff2">
    <w:name w:val="Текст Знак"/>
    <w:basedOn w:val="a0"/>
    <w:link w:val="afff1"/>
    <w:rsid w:val="003805D1"/>
    <w:rPr>
      <w:rFonts w:ascii="Courier New" w:eastAsia="Times New Roman" w:hAnsi="Courier New" w:cs="Times New Roman"/>
      <w:sz w:val="20"/>
      <w:szCs w:val="20"/>
      <w:lang w:val="x-none" w:eastAsia="x-none"/>
    </w:rPr>
  </w:style>
  <w:style w:type="table" w:customStyle="1" w:styleId="19">
    <w:name w:val="Сетка таблицы1"/>
    <w:basedOn w:val="a1"/>
    <w:next w:val="a9"/>
    <w:rsid w:val="003805D1"/>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380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3805D1"/>
  </w:style>
  <w:style w:type="table" w:customStyle="1" w:styleId="1a">
    <w:name w:val="Светлый список1"/>
    <w:basedOn w:val="a1"/>
    <w:uiPriority w:val="61"/>
    <w:rsid w:val="003805D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380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0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05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05D1"/>
    <w:pPr>
      <w:widowControl w:val="0"/>
      <w:autoSpaceDE w:val="0"/>
      <w:autoSpaceDN w:val="0"/>
      <w:spacing w:after="0" w:line="240" w:lineRule="auto"/>
    </w:pPr>
    <w:rPr>
      <w:rFonts w:ascii="Tahoma" w:eastAsia="Times New Roman" w:hAnsi="Tahoma" w:cs="Tahoma"/>
      <w:szCs w:val="20"/>
      <w:lang w:eastAsia="ru-RU"/>
    </w:rPr>
  </w:style>
  <w:style w:type="character" w:customStyle="1" w:styleId="docaccesstitle">
    <w:name w:val="docaccess_title"/>
    <w:basedOn w:val="a0"/>
    <w:rsid w:val="003805D1"/>
  </w:style>
  <w:style w:type="numbering" w:customStyle="1" w:styleId="35">
    <w:name w:val="Нет списка3"/>
    <w:next w:val="a2"/>
    <w:uiPriority w:val="99"/>
    <w:semiHidden/>
    <w:unhideWhenUsed/>
    <w:rsid w:val="00380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D4CDF419146EBEF47B1171A951DDADAF47378EB6B37920DF86CE9A2H9WC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59167C09D3DB034213EFE7BE26553F72E73CA55B25F5628A96FA6B98D516288DA3F779D7D127DF47EEBC6o6QC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17864</Words>
  <Characters>101831</Characters>
  <Application>Microsoft Office Word</Application>
  <DocSecurity>4</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duma14</cp:lastModifiedBy>
  <cp:revision>2</cp:revision>
  <dcterms:created xsi:type="dcterms:W3CDTF">2017-06-02T06:08:00Z</dcterms:created>
  <dcterms:modified xsi:type="dcterms:W3CDTF">2017-06-02T06:08:00Z</dcterms:modified>
</cp:coreProperties>
</file>