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07" w:rsidRPr="008744D2" w:rsidRDefault="00C36CFD" w:rsidP="00005007">
      <w:pPr>
        <w:pStyle w:val="a5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5842C6">
        <w:rPr>
          <w:rFonts w:ascii="Liberation Serif" w:hAnsi="Liberation Serif" w:cs="Liberation Serif"/>
          <w:sz w:val="28"/>
          <w:szCs w:val="28"/>
        </w:rPr>
        <w:t>Информационная справка о результатах проведения независимой антикоррупционной экспертизы проекта МНПА</w:t>
      </w:r>
      <w:r w:rsidR="00BF2120" w:rsidRPr="005842C6">
        <w:rPr>
          <w:rFonts w:ascii="Liberation Serif" w:hAnsi="Liberation Serif" w:cs="Liberation Serif"/>
          <w:sz w:val="28"/>
          <w:szCs w:val="28"/>
        </w:rPr>
        <w:t xml:space="preserve"> </w:t>
      </w:r>
      <w:r w:rsidR="005842C6">
        <w:rPr>
          <w:rFonts w:ascii="Liberation Serif" w:hAnsi="Liberation Serif" w:cs="Liberation Serif"/>
          <w:sz w:val="28"/>
          <w:szCs w:val="28"/>
        </w:rPr>
        <w:t>решение</w:t>
      </w:r>
      <w:r w:rsidRPr="005842C6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</w:t>
      </w:r>
      <w:r w:rsidR="005842C6" w:rsidRPr="005842C6">
        <w:rPr>
          <w:rFonts w:ascii="Liberation Serif" w:hAnsi="Liberation Serif" w:cs="Liberation Serif"/>
          <w:sz w:val="28"/>
          <w:szCs w:val="28"/>
        </w:rPr>
        <w:t>«</w:t>
      </w:r>
      <w:r w:rsidR="00005007"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внесении изменений в Порядок</w:t>
      </w:r>
      <w:hyperlink r:id="rId4" w:history="1"/>
      <w:r w:rsidR="00005007"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500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BF2120" w:rsidRDefault="00BF2120" w:rsidP="00BF2120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005007" w:rsidRPr="00786381" w:rsidRDefault="00005007" w:rsidP="00BF2120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BF2120" w:rsidRPr="00005007" w:rsidRDefault="00C36CFD" w:rsidP="00005007">
      <w:pPr>
        <w:pStyle w:val="a5"/>
        <w:spacing w:after="0" w:line="259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786381">
        <w:rPr>
          <w:rFonts w:ascii="Liberation Serif" w:hAnsi="Liberation Serif" w:cs="Liberation Serif"/>
          <w:sz w:val="28"/>
          <w:szCs w:val="28"/>
        </w:rPr>
        <w:t>В разделе «</w:t>
      </w:r>
      <w:r w:rsidR="00005007">
        <w:rPr>
          <w:rFonts w:ascii="Liberation Serif" w:hAnsi="Liberation Serif" w:cs="Liberation Serif"/>
          <w:sz w:val="28"/>
          <w:szCs w:val="28"/>
        </w:rPr>
        <w:t>Документы</w:t>
      </w:r>
      <w:r w:rsidRPr="00786381">
        <w:rPr>
          <w:rFonts w:ascii="Liberation Serif" w:hAnsi="Liberation Serif" w:cs="Liberation Serif"/>
          <w:sz w:val="28"/>
          <w:szCs w:val="28"/>
        </w:rPr>
        <w:t>» (подраздел «</w:t>
      </w:r>
      <w:r w:rsidR="00005007">
        <w:rPr>
          <w:rFonts w:ascii="Liberation Serif" w:hAnsi="Liberation Serif" w:cs="Liberation Serif"/>
          <w:sz w:val="28"/>
          <w:szCs w:val="28"/>
        </w:rPr>
        <w:t>Проекты решений Думы</w:t>
      </w:r>
      <w:r w:rsidRPr="00786381">
        <w:rPr>
          <w:rFonts w:ascii="Liberation Serif" w:hAnsi="Liberation Serif" w:cs="Liberation Serif"/>
          <w:sz w:val="28"/>
          <w:szCs w:val="28"/>
        </w:rPr>
        <w:t xml:space="preserve">») </w:t>
      </w:r>
      <w:r w:rsidR="00B92806" w:rsidRPr="00786381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842C6">
        <w:rPr>
          <w:rFonts w:ascii="Liberation Serif" w:hAnsi="Liberation Serif" w:cs="Liberation Serif"/>
          <w:sz w:val="28"/>
          <w:szCs w:val="28"/>
        </w:rPr>
        <w:t xml:space="preserve">- </w:t>
      </w:r>
      <w:r w:rsidR="00B92806" w:rsidRPr="00786381">
        <w:rPr>
          <w:rFonts w:ascii="Liberation Serif" w:hAnsi="Liberation Serif" w:cs="Liberation Serif"/>
          <w:sz w:val="28"/>
          <w:szCs w:val="28"/>
        </w:rPr>
        <w:t xml:space="preserve">решение Думы Артемовского городского округа </w:t>
      </w:r>
      <w:r w:rsidR="005842C6" w:rsidRPr="00005007">
        <w:rPr>
          <w:rFonts w:ascii="Liberation Serif" w:hAnsi="Liberation Serif" w:cs="Liberation Serif"/>
          <w:sz w:val="28"/>
          <w:szCs w:val="28"/>
        </w:rPr>
        <w:t>«</w:t>
      </w:r>
      <w:r w:rsidR="00005007" w:rsidRPr="00005007">
        <w:rPr>
          <w:rFonts w:ascii="Liberation Serif" w:hAnsi="Liberation Serif" w:cs="Liberation Serif"/>
          <w:bCs/>
          <w:iCs/>
          <w:sz w:val="28"/>
          <w:szCs w:val="28"/>
        </w:rPr>
        <w:t>О внесении изменений в Порядок</w:t>
      </w:r>
      <w:hyperlink r:id="rId5" w:history="1"/>
      <w:r w:rsidR="00005007" w:rsidRPr="00005007">
        <w:rPr>
          <w:rFonts w:ascii="Liberation Serif" w:hAnsi="Liberation Serif" w:cs="Liberation Serif"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842C6" w:rsidRPr="00005007">
        <w:rPr>
          <w:rFonts w:ascii="Liberation Serif" w:hAnsi="Liberation Serif" w:cs="Liberation Serif"/>
          <w:bCs/>
          <w:iCs/>
          <w:sz w:val="28"/>
          <w:szCs w:val="28"/>
        </w:rPr>
        <w:t>»</w:t>
      </w:r>
      <w:r w:rsidR="00BF2120" w:rsidRPr="00005007"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005007" w:rsidRPr="00E207CA" w:rsidRDefault="00005007" w:rsidP="000050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>
        <w:rPr>
          <w:sz w:val="28"/>
          <w:szCs w:val="28"/>
          <w:lang w:eastAsia="en-US"/>
        </w:rPr>
        <w:t xml:space="preserve"> </w:t>
      </w:r>
      <w:r w:rsidRPr="00B75A05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.06.2022</w:t>
      </w:r>
      <w:r w:rsidRPr="00E207CA">
        <w:rPr>
          <w:sz w:val="28"/>
          <w:szCs w:val="28"/>
          <w:lang w:eastAsia="en-US"/>
        </w:rPr>
        <w:t xml:space="preserve">     </w:t>
      </w:r>
    </w:p>
    <w:p w:rsidR="00005007" w:rsidRDefault="00005007" w:rsidP="000050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05007" w:rsidRDefault="00005007" w:rsidP="000050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>
        <w:rPr>
          <w:sz w:val="28"/>
          <w:szCs w:val="28"/>
          <w:lang w:eastAsia="en-US"/>
        </w:rPr>
        <w:t xml:space="preserve">антикоррупционной экспертизы – </w:t>
      </w:r>
      <w:r>
        <w:rPr>
          <w:sz w:val="28"/>
          <w:szCs w:val="28"/>
          <w:lang w:eastAsia="en-US"/>
        </w:rPr>
        <w:t>18</w:t>
      </w:r>
      <w:r>
        <w:rPr>
          <w:sz w:val="28"/>
          <w:szCs w:val="28"/>
          <w:lang w:eastAsia="en-US"/>
        </w:rPr>
        <w:t>.06.2022</w:t>
      </w:r>
    </w:p>
    <w:p w:rsidR="00005007" w:rsidRPr="00E207CA" w:rsidRDefault="00005007" w:rsidP="000050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005007" w:rsidRDefault="00005007" w:rsidP="000050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  <w:r>
        <w:rPr>
          <w:sz w:val="28"/>
          <w:szCs w:val="28"/>
        </w:rPr>
        <w:t xml:space="preserve"> </w:t>
      </w:r>
    </w:p>
    <w:p w:rsidR="00E24FEC" w:rsidRPr="00405A3E" w:rsidRDefault="00E24FEC" w:rsidP="00E24FE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r:id="rId6" w:history="1">
        <w:r w:rsidRPr="00405A3E">
          <w:rPr>
            <w:rFonts w:ascii="Liberation Serif" w:hAnsi="Liberation Serif" w:cs="Liberation Serif"/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405A3E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kumi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_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art</w:t>
      </w:r>
      <w:r w:rsidRPr="00405A3E">
        <w:rPr>
          <w:rFonts w:ascii="Liberation Serif" w:hAnsi="Liberation Serif" w:cs="Liberation Serif"/>
          <w:sz w:val="28"/>
          <w:szCs w:val="28"/>
        </w:rPr>
        <w:t>@</w:t>
      </w:r>
      <w:r w:rsidRPr="00405A3E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405A3E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405A3E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405A3E">
        <w:rPr>
          <w:rFonts w:ascii="Liberation Serif" w:hAnsi="Liberation Serif" w:cs="Liberation Serif"/>
          <w:sz w:val="28"/>
          <w:szCs w:val="28"/>
        </w:rPr>
        <w:t>.</w:t>
      </w:r>
    </w:p>
    <w:p w:rsidR="00E24FEC" w:rsidRPr="00405A3E" w:rsidRDefault="00E24FEC" w:rsidP="00E24FE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05007" w:rsidRDefault="00005007" w:rsidP="00BF2120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005007" w:rsidRDefault="00005007" w:rsidP="00BF2120">
      <w:pPr>
        <w:pStyle w:val="ConsPlusNormal"/>
        <w:ind w:firstLine="709"/>
        <w:jc w:val="both"/>
        <w:rPr>
          <w:rFonts w:ascii="Liberation Serif" w:hAnsi="Liberation Serif" w:cs="Liberation Serif"/>
        </w:rPr>
      </w:pPr>
    </w:p>
    <w:p w:rsidR="00C36CFD" w:rsidRPr="00786381" w:rsidRDefault="00ED3F6D" w:rsidP="00C4366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  </w:t>
      </w:r>
      <w:r w:rsidR="00C36CFD" w:rsidRPr="0078638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786381" w:rsidRPr="00786381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Д.С. Воронина</w:t>
      </w:r>
      <w:r w:rsidR="00C36CFD" w:rsidRPr="00786381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              </w:t>
      </w:r>
    </w:p>
    <w:sectPr w:rsidR="00C36CFD" w:rsidRPr="00786381" w:rsidSect="0057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DB"/>
    <w:rsid w:val="00005007"/>
    <w:rsid w:val="00030B1C"/>
    <w:rsid w:val="00033AEB"/>
    <w:rsid w:val="000341A2"/>
    <w:rsid w:val="0003696B"/>
    <w:rsid w:val="00060A66"/>
    <w:rsid w:val="000629D4"/>
    <w:rsid w:val="00065ECF"/>
    <w:rsid w:val="000A5DAD"/>
    <w:rsid w:val="000C5601"/>
    <w:rsid w:val="000C6E7C"/>
    <w:rsid w:val="00126C78"/>
    <w:rsid w:val="00132B9D"/>
    <w:rsid w:val="00147A6A"/>
    <w:rsid w:val="001A516D"/>
    <w:rsid w:val="001B251D"/>
    <w:rsid w:val="001C2C72"/>
    <w:rsid w:val="001E6A7B"/>
    <w:rsid w:val="00210C6D"/>
    <w:rsid w:val="00216E04"/>
    <w:rsid w:val="002348F0"/>
    <w:rsid w:val="002714C9"/>
    <w:rsid w:val="002C34E1"/>
    <w:rsid w:val="002E5707"/>
    <w:rsid w:val="002F1E36"/>
    <w:rsid w:val="002F788E"/>
    <w:rsid w:val="00304060"/>
    <w:rsid w:val="00370CD6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73FDB"/>
    <w:rsid w:val="00481587"/>
    <w:rsid w:val="004A23CF"/>
    <w:rsid w:val="004A720E"/>
    <w:rsid w:val="004B62C9"/>
    <w:rsid w:val="004B78A0"/>
    <w:rsid w:val="004F66B2"/>
    <w:rsid w:val="005065D1"/>
    <w:rsid w:val="00555C11"/>
    <w:rsid w:val="00570EC7"/>
    <w:rsid w:val="00575EE0"/>
    <w:rsid w:val="005842C6"/>
    <w:rsid w:val="005C31EB"/>
    <w:rsid w:val="005C5ABF"/>
    <w:rsid w:val="00617FDD"/>
    <w:rsid w:val="0062532F"/>
    <w:rsid w:val="00661A7F"/>
    <w:rsid w:val="006A49DD"/>
    <w:rsid w:val="00706748"/>
    <w:rsid w:val="007359F5"/>
    <w:rsid w:val="0073683C"/>
    <w:rsid w:val="00745FC7"/>
    <w:rsid w:val="0075523D"/>
    <w:rsid w:val="00764067"/>
    <w:rsid w:val="00764380"/>
    <w:rsid w:val="00786381"/>
    <w:rsid w:val="007A7DAA"/>
    <w:rsid w:val="007B7076"/>
    <w:rsid w:val="007C1D27"/>
    <w:rsid w:val="007E220B"/>
    <w:rsid w:val="00826750"/>
    <w:rsid w:val="0085251D"/>
    <w:rsid w:val="00861390"/>
    <w:rsid w:val="0086790C"/>
    <w:rsid w:val="008C76EF"/>
    <w:rsid w:val="008D1DDF"/>
    <w:rsid w:val="008D7464"/>
    <w:rsid w:val="008E437B"/>
    <w:rsid w:val="00984C2A"/>
    <w:rsid w:val="009B4610"/>
    <w:rsid w:val="009D4D44"/>
    <w:rsid w:val="009F2AE3"/>
    <w:rsid w:val="00A2368F"/>
    <w:rsid w:val="00A55623"/>
    <w:rsid w:val="00A752B1"/>
    <w:rsid w:val="00A85A24"/>
    <w:rsid w:val="00AE5E84"/>
    <w:rsid w:val="00B13097"/>
    <w:rsid w:val="00B44CAD"/>
    <w:rsid w:val="00B76C5F"/>
    <w:rsid w:val="00B81320"/>
    <w:rsid w:val="00B92806"/>
    <w:rsid w:val="00BA423B"/>
    <w:rsid w:val="00BB0503"/>
    <w:rsid w:val="00BC7BD1"/>
    <w:rsid w:val="00BD1A99"/>
    <w:rsid w:val="00BD4604"/>
    <w:rsid w:val="00BF2120"/>
    <w:rsid w:val="00C31724"/>
    <w:rsid w:val="00C323EB"/>
    <w:rsid w:val="00C36CFD"/>
    <w:rsid w:val="00C4366D"/>
    <w:rsid w:val="00C51776"/>
    <w:rsid w:val="00C919BF"/>
    <w:rsid w:val="00C966ED"/>
    <w:rsid w:val="00CA3FA9"/>
    <w:rsid w:val="00CB49C3"/>
    <w:rsid w:val="00CD0ACF"/>
    <w:rsid w:val="00CD284D"/>
    <w:rsid w:val="00CF438E"/>
    <w:rsid w:val="00CF68E7"/>
    <w:rsid w:val="00D476A4"/>
    <w:rsid w:val="00D77510"/>
    <w:rsid w:val="00DB4A2B"/>
    <w:rsid w:val="00DD17B4"/>
    <w:rsid w:val="00DD335C"/>
    <w:rsid w:val="00DE0A76"/>
    <w:rsid w:val="00DE16BF"/>
    <w:rsid w:val="00E24FEC"/>
    <w:rsid w:val="00E34B5F"/>
    <w:rsid w:val="00E64214"/>
    <w:rsid w:val="00E7338A"/>
    <w:rsid w:val="00EA6430"/>
    <w:rsid w:val="00ED3F6D"/>
    <w:rsid w:val="00ED586B"/>
    <w:rsid w:val="00EF07A0"/>
    <w:rsid w:val="00EF0E5F"/>
    <w:rsid w:val="00EF47A0"/>
    <w:rsid w:val="00EF7157"/>
    <w:rsid w:val="00F33F5E"/>
    <w:rsid w:val="00F61870"/>
    <w:rsid w:val="00F64802"/>
    <w:rsid w:val="00F64FB3"/>
    <w:rsid w:val="00F659D5"/>
    <w:rsid w:val="00F65DF6"/>
    <w:rsid w:val="00F80D72"/>
    <w:rsid w:val="00FA04E9"/>
    <w:rsid w:val="00FB178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FEBA1"/>
  <w15:docId w15:val="{4FC0845D-732B-4264-BE1D-7F89EE3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9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D284D"/>
    <w:rPr>
      <w:rFonts w:ascii="Verdana" w:eastAsia="Calibri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6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6381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005007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5007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consultantplus://offline/ref=B97BA907ABAFC3F2534C9327CEF4534A479E3AD2396175F1106159C79A4EEFE9913FB54B0A5ABEE0A98438F7jDFBK" TargetMode="External"/><Relationship Id="rId4" Type="http://schemas.openxmlformats.org/officeDocument/2006/relationships/hyperlink" Target="consultantplus://offline/ref=B97BA907ABAFC3F2534C9327CEF4534A479E3AD2396175F1106159C79A4EEFE9913FB54B0A5ABEE0A98438F7jDF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Лариса Геннадьевна Коваль</cp:lastModifiedBy>
  <cp:revision>2</cp:revision>
  <cp:lastPrinted>2022-05-18T07:07:00Z</cp:lastPrinted>
  <dcterms:created xsi:type="dcterms:W3CDTF">2022-06-08T11:34:00Z</dcterms:created>
  <dcterms:modified xsi:type="dcterms:W3CDTF">2022-06-08T11:34:00Z</dcterms:modified>
</cp:coreProperties>
</file>