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D9" w:rsidRDefault="006656D9" w:rsidP="006656D9">
      <w:pPr>
        <w:shd w:val="clear" w:color="auto" w:fill="FFFFFF"/>
        <w:spacing w:line="322" w:lineRule="exact"/>
        <w:ind w:left="29" w:right="24" w:firstLine="696"/>
        <w:jc w:val="center"/>
        <w:rPr>
          <w:b/>
          <w:spacing w:val="4"/>
          <w:sz w:val="28"/>
          <w:szCs w:val="28"/>
        </w:rPr>
      </w:pPr>
      <w:r w:rsidRPr="006656D9">
        <w:rPr>
          <w:b/>
          <w:spacing w:val="4"/>
          <w:sz w:val="28"/>
          <w:szCs w:val="28"/>
        </w:rPr>
        <w:t>Перечень решений, принятых на 57 (внеочередном) заседании</w:t>
      </w:r>
    </w:p>
    <w:p w:rsidR="006656D9" w:rsidRPr="006656D9" w:rsidRDefault="006656D9" w:rsidP="006656D9">
      <w:pPr>
        <w:shd w:val="clear" w:color="auto" w:fill="FFFFFF"/>
        <w:spacing w:line="322" w:lineRule="exact"/>
        <w:ind w:left="29" w:right="24" w:firstLine="696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от  </w:t>
      </w:r>
      <w:r w:rsidRPr="006656D9">
        <w:rPr>
          <w:b/>
          <w:spacing w:val="4"/>
          <w:sz w:val="28"/>
          <w:szCs w:val="28"/>
        </w:rPr>
        <w:t>10 октября 2019 года</w:t>
      </w:r>
    </w:p>
    <w:p w:rsidR="006656D9" w:rsidRDefault="006656D9" w:rsidP="006656D9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</w:p>
    <w:p w:rsidR="006656D9" w:rsidRDefault="006656D9" w:rsidP="006656D9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№ 602 - </w:t>
      </w:r>
      <w:bookmarkStart w:id="0" w:name="_GoBack"/>
      <w:bookmarkEnd w:id="0"/>
      <w:r>
        <w:rPr>
          <w:spacing w:val="4"/>
          <w:sz w:val="28"/>
          <w:szCs w:val="28"/>
        </w:rPr>
        <w:t xml:space="preserve">О </w:t>
      </w:r>
      <w:r>
        <w:rPr>
          <w:spacing w:val="4"/>
          <w:sz w:val="28"/>
          <w:szCs w:val="28"/>
        </w:rPr>
        <w:t>повестк</w:t>
      </w:r>
      <w:r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57 </w:t>
      </w:r>
      <w:r w:rsidRPr="0001520F">
        <w:rPr>
          <w:spacing w:val="4"/>
          <w:sz w:val="28"/>
          <w:szCs w:val="28"/>
        </w:rPr>
        <w:t>заседания</w:t>
      </w:r>
      <w:r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>
        <w:rPr>
          <w:spacing w:val="-3"/>
          <w:sz w:val="28"/>
          <w:szCs w:val="28"/>
        </w:rPr>
        <w:t>округа;</w:t>
      </w:r>
    </w:p>
    <w:p w:rsidR="006656D9" w:rsidRDefault="006656D9" w:rsidP="00665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603 - </w:t>
      </w:r>
      <w:r>
        <w:rPr>
          <w:sz w:val="28"/>
          <w:szCs w:val="28"/>
        </w:rPr>
        <w:t>О</w:t>
      </w:r>
      <w:r w:rsidRPr="00BF1840">
        <w:rPr>
          <w:sz w:val="28"/>
          <w:szCs w:val="28"/>
        </w:rPr>
        <w:t>б  увеличении (индексации) должностных окладов муниципальных служащих Артемовского городского округа</w:t>
      </w:r>
      <w:r>
        <w:rPr>
          <w:sz w:val="28"/>
          <w:szCs w:val="28"/>
        </w:rPr>
        <w:t>;</w:t>
      </w:r>
    </w:p>
    <w:p w:rsidR="006656D9" w:rsidRDefault="006656D9" w:rsidP="006656D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604 - </w:t>
      </w:r>
      <w:r w:rsidRPr="00BF1840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22.11.2011 № 1217 «Об оплате труда  председателя Счетной палаты Артемовского городского округа»</w:t>
      </w:r>
      <w:r>
        <w:rPr>
          <w:rFonts w:ascii="Liberation Serif" w:hAnsi="Liberation Serif"/>
          <w:sz w:val="28"/>
          <w:szCs w:val="28"/>
        </w:rPr>
        <w:t>.</w:t>
      </w:r>
    </w:p>
    <w:p w:rsidR="00CC72CE" w:rsidRPr="006656D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6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12A"/>
    <w:multiLevelType w:val="hybridMultilevel"/>
    <w:tmpl w:val="E20A176A"/>
    <w:lvl w:ilvl="0" w:tplc="8FE6E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0"/>
    <w:rsid w:val="00111390"/>
    <w:rsid w:val="00112F10"/>
    <w:rsid w:val="0063379B"/>
    <w:rsid w:val="006656D9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2</cp:revision>
  <cp:lastPrinted>2019-10-10T10:15:00Z</cp:lastPrinted>
  <dcterms:created xsi:type="dcterms:W3CDTF">2019-10-10T10:13:00Z</dcterms:created>
  <dcterms:modified xsi:type="dcterms:W3CDTF">2019-10-10T10:16:00Z</dcterms:modified>
</cp:coreProperties>
</file>