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F2" w:rsidRPr="001960A7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Par1"/>
      <w:bookmarkEnd w:id="0"/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A6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F2" w:rsidRPr="00C167C7" w:rsidRDefault="00BB4CF2" w:rsidP="00BB4C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BB4CF2" w:rsidRPr="00C167C7" w:rsidRDefault="00BB4CF2" w:rsidP="00BB4CF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4CF2" w:rsidRDefault="00BB4CF2" w:rsidP="00BB4CF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4CF2" w:rsidRPr="009A6166" w:rsidRDefault="00BB4CF2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i/>
          <w:sz w:val="28"/>
          <w:szCs w:val="28"/>
        </w:rPr>
        <w:t>О</w:t>
      </w:r>
      <w:r w:rsidR="009A6166">
        <w:rPr>
          <w:rFonts w:ascii="Liberation Serif" w:hAnsi="Liberation Serif" w:cs="Liberation Serif"/>
          <w:i/>
          <w:sz w:val="28"/>
          <w:szCs w:val="28"/>
        </w:rPr>
        <w:t>б утверждении Положения о старостах сельских населенных пунктов Арт</w:t>
      </w:r>
      <w:r w:rsidRPr="009A6166">
        <w:rPr>
          <w:rFonts w:ascii="Liberation Serif" w:hAnsi="Liberation Serif" w:cs="Liberation Serif"/>
          <w:i/>
          <w:sz w:val="28"/>
          <w:szCs w:val="28"/>
        </w:rPr>
        <w:t>емовско</w:t>
      </w:r>
      <w:r w:rsidR="009A6166">
        <w:rPr>
          <w:rFonts w:ascii="Liberation Serif" w:hAnsi="Liberation Serif" w:cs="Liberation Serif"/>
          <w:i/>
          <w:sz w:val="28"/>
          <w:szCs w:val="28"/>
        </w:rPr>
        <w:t xml:space="preserve">го городского округа </w:t>
      </w:r>
    </w:p>
    <w:p w:rsidR="00427FA0" w:rsidRPr="009A6166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Default="009A6166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со статьей 27.1 Федерального закона от 6 октября 2003 года «</w:t>
      </w:r>
      <w:r w:rsidR="0084665E" w:rsidRPr="009A616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22 мая 2019 года № 43-ОЗ «Об отдельных вопросах регулирования статуса старост сельских населенных пунктов, расположенных на территории Свердловской области», руководствуясь пунктом 3 статьи 16.1, </w:t>
      </w:r>
      <w:hyperlink r:id="rId6" w:history="1">
        <w:r w:rsidR="0084665E" w:rsidRPr="009A616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23</w:t>
        </w:r>
      </w:hyperlink>
      <w:r w:rsidR="0084665E" w:rsidRPr="009A616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Default="0084665E" w:rsidP="0016587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A6166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Default="009A6166" w:rsidP="0016587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9A6166" w:rsidRPr="009A6166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sz w:val="28"/>
          <w:szCs w:val="28"/>
        </w:rPr>
        <w:t>Утвердить Положение о старостах сельских населенных пунктов Артемовского городского округа (Приложение).</w:t>
      </w:r>
    </w:p>
    <w:p w:rsidR="009A6166" w:rsidRPr="009A6166" w:rsidRDefault="009A6166" w:rsidP="009A616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E3C39" w:rsidRPr="009A6166" w:rsidRDefault="009A6166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9E3C39" w:rsidRPr="009A6166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9A6166">
        <w:rPr>
          <w:rFonts w:ascii="Liberation Serif" w:hAnsi="Liberation Serif" w:cs="Liberation Serif"/>
          <w:sz w:val="28"/>
          <w:szCs w:val="28"/>
        </w:rPr>
        <w:t>р</w:t>
      </w:r>
      <w:r w:rsidR="009E3C39" w:rsidRPr="009A6166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городского округа и </w:t>
      </w:r>
      <w:r w:rsidR="009E3C39" w:rsidRPr="009A6166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9A616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665E" w:rsidRPr="009A6166" w:rsidRDefault="009E3C39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sz w:val="28"/>
          <w:szCs w:val="28"/>
        </w:rPr>
        <w:t>3</w:t>
      </w:r>
      <w:r w:rsidR="0084665E" w:rsidRPr="009A6166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17E6E" w:rsidRPr="009A6166">
        <w:rPr>
          <w:rFonts w:ascii="Liberation Serif" w:hAnsi="Liberation Serif" w:cs="Liberation Serif"/>
          <w:sz w:val="28"/>
          <w:szCs w:val="28"/>
        </w:rPr>
        <w:t>р</w:t>
      </w:r>
      <w:r w:rsidR="0084665E" w:rsidRPr="009A6166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9A6166">
        <w:rPr>
          <w:rFonts w:ascii="Liberation Serif" w:hAnsi="Liberation Serif" w:cs="Liberation Serif"/>
          <w:sz w:val="28"/>
          <w:szCs w:val="28"/>
        </w:rPr>
        <w:t>.</w:t>
      </w:r>
    </w:p>
    <w:p w:rsidR="0084665E" w:rsidRPr="009A6166" w:rsidRDefault="0084665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17E6E" w:rsidRPr="009A6166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7E6E" w:rsidRPr="009A6166" w:rsidTr="00C17E6E">
        <w:tc>
          <w:tcPr>
            <w:tcW w:w="4785" w:type="dxa"/>
            <w:shd w:val="clear" w:color="auto" w:fill="auto"/>
          </w:tcPr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6166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9A6166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9A6166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Pr="009A6166" w:rsidRDefault="00C352A7">
      <w:pPr>
        <w:rPr>
          <w:rFonts w:ascii="Liberation Serif" w:hAnsi="Liberation Serif" w:cs="Liberation Serif"/>
          <w:sz w:val="28"/>
          <w:szCs w:val="28"/>
        </w:rPr>
      </w:pPr>
    </w:p>
    <w:sectPr w:rsidR="00C352A7" w:rsidRPr="009A6166" w:rsidSect="009A6166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A379B"/>
    <w:rsid w:val="000F0D24"/>
    <w:rsid w:val="0016587B"/>
    <w:rsid w:val="0023200E"/>
    <w:rsid w:val="00291A2A"/>
    <w:rsid w:val="002C3FA1"/>
    <w:rsid w:val="002D3B03"/>
    <w:rsid w:val="00334F0A"/>
    <w:rsid w:val="00370FB7"/>
    <w:rsid w:val="00427FA0"/>
    <w:rsid w:val="004A014D"/>
    <w:rsid w:val="004B7484"/>
    <w:rsid w:val="00576ADE"/>
    <w:rsid w:val="006E4DBC"/>
    <w:rsid w:val="00735C69"/>
    <w:rsid w:val="007B0105"/>
    <w:rsid w:val="007C6357"/>
    <w:rsid w:val="007E6DCA"/>
    <w:rsid w:val="00813E31"/>
    <w:rsid w:val="0084665E"/>
    <w:rsid w:val="0095513A"/>
    <w:rsid w:val="009A6166"/>
    <w:rsid w:val="009E3C39"/>
    <w:rsid w:val="00A569DE"/>
    <w:rsid w:val="00A66489"/>
    <w:rsid w:val="00A729A7"/>
    <w:rsid w:val="00AE0422"/>
    <w:rsid w:val="00B06AB6"/>
    <w:rsid w:val="00B6212D"/>
    <w:rsid w:val="00B64ED7"/>
    <w:rsid w:val="00B658E1"/>
    <w:rsid w:val="00BB4CF2"/>
    <w:rsid w:val="00BB68C8"/>
    <w:rsid w:val="00BC27E3"/>
    <w:rsid w:val="00C17E6E"/>
    <w:rsid w:val="00C352A7"/>
    <w:rsid w:val="00C66C50"/>
    <w:rsid w:val="00CE4A62"/>
    <w:rsid w:val="00CF4605"/>
    <w:rsid w:val="00D34EAD"/>
    <w:rsid w:val="00D642C7"/>
    <w:rsid w:val="00DD0F7C"/>
    <w:rsid w:val="00E12DD1"/>
    <w:rsid w:val="00E21256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D86E"/>
  <w15:docId w15:val="{B532A242-59F4-4EC7-B2D0-07BA654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BA469F6B25780F6BAC01BCF786130E4AEDD638F24D3A2D6D4BBF9F4CCF188B6C1F376ABF6C12405EAEBCE4DJ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2021-10-29T09:48:00Z</cp:lastPrinted>
  <dcterms:created xsi:type="dcterms:W3CDTF">2021-10-29T09:48:00Z</dcterms:created>
  <dcterms:modified xsi:type="dcterms:W3CDTF">2021-10-29T10:08:00Z</dcterms:modified>
</cp:coreProperties>
</file>