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31" w:rsidRDefault="00253FDF" w:rsidP="002D4831">
      <w:pPr>
        <w:tabs>
          <w:tab w:val="left" w:pos="3828"/>
        </w:tabs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                                       </w:t>
      </w:r>
    </w:p>
    <w:p w:rsidR="00253FDF" w:rsidRDefault="002D4831" w:rsidP="00253FDF">
      <w:p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    </w:t>
      </w:r>
      <w:r w:rsidR="003532A0">
        <w:rPr>
          <w:bCs/>
          <w:color w:val="000000" w:themeColor="text1"/>
        </w:rPr>
        <w:t>Приложение 3</w:t>
      </w:r>
      <w:r w:rsidR="00253FDF">
        <w:rPr>
          <w:bCs/>
          <w:color w:val="000000" w:themeColor="text1"/>
        </w:rPr>
        <w:t>.</w:t>
      </w:r>
    </w:p>
    <w:p w:rsidR="00253FDF" w:rsidRDefault="002D4831" w:rsidP="002D4831">
      <w:p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    </w:t>
      </w:r>
      <w:r w:rsidR="00253FDF">
        <w:rPr>
          <w:bCs/>
          <w:color w:val="000000" w:themeColor="text1"/>
        </w:rPr>
        <w:t>УТВЕРЖДЕНЫ</w:t>
      </w:r>
    </w:p>
    <w:p w:rsidR="003532A0" w:rsidRPr="004E5DD1" w:rsidRDefault="002D4831" w:rsidP="002D4831">
      <w:pPr>
        <w:spacing w:after="0" w:line="240" w:lineRule="auto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</w:t>
      </w:r>
      <w:r w:rsidR="003532A0">
        <w:rPr>
          <w:bCs/>
          <w:color w:val="000000" w:themeColor="text1"/>
        </w:rPr>
        <w:t>решением</w:t>
      </w:r>
      <w:r w:rsidR="003532A0" w:rsidRPr="004E5DD1">
        <w:rPr>
          <w:bCs/>
          <w:color w:val="000000" w:themeColor="text1"/>
        </w:rPr>
        <w:t xml:space="preserve"> Думы</w:t>
      </w:r>
    </w:p>
    <w:p w:rsidR="003532A0" w:rsidRPr="004E5DD1" w:rsidRDefault="002D4831" w:rsidP="002D4831">
      <w:pPr>
        <w:spacing w:after="0" w:line="240" w:lineRule="auto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</w:t>
      </w:r>
      <w:r w:rsidR="003532A0" w:rsidRPr="004E5DD1">
        <w:rPr>
          <w:bCs/>
          <w:color w:val="000000" w:themeColor="text1"/>
        </w:rPr>
        <w:t>Артемовского городского округа</w:t>
      </w:r>
    </w:p>
    <w:p w:rsidR="003532A0" w:rsidRDefault="002D4831" w:rsidP="002D4831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</w:t>
      </w:r>
      <w:r w:rsidR="004513EC" w:rsidRPr="00161E9E">
        <w:rPr>
          <w:color w:val="000000" w:themeColor="text1"/>
        </w:rPr>
        <w:t xml:space="preserve">от </w:t>
      </w:r>
      <w:r>
        <w:rPr>
          <w:color w:val="000000" w:themeColor="text1"/>
        </w:rPr>
        <w:t xml:space="preserve">16 сентября </w:t>
      </w:r>
      <w:r w:rsidR="004513EC" w:rsidRPr="00161E9E">
        <w:rPr>
          <w:color w:val="000000" w:themeColor="text1"/>
        </w:rPr>
        <w:t>2021</w:t>
      </w:r>
      <w:r>
        <w:rPr>
          <w:color w:val="000000" w:themeColor="text1"/>
        </w:rPr>
        <w:t xml:space="preserve"> </w:t>
      </w:r>
      <w:bookmarkStart w:id="0" w:name="_GoBack"/>
      <w:bookmarkEnd w:id="0"/>
      <w:r>
        <w:rPr>
          <w:color w:val="000000" w:themeColor="text1"/>
        </w:rPr>
        <w:t xml:space="preserve">года </w:t>
      </w:r>
      <w:r w:rsidR="004513EC" w:rsidRPr="00161E9E">
        <w:rPr>
          <w:color w:val="000000" w:themeColor="text1"/>
        </w:rPr>
        <w:t xml:space="preserve"> № </w:t>
      </w:r>
      <w:r>
        <w:rPr>
          <w:color w:val="000000" w:themeColor="text1"/>
        </w:rPr>
        <w:t>879</w:t>
      </w:r>
    </w:p>
    <w:p w:rsidR="002D4831" w:rsidRPr="006F6C75" w:rsidRDefault="002D4831" w:rsidP="003532A0">
      <w:pPr>
        <w:spacing w:after="0" w:line="240" w:lineRule="auto"/>
        <w:jc w:val="both"/>
        <w:rPr>
          <w:color w:val="000000" w:themeColor="text1"/>
        </w:rPr>
      </w:pPr>
    </w:p>
    <w:p w:rsidR="003532A0" w:rsidRPr="008A50B5" w:rsidRDefault="00670DB0" w:rsidP="003532A0">
      <w:pPr>
        <w:spacing w:after="0" w:line="240" w:lineRule="auto"/>
        <w:jc w:val="center"/>
        <w:rPr>
          <w:b/>
          <w:color w:val="000000" w:themeColor="text1"/>
        </w:rPr>
      </w:pPr>
      <w:hyperlink r:id="rId6" w:tgtFrame="_top" w:history="1">
        <w:r w:rsidR="003532A0" w:rsidRPr="008A50B5">
          <w:rPr>
            <w:rStyle w:val="a3"/>
            <w:b/>
            <w:color w:val="000000" w:themeColor="text1"/>
            <w:u w:val="none"/>
          </w:rPr>
          <w:t xml:space="preserve">КЛЮЧЕВЫЕ ПОКАЗАТЕЛИ </w:t>
        </w:r>
      </w:hyperlink>
    </w:p>
    <w:p w:rsidR="003532A0" w:rsidRPr="00135A9C" w:rsidRDefault="00670DB0" w:rsidP="003532A0">
      <w:pPr>
        <w:spacing w:after="0" w:line="240" w:lineRule="auto"/>
        <w:jc w:val="center"/>
        <w:rPr>
          <w:color w:val="000000" w:themeColor="text1"/>
        </w:rPr>
      </w:pPr>
      <w:hyperlink r:id="rId7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в сфере муниципального земельного контроля </w:t>
        </w:r>
      </w:hyperlink>
    </w:p>
    <w:p w:rsidR="003532A0" w:rsidRPr="00135A9C" w:rsidRDefault="00670DB0" w:rsidP="003532A0">
      <w:pPr>
        <w:spacing w:after="0" w:line="240" w:lineRule="auto"/>
        <w:jc w:val="center"/>
        <w:rPr>
          <w:color w:val="000000" w:themeColor="text1"/>
        </w:rPr>
      </w:pPr>
      <w:hyperlink r:id="rId8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в </w:t>
        </w:r>
      </w:hyperlink>
      <w:hyperlink r:id="rId9" w:tgtFrame="_top" w:history="1">
        <w:r w:rsidR="003532A0">
          <w:rPr>
            <w:rStyle w:val="a3"/>
            <w:color w:val="000000" w:themeColor="text1"/>
            <w:u w:val="none"/>
          </w:rPr>
          <w:t>Артемовском городском</w:t>
        </w:r>
        <w:r w:rsidR="003532A0" w:rsidRPr="00135A9C">
          <w:rPr>
            <w:rStyle w:val="a3"/>
            <w:color w:val="000000" w:themeColor="text1"/>
            <w:u w:val="none"/>
          </w:rPr>
          <w:t xml:space="preserve"> округ</w:t>
        </w:r>
      </w:hyperlink>
      <w:r w:rsidR="003532A0">
        <w:rPr>
          <w:rStyle w:val="a3"/>
          <w:color w:val="000000" w:themeColor="text1"/>
          <w:u w:val="none"/>
        </w:rPr>
        <w:t>е</w:t>
      </w:r>
    </w:p>
    <w:p w:rsidR="003532A0" w:rsidRPr="00135A9C" w:rsidRDefault="00670DB0" w:rsidP="003532A0">
      <w:pPr>
        <w:spacing w:after="0" w:line="240" w:lineRule="auto"/>
        <w:jc w:val="center"/>
        <w:rPr>
          <w:color w:val="000000" w:themeColor="text1"/>
        </w:rPr>
      </w:pPr>
      <w:hyperlink r:id="rId10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и их целевые значения, индикативные показатели в сфере </w:t>
        </w:r>
      </w:hyperlink>
    </w:p>
    <w:p w:rsidR="003532A0" w:rsidRPr="00135A9C" w:rsidRDefault="00670DB0" w:rsidP="003532A0">
      <w:pPr>
        <w:spacing w:after="0" w:line="240" w:lineRule="auto"/>
        <w:jc w:val="center"/>
        <w:rPr>
          <w:color w:val="000000" w:themeColor="text1"/>
        </w:rPr>
      </w:pPr>
      <w:hyperlink r:id="rId11" w:tgtFrame="_top" w:history="1">
        <w:r w:rsidR="003532A0" w:rsidRPr="00135A9C">
          <w:rPr>
            <w:rStyle w:val="a3"/>
            <w:color w:val="000000" w:themeColor="text1"/>
            <w:u w:val="none"/>
          </w:rPr>
          <w:t>муниципального земельного контроля в</w:t>
        </w:r>
      </w:hyperlink>
      <w:hyperlink r:id="rId12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 </w:t>
        </w:r>
      </w:hyperlink>
      <w:hyperlink r:id="rId13" w:tgtFrame="_top" w:history="1">
        <w:r w:rsidR="003532A0" w:rsidRPr="00135A9C">
          <w:rPr>
            <w:rStyle w:val="a3"/>
            <w:color w:val="000000" w:themeColor="text1"/>
            <w:u w:val="none"/>
          </w:rPr>
          <w:t>Артемовск</w:t>
        </w:r>
      </w:hyperlink>
      <w:hyperlink r:id="rId14" w:tgtFrame="_top" w:history="1">
        <w:r w:rsidR="003532A0" w:rsidRPr="00135A9C">
          <w:rPr>
            <w:rStyle w:val="a3"/>
            <w:color w:val="000000" w:themeColor="text1"/>
            <w:u w:val="none"/>
          </w:rPr>
          <w:t>ом</w:t>
        </w:r>
      </w:hyperlink>
      <w:hyperlink r:id="rId15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 городско</w:t>
        </w:r>
      </w:hyperlink>
      <w:hyperlink r:id="rId16" w:tgtFrame="_top" w:history="1">
        <w:r w:rsidR="003532A0" w:rsidRPr="00135A9C">
          <w:rPr>
            <w:rStyle w:val="a3"/>
            <w:color w:val="000000" w:themeColor="text1"/>
            <w:u w:val="none"/>
          </w:rPr>
          <w:t>м</w:t>
        </w:r>
      </w:hyperlink>
      <w:hyperlink r:id="rId17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 округ</w:t>
        </w:r>
      </w:hyperlink>
      <w:r w:rsidR="003532A0" w:rsidRPr="00135A9C">
        <w:rPr>
          <w:color w:val="000000" w:themeColor="text1"/>
        </w:rPr>
        <w:t>е</w:t>
      </w:r>
    </w:p>
    <w:p w:rsidR="003532A0" w:rsidRPr="00135A9C" w:rsidRDefault="003532A0" w:rsidP="003532A0">
      <w:pPr>
        <w:spacing w:after="0" w:line="240" w:lineRule="auto"/>
        <w:jc w:val="both"/>
        <w:rPr>
          <w:color w:val="000000" w:themeColor="text1"/>
        </w:rPr>
      </w:pPr>
    </w:p>
    <w:p w:rsidR="003532A0" w:rsidRPr="00135A9C" w:rsidRDefault="00670DB0" w:rsidP="003532A0">
      <w:pPr>
        <w:spacing w:after="0" w:line="240" w:lineRule="auto"/>
        <w:jc w:val="both"/>
        <w:rPr>
          <w:color w:val="000000" w:themeColor="text1"/>
        </w:rPr>
      </w:pPr>
      <w:hyperlink r:id="rId18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1. Ключевые показатели в сфере муниципального земельного контроля в </w:t>
        </w:r>
      </w:hyperlink>
      <w:hyperlink r:id="rId19" w:tgtFrame="_top" w:history="1">
        <w:r w:rsidR="003532A0">
          <w:rPr>
            <w:rStyle w:val="a3"/>
            <w:color w:val="000000" w:themeColor="text1"/>
            <w:u w:val="none"/>
          </w:rPr>
          <w:t>Артемовском городском</w:t>
        </w:r>
        <w:r w:rsidR="003532A0" w:rsidRPr="00135A9C">
          <w:rPr>
            <w:rStyle w:val="a3"/>
            <w:color w:val="000000" w:themeColor="text1"/>
            <w:u w:val="none"/>
          </w:rPr>
          <w:t xml:space="preserve"> округ</w:t>
        </w:r>
      </w:hyperlink>
      <w:r w:rsidR="003532A0">
        <w:rPr>
          <w:rStyle w:val="a3"/>
          <w:color w:val="000000" w:themeColor="text1"/>
          <w:u w:val="none"/>
        </w:rPr>
        <w:t>е</w:t>
      </w:r>
      <w:hyperlink r:id="rId20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 </w:t>
        </w:r>
      </w:hyperlink>
      <w:hyperlink r:id="rId21" w:tgtFrame="_top" w:history="1">
        <w:r w:rsidR="003532A0" w:rsidRPr="00135A9C">
          <w:rPr>
            <w:rStyle w:val="a3"/>
            <w:color w:val="000000" w:themeColor="text1"/>
            <w:u w:val="none"/>
          </w:rPr>
          <w:t>и их целевые значения:</w:t>
        </w:r>
      </w:hyperlink>
      <w:r w:rsidR="003532A0" w:rsidRPr="00135A9C">
        <w:rPr>
          <w:color w:val="000000" w:themeColor="text1"/>
        </w:rPr>
        <w:t xml:space="preserve"> </w:t>
      </w:r>
    </w:p>
    <w:p w:rsidR="003532A0" w:rsidRPr="00135A9C" w:rsidRDefault="003532A0" w:rsidP="003532A0">
      <w:pPr>
        <w:spacing w:after="0" w:line="240" w:lineRule="auto"/>
        <w:jc w:val="both"/>
        <w:rPr>
          <w:color w:val="000000" w:themeColor="text1"/>
        </w:rPr>
      </w:pPr>
    </w:p>
    <w:tbl>
      <w:tblPr>
        <w:tblW w:w="95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62"/>
        <w:gridCol w:w="1708"/>
      </w:tblGrid>
      <w:tr w:rsidR="003532A0" w:rsidRPr="00135A9C" w:rsidTr="009D0AF9">
        <w:trPr>
          <w:tblCellSpacing w:w="0" w:type="dxa"/>
        </w:trPr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532A0" w:rsidRPr="00135A9C" w:rsidRDefault="00670DB0" w:rsidP="009D0AF9">
            <w:pPr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hyperlink r:id="rId22" w:tgtFrame="_top" w:history="1">
              <w:r w:rsidR="003532A0" w:rsidRPr="00135A9C">
                <w:rPr>
                  <w:rStyle w:val="a3"/>
                  <w:color w:val="000000" w:themeColor="text1"/>
                  <w:u w:val="none"/>
                </w:rPr>
                <w:t>Ключевые показатели</w:t>
              </w:r>
            </w:hyperlink>
          </w:p>
          <w:p w:rsidR="003532A0" w:rsidRPr="00135A9C" w:rsidRDefault="003532A0" w:rsidP="009D0AF9">
            <w:pPr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32A0" w:rsidRPr="00135A9C" w:rsidRDefault="00670DB0" w:rsidP="009D0AF9">
            <w:pPr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hyperlink r:id="rId23" w:tgtFrame="_top" w:history="1">
              <w:r w:rsidR="003532A0" w:rsidRPr="00135A9C">
                <w:rPr>
                  <w:rStyle w:val="a3"/>
                  <w:color w:val="000000" w:themeColor="text1"/>
                  <w:u w:val="none"/>
                </w:rPr>
                <w:t>Целевые значения</w:t>
              </w:r>
            </w:hyperlink>
          </w:p>
          <w:p w:rsidR="003532A0" w:rsidRPr="00135A9C" w:rsidRDefault="00670DB0" w:rsidP="009D0AF9">
            <w:pPr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hyperlink r:id="rId24" w:tgtFrame="_top" w:history="1">
              <w:r w:rsidR="003532A0" w:rsidRPr="00135A9C">
                <w:rPr>
                  <w:rStyle w:val="a3"/>
                  <w:color w:val="000000" w:themeColor="text1"/>
                  <w:u w:val="none"/>
                </w:rPr>
                <w:t>(%)</w:t>
              </w:r>
            </w:hyperlink>
          </w:p>
        </w:tc>
      </w:tr>
      <w:tr w:rsidR="003532A0" w:rsidRPr="00135A9C" w:rsidTr="009D0AF9">
        <w:trPr>
          <w:tblCellSpacing w:w="0" w:type="dxa"/>
        </w:trPr>
        <w:tc>
          <w:tcPr>
            <w:tcW w:w="7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32A0" w:rsidRPr="00135A9C" w:rsidRDefault="00670DB0" w:rsidP="009D0AF9">
            <w:pPr>
              <w:spacing w:after="0" w:line="240" w:lineRule="auto"/>
              <w:jc w:val="both"/>
              <w:rPr>
                <w:color w:val="000000" w:themeColor="text1"/>
              </w:rPr>
            </w:pPr>
            <w:hyperlink r:id="rId25" w:tgtFrame="_top" w:history="1">
              <w:r w:rsidR="003532A0" w:rsidRPr="00135A9C">
                <w:rPr>
                  <w:rStyle w:val="a3"/>
                  <w:color w:val="000000" w:themeColor="text1"/>
                  <w:u w:val="none"/>
                </w:rPr>
                <w:t>Доля устраненных нарушений обязательных требований от числа выявленных нарушений обязательных требований</w:t>
              </w:r>
            </w:hyperlink>
          </w:p>
        </w:tc>
        <w:tc>
          <w:tcPr>
            <w:tcW w:w="1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32A0" w:rsidRPr="00135A9C" w:rsidRDefault="003532A0" w:rsidP="009D0AF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135A9C">
              <w:rPr>
                <w:color w:val="000000" w:themeColor="text1"/>
              </w:rPr>
              <w:t>50%</w:t>
            </w:r>
          </w:p>
        </w:tc>
      </w:tr>
      <w:tr w:rsidR="003532A0" w:rsidRPr="00135A9C" w:rsidTr="009D0AF9">
        <w:trPr>
          <w:tblCellSpacing w:w="0" w:type="dxa"/>
        </w:trPr>
        <w:tc>
          <w:tcPr>
            <w:tcW w:w="7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32A0" w:rsidRPr="00135A9C" w:rsidRDefault="00670DB0" w:rsidP="009D0AF9">
            <w:pPr>
              <w:spacing w:after="0" w:line="240" w:lineRule="auto"/>
              <w:jc w:val="both"/>
              <w:rPr>
                <w:color w:val="000000" w:themeColor="text1"/>
              </w:rPr>
            </w:pPr>
            <w:hyperlink r:id="rId26" w:tgtFrame="_top" w:history="1">
              <w:r w:rsidR="003532A0" w:rsidRPr="00135A9C">
                <w:rPr>
                  <w:rStyle w:val="a3"/>
                  <w:color w:val="000000" w:themeColor="text1"/>
                  <w:u w:val="none"/>
                </w:rPr>
  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  </w:r>
            </w:hyperlink>
          </w:p>
        </w:tc>
        <w:tc>
          <w:tcPr>
            <w:tcW w:w="1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32A0" w:rsidRPr="00135A9C" w:rsidRDefault="003532A0" w:rsidP="009D0AF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135A9C">
              <w:rPr>
                <w:color w:val="000000" w:themeColor="text1"/>
              </w:rPr>
              <w:t>0%</w:t>
            </w:r>
          </w:p>
        </w:tc>
      </w:tr>
      <w:tr w:rsidR="003532A0" w:rsidRPr="00135A9C" w:rsidTr="009D0AF9">
        <w:trPr>
          <w:tblCellSpacing w:w="0" w:type="dxa"/>
        </w:trPr>
        <w:tc>
          <w:tcPr>
            <w:tcW w:w="786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532A0" w:rsidRPr="00135A9C" w:rsidRDefault="00670DB0" w:rsidP="009D0AF9">
            <w:pPr>
              <w:spacing w:after="0" w:line="240" w:lineRule="auto"/>
              <w:jc w:val="both"/>
              <w:rPr>
                <w:color w:val="000000" w:themeColor="text1"/>
              </w:rPr>
            </w:pPr>
            <w:hyperlink r:id="rId27" w:tgtFrame="_top" w:history="1">
              <w:r w:rsidR="003532A0" w:rsidRPr="00135A9C">
                <w:rPr>
                  <w:rStyle w:val="a3"/>
                  <w:color w:val="000000" w:themeColor="text1"/>
                  <w:u w:val="none"/>
                </w:rPr>
  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  </w:r>
            </w:hyperlink>
          </w:p>
        </w:tc>
        <w:tc>
          <w:tcPr>
            <w:tcW w:w="1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2A0" w:rsidRPr="00135A9C" w:rsidRDefault="003532A0" w:rsidP="009D0AF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135A9C">
              <w:rPr>
                <w:color w:val="000000" w:themeColor="text1"/>
              </w:rPr>
              <w:t>0%</w:t>
            </w:r>
          </w:p>
        </w:tc>
      </w:tr>
      <w:tr w:rsidR="003532A0" w:rsidRPr="00135A9C" w:rsidTr="009D0AF9">
        <w:trPr>
          <w:tblCellSpacing w:w="0" w:type="dxa"/>
        </w:trPr>
        <w:tc>
          <w:tcPr>
            <w:tcW w:w="7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32A0" w:rsidRPr="00135A9C" w:rsidRDefault="003532A0" w:rsidP="009D0AF9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32A0" w:rsidRPr="00135A9C" w:rsidRDefault="003532A0" w:rsidP="009D0AF9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</w:tbl>
    <w:p w:rsidR="003532A0" w:rsidRPr="00135A9C" w:rsidRDefault="003532A0" w:rsidP="003532A0">
      <w:pPr>
        <w:spacing w:after="0" w:line="240" w:lineRule="auto"/>
        <w:jc w:val="both"/>
        <w:rPr>
          <w:color w:val="000000" w:themeColor="text1"/>
        </w:rPr>
      </w:pPr>
    </w:p>
    <w:p w:rsidR="003532A0" w:rsidRPr="00135A9C" w:rsidRDefault="00670DB0" w:rsidP="003532A0">
      <w:pPr>
        <w:spacing w:after="0" w:line="240" w:lineRule="auto"/>
        <w:ind w:firstLine="708"/>
        <w:jc w:val="both"/>
        <w:rPr>
          <w:color w:val="000000" w:themeColor="text1"/>
        </w:rPr>
      </w:pPr>
      <w:hyperlink r:id="rId28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2. Индикативные показатели в сфере муниципального земельного контроля </w:t>
        </w:r>
      </w:hyperlink>
      <w:hyperlink r:id="rId29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в </w:t>
        </w:r>
      </w:hyperlink>
      <w:hyperlink r:id="rId30" w:tgtFrame="_top" w:history="1">
        <w:r w:rsidR="003532A0">
          <w:rPr>
            <w:rStyle w:val="a3"/>
            <w:color w:val="000000" w:themeColor="text1"/>
            <w:u w:val="none"/>
          </w:rPr>
          <w:t>Артемовском городском</w:t>
        </w:r>
        <w:r w:rsidR="003532A0" w:rsidRPr="00135A9C">
          <w:rPr>
            <w:rStyle w:val="a3"/>
            <w:color w:val="000000" w:themeColor="text1"/>
            <w:u w:val="none"/>
          </w:rPr>
          <w:t xml:space="preserve"> округ</w:t>
        </w:r>
      </w:hyperlink>
      <w:r w:rsidR="003532A0">
        <w:rPr>
          <w:rStyle w:val="a3"/>
          <w:color w:val="000000" w:themeColor="text1"/>
          <w:u w:val="none"/>
        </w:rPr>
        <w:t>е:</w:t>
      </w:r>
    </w:p>
    <w:p w:rsidR="003532A0" w:rsidRPr="00135A9C" w:rsidRDefault="00670DB0" w:rsidP="003532A0">
      <w:pPr>
        <w:spacing w:after="0" w:line="240" w:lineRule="auto"/>
        <w:ind w:firstLine="708"/>
        <w:jc w:val="both"/>
        <w:rPr>
          <w:color w:val="000000" w:themeColor="text1"/>
        </w:rPr>
      </w:pPr>
      <w:hyperlink r:id="rId31" w:tgtFrame="_top" w:history="1">
        <w:r w:rsidR="003532A0" w:rsidRPr="00135A9C">
          <w:rPr>
            <w:rStyle w:val="a3"/>
            <w:color w:val="000000" w:themeColor="text1"/>
            <w:u w:val="none"/>
          </w:rPr>
          <w:t>1) </w:t>
        </w:r>
      </w:hyperlink>
      <w:r w:rsidR="003532A0" w:rsidRPr="00135A9C">
        <w:rPr>
          <w:color w:val="000000" w:themeColor="text1"/>
        </w:rPr>
        <w:t xml:space="preserve"> количество обращений граждан и организаций о нарушении обязательных требований, поступивших </w:t>
      </w:r>
      <w:hyperlink r:id="rId32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в </w:t>
        </w:r>
      </w:hyperlink>
      <w:r w:rsidR="003532A0" w:rsidRPr="006A5DCA">
        <w:t xml:space="preserve"> </w:t>
      </w:r>
      <w:r w:rsidR="003532A0">
        <w:t>орган</w:t>
      </w:r>
      <w:r w:rsidR="003532A0" w:rsidRPr="006A5DCA">
        <w:t xml:space="preserve"> муниципального контроля</w:t>
      </w:r>
      <w:r w:rsidR="003532A0">
        <w:t xml:space="preserve">      </w:t>
      </w:r>
      <w:r w:rsidR="003532A0">
        <w:rPr>
          <w:color w:val="000000" w:themeColor="text1"/>
        </w:rPr>
        <w:t>-2</w:t>
      </w:r>
      <w:hyperlink r:id="rId33" w:tgtFrame="_top" w:history="1">
        <w:r w:rsidR="003532A0" w:rsidRPr="00135A9C">
          <w:rPr>
            <w:rStyle w:val="a3"/>
            <w:color w:val="000000" w:themeColor="text1"/>
            <w:u w:val="none"/>
          </w:rPr>
          <w:t>;</w:t>
        </w:r>
      </w:hyperlink>
    </w:p>
    <w:p w:rsidR="003532A0" w:rsidRPr="00135A9C" w:rsidRDefault="00670DB0" w:rsidP="003532A0">
      <w:pPr>
        <w:spacing w:after="0" w:line="240" w:lineRule="auto"/>
        <w:ind w:firstLine="708"/>
        <w:jc w:val="both"/>
        <w:rPr>
          <w:color w:val="000000" w:themeColor="text1"/>
        </w:rPr>
      </w:pPr>
      <w:hyperlink r:id="rId34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2) количество проведенных органом муниципального контроля внеплановых контрольных мероприятий </w:t>
        </w:r>
      </w:hyperlink>
      <w:r w:rsidR="003532A0">
        <w:rPr>
          <w:rStyle w:val="a3"/>
          <w:color w:val="000000" w:themeColor="text1"/>
          <w:u w:val="none"/>
        </w:rPr>
        <w:t>- 2</w:t>
      </w:r>
      <w:hyperlink r:id="rId35" w:tgtFrame="_top" w:history="1">
        <w:r w:rsidR="003532A0" w:rsidRPr="00135A9C">
          <w:rPr>
            <w:rStyle w:val="a3"/>
            <w:color w:val="000000" w:themeColor="text1"/>
            <w:u w:val="none"/>
          </w:rPr>
          <w:t>;</w:t>
        </w:r>
      </w:hyperlink>
    </w:p>
    <w:p w:rsidR="003532A0" w:rsidRPr="00135A9C" w:rsidRDefault="00670DB0" w:rsidP="003532A0">
      <w:pPr>
        <w:spacing w:after="0" w:line="240" w:lineRule="auto"/>
        <w:ind w:firstLine="708"/>
        <w:jc w:val="both"/>
        <w:rPr>
          <w:color w:val="000000" w:themeColor="text1"/>
        </w:rPr>
      </w:pPr>
      <w:hyperlink r:id="rId36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3) количество принятых </w:t>
        </w:r>
        <w:r w:rsidR="003532A0">
          <w:rPr>
            <w:rStyle w:val="a3"/>
            <w:color w:val="000000" w:themeColor="text1"/>
            <w:u w:val="none"/>
          </w:rPr>
          <w:t>Артемовской городской прокуратурой</w:t>
        </w:r>
        <w:r w:rsidR="003532A0" w:rsidRPr="00135A9C">
          <w:rPr>
            <w:rStyle w:val="a3"/>
            <w:color w:val="000000" w:themeColor="text1"/>
            <w:u w:val="none"/>
          </w:rPr>
          <w:t xml:space="preserve"> решений о согласовании проведения органом муниципального контроля внепланового контрольного мероприятия </w:t>
        </w:r>
      </w:hyperlink>
      <w:r w:rsidR="003532A0">
        <w:t>-1</w:t>
      </w:r>
      <w:hyperlink r:id="rId37" w:tgtFrame="_top" w:history="1">
        <w:r w:rsidR="003532A0" w:rsidRPr="00135A9C">
          <w:rPr>
            <w:rStyle w:val="a3"/>
            <w:color w:val="000000" w:themeColor="text1"/>
            <w:u w:val="none"/>
          </w:rPr>
          <w:t>;</w:t>
        </w:r>
      </w:hyperlink>
    </w:p>
    <w:p w:rsidR="003532A0" w:rsidRPr="00135A9C" w:rsidRDefault="00670DB0" w:rsidP="003532A0">
      <w:pPr>
        <w:spacing w:after="0" w:line="240" w:lineRule="auto"/>
        <w:ind w:firstLine="708"/>
        <w:jc w:val="both"/>
        <w:rPr>
          <w:color w:val="000000" w:themeColor="text1"/>
        </w:rPr>
      </w:pPr>
      <w:hyperlink r:id="rId38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4) количество выявленных органом муниципального контроля нарушений обязательных требований </w:t>
        </w:r>
      </w:hyperlink>
      <w:hyperlink r:id="rId39" w:tgtFrame="_top" w:history="1">
        <w:r w:rsidR="003532A0">
          <w:rPr>
            <w:rStyle w:val="a3"/>
            <w:color w:val="000000" w:themeColor="text1"/>
            <w:u w:val="none"/>
          </w:rPr>
          <w:t>- 1</w:t>
        </w:r>
      </w:hyperlink>
      <w:hyperlink r:id="rId40" w:tgtFrame="_top" w:history="1">
        <w:r w:rsidR="003532A0" w:rsidRPr="00135A9C">
          <w:rPr>
            <w:rStyle w:val="a3"/>
            <w:color w:val="000000" w:themeColor="text1"/>
            <w:u w:val="none"/>
          </w:rPr>
          <w:t>;</w:t>
        </w:r>
      </w:hyperlink>
    </w:p>
    <w:p w:rsidR="003532A0" w:rsidRPr="00135A9C" w:rsidRDefault="00670DB0" w:rsidP="003532A0">
      <w:pPr>
        <w:spacing w:after="0" w:line="240" w:lineRule="auto"/>
        <w:ind w:firstLine="708"/>
        <w:jc w:val="both"/>
        <w:rPr>
          <w:color w:val="000000" w:themeColor="text1"/>
        </w:rPr>
      </w:pPr>
      <w:hyperlink r:id="rId41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5) количество устраненных нарушений обязательных требований </w:t>
        </w:r>
      </w:hyperlink>
      <w:r w:rsidR="003532A0">
        <w:t>- 1</w:t>
      </w:r>
      <w:hyperlink r:id="rId42" w:tgtFrame="_top" w:history="1">
        <w:r w:rsidR="003532A0" w:rsidRPr="00135A9C">
          <w:rPr>
            <w:rStyle w:val="a3"/>
            <w:color w:val="000000" w:themeColor="text1"/>
            <w:u w:val="none"/>
          </w:rPr>
          <w:t>;</w:t>
        </w:r>
      </w:hyperlink>
    </w:p>
    <w:p w:rsidR="003532A0" w:rsidRPr="00135A9C" w:rsidRDefault="00670DB0" w:rsidP="003532A0">
      <w:pPr>
        <w:spacing w:after="0" w:line="240" w:lineRule="auto"/>
        <w:ind w:firstLine="708"/>
        <w:jc w:val="both"/>
        <w:rPr>
          <w:color w:val="000000" w:themeColor="text1"/>
        </w:rPr>
      </w:pPr>
      <w:hyperlink r:id="rId43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6) количество поступивших возражений в отношении акта контрольного мероприятия </w:t>
        </w:r>
      </w:hyperlink>
      <w:r w:rsidR="003532A0">
        <w:t>- 0</w:t>
      </w:r>
      <w:hyperlink r:id="rId44" w:tgtFrame="_top" w:history="1">
        <w:r w:rsidR="003532A0" w:rsidRPr="00135A9C">
          <w:rPr>
            <w:rStyle w:val="a3"/>
            <w:color w:val="000000" w:themeColor="text1"/>
            <w:u w:val="none"/>
          </w:rPr>
          <w:t>;</w:t>
        </w:r>
      </w:hyperlink>
    </w:p>
    <w:p w:rsidR="00E4727A" w:rsidRDefault="00670DB0" w:rsidP="003532A0">
      <w:hyperlink r:id="rId45" w:tgtFrame="_top" w:history="1">
        <w:r w:rsidR="003532A0" w:rsidRPr="00135A9C">
          <w:rPr>
            <w:rStyle w:val="a3"/>
            <w:color w:val="000000" w:themeColor="text1"/>
            <w:u w:val="none"/>
          </w:rPr>
          <w:t xml:space="preserve">7) количество выданных органом муниципального контроля предписаний об устранении нарушений обязательных требований </w:t>
        </w:r>
      </w:hyperlink>
      <w:r w:rsidR="003532A0">
        <w:t>- 2</w:t>
      </w:r>
    </w:p>
    <w:sectPr w:rsidR="00E4727A" w:rsidSect="003532A0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134" w:right="680" w:bottom="1134" w:left="175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B0" w:rsidRDefault="00670DB0" w:rsidP="003532A0">
      <w:pPr>
        <w:spacing w:after="0" w:line="240" w:lineRule="auto"/>
      </w:pPr>
      <w:r>
        <w:separator/>
      </w:r>
    </w:p>
  </w:endnote>
  <w:endnote w:type="continuationSeparator" w:id="0">
    <w:p w:rsidR="00670DB0" w:rsidRDefault="00670DB0" w:rsidP="0035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A0" w:rsidRDefault="003532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A0" w:rsidRDefault="003532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A0" w:rsidRDefault="003532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B0" w:rsidRDefault="00670DB0" w:rsidP="003532A0">
      <w:pPr>
        <w:spacing w:after="0" w:line="240" w:lineRule="auto"/>
      </w:pPr>
      <w:r>
        <w:separator/>
      </w:r>
    </w:p>
  </w:footnote>
  <w:footnote w:type="continuationSeparator" w:id="0">
    <w:p w:rsidR="00670DB0" w:rsidRDefault="00670DB0" w:rsidP="0035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A0" w:rsidRDefault="003532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006344"/>
      <w:docPartObj>
        <w:docPartGallery w:val="Page Numbers (Top of Page)"/>
        <w:docPartUnique/>
      </w:docPartObj>
    </w:sdtPr>
    <w:sdtEndPr/>
    <w:sdtContent>
      <w:p w:rsidR="003532A0" w:rsidRDefault="003532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831">
          <w:rPr>
            <w:noProof/>
          </w:rPr>
          <w:t>2</w:t>
        </w:r>
        <w:r>
          <w:fldChar w:fldCharType="end"/>
        </w:r>
      </w:p>
    </w:sdtContent>
  </w:sdt>
  <w:p w:rsidR="003532A0" w:rsidRDefault="003532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A0" w:rsidRDefault="003532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1E"/>
    <w:rsid w:val="000C5519"/>
    <w:rsid w:val="00112FD4"/>
    <w:rsid w:val="00253FDF"/>
    <w:rsid w:val="002D4831"/>
    <w:rsid w:val="003532A0"/>
    <w:rsid w:val="004513EC"/>
    <w:rsid w:val="00670DB0"/>
    <w:rsid w:val="0073713B"/>
    <w:rsid w:val="0080541E"/>
    <w:rsid w:val="00B255D6"/>
    <w:rsid w:val="00C425B7"/>
    <w:rsid w:val="00E13B26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54D6"/>
  <w15:docId w15:val="{47111DAA-95D7-4E89-BEB6-C2FAD835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2A0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35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2A0"/>
  </w:style>
  <w:style w:type="paragraph" w:styleId="a6">
    <w:name w:val="footer"/>
    <w:basedOn w:val="a"/>
    <w:link w:val="a7"/>
    <w:uiPriority w:val="99"/>
    <w:unhideWhenUsed/>
    <w:rsid w:val="0035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2A0"/>
  </w:style>
  <w:style w:type="paragraph" w:styleId="a8">
    <w:name w:val="Balloon Text"/>
    <w:basedOn w:val="a"/>
    <w:link w:val="a9"/>
    <w:uiPriority w:val="99"/>
    <w:semiHidden/>
    <w:unhideWhenUsed/>
    <w:rsid w:val="002D4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4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temovsky66.ru/" TargetMode="External"/><Relationship Id="rId18" Type="http://schemas.openxmlformats.org/officeDocument/2006/relationships/hyperlink" Target="http://artemovsky66.ru/" TargetMode="External"/><Relationship Id="rId26" Type="http://schemas.openxmlformats.org/officeDocument/2006/relationships/hyperlink" Target="http://artemovsky66.ru/" TargetMode="External"/><Relationship Id="rId39" Type="http://schemas.openxmlformats.org/officeDocument/2006/relationships/hyperlink" Target="http://artemovsky66.ru/" TargetMode="External"/><Relationship Id="rId21" Type="http://schemas.openxmlformats.org/officeDocument/2006/relationships/hyperlink" Target="http://artemovsky66.ru/" TargetMode="External"/><Relationship Id="rId34" Type="http://schemas.openxmlformats.org/officeDocument/2006/relationships/hyperlink" Target="http://artemovsky66.ru/" TargetMode="External"/><Relationship Id="rId42" Type="http://schemas.openxmlformats.org/officeDocument/2006/relationships/hyperlink" Target="http://artemovsky66.ru/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hyperlink" Target="http://artemovsky66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temovsky66.ru/" TargetMode="External"/><Relationship Id="rId29" Type="http://schemas.openxmlformats.org/officeDocument/2006/relationships/hyperlink" Target="http://artemovsky66.ru/" TargetMode="External"/><Relationship Id="rId11" Type="http://schemas.openxmlformats.org/officeDocument/2006/relationships/hyperlink" Target="http://artemovsky66.ru/" TargetMode="External"/><Relationship Id="rId24" Type="http://schemas.openxmlformats.org/officeDocument/2006/relationships/hyperlink" Target="http://artemovsky66.ru/" TargetMode="External"/><Relationship Id="rId32" Type="http://schemas.openxmlformats.org/officeDocument/2006/relationships/hyperlink" Target="http://artemovsky66.ru/" TargetMode="External"/><Relationship Id="rId37" Type="http://schemas.openxmlformats.org/officeDocument/2006/relationships/hyperlink" Target="http://artemovsky66.ru/" TargetMode="External"/><Relationship Id="rId40" Type="http://schemas.openxmlformats.org/officeDocument/2006/relationships/hyperlink" Target="http://artemovsky66.ru/" TargetMode="External"/><Relationship Id="rId45" Type="http://schemas.openxmlformats.org/officeDocument/2006/relationships/hyperlink" Target="http://artemovsky66.ru/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http://artemovsky66.ru/" TargetMode="External"/><Relationship Id="rId19" Type="http://schemas.openxmlformats.org/officeDocument/2006/relationships/hyperlink" Target="http://artemovsky66.ru/" TargetMode="External"/><Relationship Id="rId31" Type="http://schemas.openxmlformats.org/officeDocument/2006/relationships/hyperlink" Target="http://artemovsky66.ru/" TargetMode="External"/><Relationship Id="rId44" Type="http://schemas.openxmlformats.org/officeDocument/2006/relationships/hyperlink" Target="http://artemovsky66.ru/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rtemovsky66.ru/" TargetMode="External"/><Relationship Id="rId14" Type="http://schemas.openxmlformats.org/officeDocument/2006/relationships/hyperlink" Target="http://artemovsky66.ru/" TargetMode="External"/><Relationship Id="rId22" Type="http://schemas.openxmlformats.org/officeDocument/2006/relationships/hyperlink" Target="http://artemovsky66.ru/" TargetMode="External"/><Relationship Id="rId27" Type="http://schemas.openxmlformats.org/officeDocument/2006/relationships/hyperlink" Target="http://artemovsky66.ru/" TargetMode="External"/><Relationship Id="rId30" Type="http://schemas.openxmlformats.org/officeDocument/2006/relationships/hyperlink" Target="http://artemovsky66.ru/" TargetMode="External"/><Relationship Id="rId35" Type="http://schemas.openxmlformats.org/officeDocument/2006/relationships/hyperlink" Target="http://artemovsky66.ru/" TargetMode="External"/><Relationship Id="rId43" Type="http://schemas.openxmlformats.org/officeDocument/2006/relationships/hyperlink" Target="http://artemovsky66.ru/" TargetMode="External"/><Relationship Id="rId48" Type="http://schemas.openxmlformats.org/officeDocument/2006/relationships/footer" Target="footer1.xml"/><Relationship Id="rId8" Type="http://schemas.openxmlformats.org/officeDocument/2006/relationships/hyperlink" Target="http://artemovsky66.ru/" TargetMode="External"/><Relationship Id="rId51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hyperlink" Target="http://artemovsky66.ru/" TargetMode="External"/><Relationship Id="rId17" Type="http://schemas.openxmlformats.org/officeDocument/2006/relationships/hyperlink" Target="http://artemovsky66.ru/" TargetMode="External"/><Relationship Id="rId25" Type="http://schemas.openxmlformats.org/officeDocument/2006/relationships/hyperlink" Target="http://artemovsky66.ru/" TargetMode="External"/><Relationship Id="rId33" Type="http://schemas.openxmlformats.org/officeDocument/2006/relationships/hyperlink" Target="http://artemovsky66.ru/" TargetMode="External"/><Relationship Id="rId38" Type="http://schemas.openxmlformats.org/officeDocument/2006/relationships/hyperlink" Target="http://artemovsky66.ru/" TargetMode="External"/><Relationship Id="rId46" Type="http://schemas.openxmlformats.org/officeDocument/2006/relationships/header" Target="header1.xml"/><Relationship Id="rId20" Type="http://schemas.openxmlformats.org/officeDocument/2006/relationships/hyperlink" Target="http://artemovsky66.ru/" TargetMode="External"/><Relationship Id="rId41" Type="http://schemas.openxmlformats.org/officeDocument/2006/relationships/hyperlink" Target="http://artemovsky66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artemovsky66.ru/" TargetMode="External"/><Relationship Id="rId15" Type="http://schemas.openxmlformats.org/officeDocument/2006/relationships/hyperlink" Target="http://artemovsky66.ru/" TargetMode="External"/><Relationship Id="rId23" Type="http://schemas.openxmlformats.org/officeDocument/2006/relationships/hyperlink" Target="http://artemovsky66.ru/" TargetMode="External"/><Relationship Id="rId28" Type="http://schemas.openxmlformats.org/officeDocument/2006/relationships/hyperlink" Target="http://artemovsky66.ru/" TargetMode="External"/><Relationship Id="rId36" Type="http://schemas.openxmlformats.org/officeDocument/2006/relationships/hyperlink" Target="http://artemovsky66.ru/" TargetMode="External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Лариса Геннадьевна Коваль</cp:lastModifiedBy>
  <cp:revision>6</cp:revision>
  <cp:lastPrinted>2021-09-16T05:29:00Z</cp:lastPrinted>
  <dcterms:created xsi:type="dcterms:W3CDTF">2021-09-02T07:26:00Z</dcterms:created>
  <dcterms:modified xsi:type="dcterms:W3CDTF">2021-09-16T05:29:00Z</dcterms:modified>
</cp:coreProperties>
</file>