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D7" w:rsidRPr="00526728" w:rsidRDefault="000318D7" w:rsidP="000318D7">
      <w:pPr>
        <w:pStyle w:val="ConsPlusNormal"/>
        <w:jc w:val="right"/>
        <w:outlineLvl w:val="0"/>
        <w:rPr>
          <w:sz w:val="24"/>
          <w:szCs w:val="24"/>
        </w:rPr>
      </w:pPr>
      <w:r w:rsidRPr="00526728">
        <w:rPr>
          <w:sz w:val="24"/>
          <w:szCs w:val="24"/>
        </w:rPr>
        <w:t>Приложение</w:t>
      </w:r>
    </w:p>
    <w:p w:rsidR="000318D7" w:rsidRPr="00526728" w:rsidRDefault="000318D7" w:rsidP="000318D7">
      <w:pPr>
        <w:pStyle w:val="ConsPlusNormal"/>
        <w:jc w:val="right"/>
        <w:rPr>
          <w:sz w:val="24"/>
          <w:szCs w:val="24"/>
        </w:rPr>
      </w:pPr>
      <w:r w:rsidRPr="00526728">
        <w:rPr>
          <w:sz w:val="24"/>
          <w:szCs w:val="24"/>
        </w:rPr>
        <w:t xml:space="preserve">к </w:t>
      </w:r>
      <w:r w:rsidR="005B4D97">
        <w:rPr>
          <w:sz w:val="24"/>
          <w:szCs w:val="24"/>
        </w:rPr>
        <w:t>р</w:t>
      </w:r>
      <w:r w:rsidRPr="00526728">
        <w:rPr>
          <w:sz w:val="24"/>
          <w:szCs w:val="24"/>
        </w:rPr>
        <w:t>ешению Думы</w:t>
      </w:r>
    </w:p>
    <w:p w:rsidR="000318D7" w:rsidRPr="00526728" w:rsidRDefault="000318D7" w:rsidP="000318D7">
      <w:pPr>
        <w:pStyle w:val="ConsPlusNormal"/>
        <w:jc w:val="right"/>
        <w:rPr>
          <w:sz w:val="24"/>
          <w:szCs w:val="24"/>
        </w:rPr>
      </w:pPr>
      <w:r w:rsidRPr="00526728">
        <w:rPr>
          <w:sz w:val="24"/>
          <w:szCs w:val="24"/>
        </w:rPr>
        <w:t>Артемовского городского округа</w:t>
      </w:r>
    </w:p>
    <w:p w:rsidR="000318D7" w:rsidRPr="00526728" w:rsidRDefault="00B80EDA" w:rsidP="000318D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30 ноября 2023 года </w:t>
      </w:r>
      <w:r w:rsidR="007A61AB">
        <w:rPr>
          <w:sz w:val="24"/>
          <w:szCs w:val="24"/>
        </w:rPr>
        <w:t>№</w:t>
      </w:r>
      <w:r w:rsidR="000318D7" w:rsidRPr="005267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365 </w:t>
      </w:r>
      <w:bookmarkStart w:id="0" w:name="_GoBack"/>
      <w:bookmarkEnd w:id="0"/>
    </w:p>
    <w:p w:rsidR="00526728" w:rsidRDefault="005B4D97" w:rsidP="000318D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5B4D97" w:rsidRDefault="005B4D97" w:rsidP="000318D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Думы </w:t>
      </w:r>
    </w:p>
    <w:p w:rsidR="005B4D97" w:rsidRDefault="005B4D97" w:rsidP="000318D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Артемовского городского округа</w:t>
      </w:r>
    </w:p>
    <w:p w:rsidR="005B4D97" w:rsidRDefault="005B4D97" w:rsidP="000318D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26.04.2012 № 80</w:t>
      </w:r>
    </w:p>
    <w:p w:rsidR="005B4D97" w:rsidRPr="00526728" w:rsidRDefault="005B4D97" w:rsidP="000318D7">
      <w:pPr>
        <w:pStyle w:val="ConsPlusNormal"/>
        <w:jc w:val="right"/>
        <w:rPr>
          <w:sz w:val="24"/>
          <w:szCs w:val="24"/>
        </w:rPr>
      </w:pPr>
    </w:p>
    <w:p w:rsidR="004E02B0" w:rsidRPr="004E02B0" w:rsidRDefault="004E02B0" w:rsidP="004E02B0">
      <w:pPr>
        <w:pStyle w:val="ConsPlusTitle"/>
        <w:jc w:val="center"/>
        <w:rPr>
          <w:sz w:val="24"/>
          <w:szCs w:val="24"/>
        </w:rPr>
      </w:pPr>
      <w:bookmarkStart w:id="1" w:name="P32"/>
      <w:bookmarkEnd w:id="1"/>
      <w:r w:rsidRPr="004E02B0">
        <w:rPr>
          <w:sz w:val="24"/>
          <w:szCs w:val="24"/>
        </w:rPr>
        <w:t>ПОРЯДОК</w:t>
      </w:r>
    </w:p>
    <w:p w:rsidR="004E02B0" w:rsidRPr="004E02B0" w:rsidRDefault="004E02B0" w:rsidP="004E02B0">
      <w:pPr>
        <w:pStyle w:val="ConsPlusTitle"/>
        <w:jc w:val="center"/>
        <w:rPr>
          <w:sz w:val="24"/>
          <w:szCs w:val="24"/>
        </w:rPr>
      </w:pPr>
      <w:r w:rsidRPr="004E02B0">
        <w:rPr>
          <w:sz w:val="24"/>
          <w:szCs w:val="24"/>
        </w:rPr>
        <w:t>ПРОВЕДЕНИЯ КОНКУРСА НА ЗАМЕЩЕНИЕ ВАКАНТНОЙ ДОЛЖНОСТИ</w:t>
      </w:r>
    </w:p>
    <w:p w:rsidR="000318D7" w:rsidRPr="00526728" w:rsidRDefault="004E02B0" w:rsidP="004E02B0">
      <w:pPr>
        <w:pStyle w:val="ConsPlusTitle"/>
        <w:jc w:val="center"/>
        <w:rPr>
          <w:sz w:val="24"/>
          <w:szCs w:val="24"/>
        </w:rPr>
      </w:pPr>
      <w:r w:rsidRPr="004E02B0">
        <w:rPr>
          <w:sz w:val="24"/>
          <w:szCs w:val="24"/>
        </w:rPr>
        <w:t>МУНИЦИПАЛЬ</w:t>
      </w:r>
      <w:r>
        <w:rPr>
          <w:sz w:val="24"/>
          <w:szCs w:val="24"/>
        </w:rPr>
        <w:t xml:space="preserve">НОЙ СЛУЖБЫ </w:t>
      </w:r>
      <w:r w:rsidR="000318D7" w:rsidRPr="00526728">
        <w:rPr>
          <w:sz w:val="24"/>
          <w:szCs w:val="24"/>
        </w:rPr>
        <w:t>В ОРГАНАХ МЕСТНОГО САМОУПРАВЛЕНИЯ</w:t>
      </w:r>
    </w:p>
    <w:p w:rsidR="000318D7" w:rsidRPr="00526728" w:rsidRDefault="000318D7" w:rsidP="000318D7">
      <w:pPr>
        <w:pStyle w:val="ConsPlusTitle"/>
        <w:jc w:val="center"/>
        <w:rPr>
          <w:sz w:val="24"/>
          <w:szCs w:val="24"/>
        </w:rPr>
      </w:pPr>
      <w:r w:rsidRPr="00526728">
        <w:rPr>
          <w:sz w:val="24"/>
          <w:szCs w:val="24"/>
        </w:rPr>
        <w:t>АРТЕМОВСКОГО ГОРОДСКОГО ОКРУГА</w:t>
      </w:r>
    </w:p>
    <w:p w:rsidR="000318D7" w:rsidRPr="00526728" w:rsidRDefault="000318D7" w:rsidP="000318D7">
      <w:pPr>
        <w:pStyle w:val="ConsPlusNormal"/>
        <w:rPr>
          <w:sz w:val="24"/>
          <w:szCs w:val="24"/>
        </w:rPr>
      </w:pPr>
    </w:p>
    <w:p w:rsidR="000F7C77" w:rsidRDefault="007F3135" w:rsidP="006D0B48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0F7C77" w:rsidRPr="000F7C77">
        <w:rPr>
          <w:sz w:val="24"/>
          <w:szCs w:val="24"/>
        </w:rPr>
        <w:t>1. Общие положения</w:t>
      </w:r>
    </w:p>
    <w:p w:rsidR="000F7C77" w:rsidRDefault="000F7C77" w:rsidP="000318D7">
      <w:pPr>
        <w:pStyle w:val="ConsPlusNormal"/>
        <w:ind w:firstLine="540"/>
        <w:jc w:val="both"/>
        <w:rPr>
          <w:sz w:val="24"/>
          <w:szCs w:val="24"/>
        </w:rPr>
      </w:pPr>
    </w:p>
    <w:p w:rsidR="000318D7" w:rsidRPr="00526728" w:rsidRDefault="000318D7" w:rsidP="000318D7">
      <w:pPr>
        <w:pStyle w:val="ConsPlusNormal"/>
        <w:ind w:firstLine="540"/>
        <w:jc w:val="both"/>
        <w:rPr>
          <w:sz w:val="24"/>
          <w:szCs w:val="24"/>
        </w:rPr>
      </w:pPr>
      <w:r w:rsidRPr="00526728">
        <w:rPr>
          <w:sz w:val="24"/>
          <w:szCs w:val="24"/>
        </w:rPr>
        <w:t xml:space="preserve">1. </w:t>
      </w:r>
      <w:r w:rsidR="004E02B0" w:rsidRPr="004E02B0">
        <w:rPr>
          <w:sz w:val="24"/>
          <w:szCs w:val="24"/>
        </w:rPr>
        <w:t xml:space="preserve">Настоящий Порядок проведения конкурса на замещение вакантной должности муниципальной службы </w:t>
      </w:r>
      <w:r w:rsidRPr="00526728">
        <w:rPr>
          <w:sz w:val="24"/>
          <w:szCs w:val="24"/>
        </w:rPr>
        <w:t xml:space="preserve">в органах местного самоуправления Артемовского городского округа (далее - </w:t>
      </w:r>
      <w:r w:rsidR="004E02B0">
        <w:rPr>
          <w:sz w:val="24"/>
          <w:szCs w:val="24"/>
        </w:rPr>
        <w:t>Порядок</w:t>
      </w:r>
      <w:r w:rsidRPr="00526728">
        <w:rPr>
          <w:sz w:val="24"/>
          <w:szCs w:val="24"/>
        </w:rPr>
        <w:t>)</w:t>
      </w:r>
      <w:r w:rsidR="004E02B0">
        <w:rPr>
          <w:sz w:val="24"/>
          <w:szCs w:val="24"/>
        </w:rPr>
        <w:t xml:space="preserve"> </w:t>
      </w:r>
      <w:r w:rsidR="004E02B0" w:rsidRPr="004E02B0">
        <w:rPr>
          <w:sz w:val="24"/>
          <w:szCs w:val="24"/>
        </w:rPr>
        <w:t xml:space="preserve">разработан в соответствии со статьей 18 Трудового кодекса Российской Федерации, статьей 17 Федерального закона от 2 марта 2007 года </w:t>
      </w:r>
      <w:r w:rsidR="004E02B0">
        <w:rPr>
          <w:sz w:val="24"/>
          <w:szCs w:val="24"/>
        </w:rPr>
        <w:t>№</w:t>
      </w:r>
      <w:r w:rsidR="004E02B0" w:rsidRPr="004E02B0">
        <w:rPr>
          <w:sz w:val="24"/>
          <w:szCs w:val="24"/>
        </w:rPr>
        <w:t xml:space="preserve"> 25-ФЗ </w:t>
      </w:r>
      <w:r w:rsidR="00223B77">
        <w:rPr>
          <w:sz w:val="24"/>
          <w:szCs w:val="24"/>
        </w:rPr>
        <w:t>«</w:t>
      </w:r>
      <w:r w:rsidR="004E02B0" w:rsidRPr="004E02B0">
        <w:rPr>
          <w:sz w:val="24"/>
          <w:szCs w:val="24"/>
        </w:rPr>
        <w:t>О муниципальной службе в Российской Федерации</w:t>
      </w:r>
      <w:r w:rsidR="00223B77">
        <w:rPr>
          <w:sz w:val="24"/>
          <w:szCs w:val="24"/>
        </w:rPr>
        <w:t>»</w:t>
      </w:r>
      <w:r w:rsidR="00C905BA">
        <w:rPr>
          <w:sz w:val="24"/>
          <w:szCs w:val="24"/>
        </w:rPr>
        <w:t xml:space="preserve">, </w:t>
      </w:r>
      <w:r w:rsidR="00C905BA" w:rsidRPr="00B76371">
        <w:rPr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C905BA">
        <w:rPr>
          <w:sz w:val="24"/>
          <w:szCs w:val="24"/>
        </w:rPr>
        <w:t xml:space="preserve"> </w:t>
      </w:r>
      <w:r w:rsidR="00C905BA" w:rsidRPr="00C905BA">
        <w:rPr>
          <w:sz w:val="24"/>
          <w:szCs w:val="24"/>
        </w:rPr>
        <w:t>Закон</w:t>
      </w:r>
      <w:r w:rsidR="00E554BB">
        <w:rPr>
          <w:sz w:val="24"/>
          <w:szCs w:val="24"/>
        </w:rPr>
        <w:t>ом</w:t>
      </w:r>
      <w:r w:rsidR="00C905BA" w:rsidRPr="00C905BA">
        <w:rPr>
          <w:sz w:val="24"/>
          <w:szCs w:val="24"/>
        </w:rPr>
        <w:t xml:space="preserve"> Свердловской области от 29 октября 2007 года № 136-ОЗ «Об особенностях муниципальной службы на территории Свердловской области»</w:t>
      </w:r>
      <w:r w:rsidR="004E02B0" w:rsidRPr="004E02B0">
        <w:rPr>
          <w:sz w:val="24"/>
          <w:szCs w:val="24"/>
        </w:rPr>
        <w:t xml:space="preserve"> и устанавливает порядок подготовки и условия проведения конкурса на замещение вакантной должности муниципальной службы в органах местного самоуправления </w:t>
      </w:r>
      <w:r w:rsidR="00F23518">
        <w:rPr>
          <w:sz w:val="24"/>
          <w:szCs w:val="24"/>
        </w:rPr>
        <w:t xml:space="preserve">Артемовского </w:t>
      </w:r>
      <w:r w:rsidR="00F23518" w:rsidRPr="00B76371">
        <w:rPr>
          <w:sz w:val="24"/>
          <w:szCs w:val="24"/>
        </w:rPr>
        <w:t>городского округа</w:t>
      </w:r>
      <w:r w:rsidR="004E02B0" w:rsidRPr="00B76371">
        <w:rPr>
          <w:sz w:val="24"/>
          <w:szCs w:val="24"/>
        </w:rPr>
        <w:t xml:space="preserve"> (далее - орган местного самоуправления).</w:t>
      </w:r>
    </w:p>
    <w:p w:rsidR="00F23518" w:rsidRDefault="00F23518" w:rsidP="00F23518">
      <w:pPr>
        <w:pStyle w:val="ConsPlusNormal"/>
        <w:ind w:firstLine="540"/>
        <w:jc w:val="both"/>
        <w:rPr>
          <w:sz w:val="24"/>
          <w:szCs w:val="24"/>
        </w:rPr>
      </w:pPr>
      <w:r w:rsidRPr="00F23518">
        <w:rPr>
          <w:sz w:val="24"/>
          <w:szCs w:val="24"/>
        </w:rPr>
        <w:t>Конкурс на замещение вакантной должности муниципальной службы в органах ме</w:t>
      </w:r>
      <w:r w:rsidR="00C905BA">
        <w:rPr>
          <w:sz w:val="24"/>
          <w:szCs w:val="24"/>
        </w:rPr>
        <w:t>стного самоуправления (далее - К</w:t>
      </w:r>
      <w:r w:rsidRPr="00F23518">
        <w:rPr>
          <w:sz w:val="24"/>
          <w:szCs w:val="24"/>
        </w:rPr>
        <w:t>онкурс)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</w:t>
      </w:r>
      <w:r>
        <w:rPr>
          <w:sz w:val="24"/>
          <w:szCs w:val="24"/>
        </w:rPr>
        <w:t>.</w:t>
      </w:r>
    </w:p>
    <w:p w:rsidR="00F23518" w:rsidRPr="00F23518" w:rsidRDefault="00F23518" w:rsidP="00F2351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23518">
        <w:rPr>
          <w:sz w:val="24"/>
          <w:szCs w:val="24"/>
        </w:rPr>
        <w:t>Конкурс проводится в целях:</w:t>
      </w:r>
    </w:p>
    <w:p w:rsidR="00F23518" w:rsidRPr="00F23518" w:rsidRDefault="00F23518" w:rsidP="00F23518">
      <w:pPr>
        <w:pStyle w:val="ConsPlusNormal"/>
        <w:ind w:firstLine="540"/>
        <w:jc w:val="both"/>
        <w:rPr>
          <w:sz w:val="24"/>
          <w:szCs w:val="24"/>
        </w:rPr>
      </w:pPr>
      <w:r w:rsidRPr="00F23518">
        <w:rPr>
          <w:sz w:val="24"/>
          <w:szCs w:val="24"/>
        </w:rPr>
        <w:t>1) формирования профессионального состава кадров муниципальных служащих в органах местного самоуправления;</w:t>
      </w:r>
    </w:p>
    <w:p w:rsidR="00F23518" w:rsidRDefault="00F23518" w:rsidP="00F23518">
      <w:pPr>
        <w:pStyle w:val="ConsPlusNormal"/>
        <w:ind w:firstLine="540"/>
        <w:jc w:val="both"/>
        <w:rPr>
          <w:sz w:val="24"/>
          <w:szCs w:val="24"/>
        </w:rPr>
      </w:pPr>
      <w:r w:rsidRPr="00F23518">
        <w:rPr>
          <w:sz w:val="24"/>
          <w:szCs w:val="24"/>
        </w:rPr>
        <w:t>2) отбор</w:t>
      </w:r>
      <w:r w:rsidR="00085460">
        <w:rPr>
          <w:sz w:val="24"/>
          <w:szCs w:val="24"/>
        </w:rPr>
        <w:t>а</w:t>
      </w:r>
      <w:r w:rsidRPr="00F23518">
        <w:rPr>
          <w:sz w:val="24"/>
          <w:szCs w:val="24"/>
        </w:rPr>
        <w:t xml:space="preserve"> претендентов, соответствующих квалификационным требованиям муниципальной службы.</w:t>
      </w:r>
    </w:p>
    <w:p w:rsidR="00A54493" w:rsidRPr="00A54493" w:rsidRDefault="00A54493" w:rsidP="00A5449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54493">
        <w:rPr>
          <w:sz w:val="24"/>
          <w:szCs w:val="24"/>
        </w:rPr>
        <w:t>Конкурс не проводится:</w:t>
      </w:r>
    </w:p>
    <w:p w:rsidR="004B5C10" w:rsidRPr="004B5C10" w:rsidRDefault="004B5C10" w:rsidP="004B5C10">
      <w:pPr>
        <w:pStyle w:val="ConsPlusNormal"/>
        <w:ind w:firstLine="540"/>
        <w:jc w:val="both"/>
        <w:rPr>
          <w:sz w:val="24"/>
          <w:szCs w:val="24"/>
        </w:rPr>
      </w:pPr>
      <w:r w:rsidRPr="004B5C10">
        <w:rPr>
          <w:sz w:val="24"/>
          <w:szCs w:val="24"/>
        </w:rPr>
        <w:t>1) при заключении с муниципальным служащим срочного трудового договора;</w:t>
      </w:r>
    </w:p>
    <w:p w:rsidR="004B5C10" w:rsidRPr="004B5C10" w:rsidRDefault="004B5C10" w:rsidP="004B5C10">
      <w:pPr>
        <w:pStyle w:val="ConsPlusNormal"/>
        <w:ind w:firstLine="540"/>
        <w:jc w:val="both"/>
        <w:rPr>
          <w:sz w:val="24"/>
          <w:szCs w:val="24"/>
        </w:rPr>
      </w:pPr>
      <w:r w:rsidRPr="004B5C10">
        <w:rPr>
          <w:sz w:val="24"/>
          <w:szCs w:val="24"/>
        </w:rPr>
        <w:t>2) при назначении на должность муниципальной службы лица, состоящего в кадровом резерве, сформированном на конкурсной основе;</w:t>
      </w:r>
    </w:p>
    <w:p w:rsidR="004B5C10" w:rsidRPr="004B5C10" w:rsidRDefault="004B5C10" w:rsidP="004B5C10">
      <w:pPr>
        <w:pStyle w:val="ConsPlusNormal"/>
        <w:ind w:firstLine="540"/>
        <w:jc w:val="both"/>
        <w:rPr>
          <w:sz w:val="24"/>
          <w:szCs w:val="24"/>
        </w:rPr>
      </w:pPr>
      <w:r w:rsidRPr="004B5C10">
        <w:rPr>
          <w:sz w:val="24"/>
          <w:szCs w:val="24"/>
        </w:rPr>
        <w:t xml:space="preserve">3) при замещении должностей муниципальной службы, относящихся к </w:t>
      </w:r>
      <w:r w:rsidR="00BD3B1C">
        <w:rPr>
          <w:sz w:val="24"/>
          <w:szCs w:val="24"/>
        </w:rPr>
        <w:t xml:space="preserve">группе </w:t>
      </w:r>
      <w:r w:rsidRPr="004B5C10">
        <w:rPr>
          <w:sz w:val="24"/>
          <w:szCs w:val="24"/>
        </w:rPr>
        <w:t>старши</w:t>
      </w:r>
      <w:r w:rsidR="00BD3B1C">
        <w:rPr>
          <w:sz w:val="24"/>
          <w:szCs w:val="24"/>
        </w:rPr>
        <w:t>х</w:t>
      </w:r>
      <w:r w:rsidRPr="004B5C10">
        <w:rPr>
          <w:sz w:val="24"/>
          <w:szCs w:val="24"/>
        </w:rPr>
        <w:t xml:space="preserve"> и младши</w:t>
      </w:r>
      <w:r w:rsidR="00BD3B1C">
        <w:rPr>
          <w:sz w:val="24"/>
          <w:szCs w:val="24"/>
        </w:rPr>
        <w:t xml:space="preserve">х </w:t>
      </w:r>
      <w:r w:rsidRPr="004B5C10">
        <w:rPr>
          <w:sz w:val="24"/>
          <w:szCs w:val="24"/>
        </w:rPr>
        <w:t>должностям муниципальной службы;</w:t>
      </w:r>
    </w:p>
    <w:p w:rsidR="007254FB" w:rsidRPr="007254FB" w:rsidRDefault="00D00A0F" w:rsidP="007254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E271F" w:rsidRPr="00FE271F">
        <w:rPr>
          <w:sz w:val="24"/>
          <w:szCs w:val="24"/>
        </w:rPr>
        <w:t xml:space="preserve">) </w:t>
      </w:r>
      <w:r w:rsidR="007254FB" w:rsidRPr="007254FB">
        <w:rPr>
          <w:sz w:val="24"/>
          <w:szCs w:val="24"/>
        </w:rPr>
        <w:t>при назначении муниципального служащего на иную должность муниципальной службы в случаях, если:</w:t>
      </w:r>
    </w:p>
    <w:p w:rsidR="007254FB" w:rsidRPr="007254FB" w:rsidRDefault="007254FB" w:rsidP="007254FB">
      <w:pPr>
        <w:pStyle w:val="ConsPlusNormal"/>
        <w:ind w:firstLine="540"/>
        <w:jc w:val="both"/>
        <w:rPr>
          <w:sz w:val="24"/>
          <w:szCs w:val="24"/>
        </w:rPr>
      </w:pPr>
      <w:r w:rsidRPr="007254FB">
        <w:rPr>
          <w:sz w:val="24"/>
          <w:szCs w:val="24"/>
        </w:rPr>
        <w:t>а) муниципальному служащему,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службы, предоставляется соответствующая его квалификации и не противопоказанная по состоянию здоровья иная должность муниципальной службы;</w:t>
      </w:r>
    </w:p>
    <w:p w:rsidR="007254FB" w:rsidRPr="007254FB" w:rsidRDefault="007254FB" w:rsidP="007254FB">
      <w:pPr>
        <w:pStyle w:val="ConsPlusNormal"/>
        <w:ind w:firstLine="540"/>
        <w:jc w:val="both"/>
        <w:rPr>
          <w:sz w:val="24"/>
          <w:szCs w:val="24"/>
        </w:rPr>
      </w:pPr>
      <w:r w:rsidRPr="007254FB">
        <w:rPr>
          <w:sz w:val="24"/>
          <w:szCs w:val="24"/>
        </w:rPr>
        <w:t>б) при сокращении должностей муниципальной службы муниципальному служащему с учетом уровня его квалификации, профессионального образования и стажа муниципальной службы или стажа работы по специальности, направлению подготовки предоставляется иная должность муниципальной службы в том же органе местного самоуправления Артемовского городского округа;</w:t>
      </w:r>
    </w:p>
    <w:p w:rsidR="007254FB" w:rsidRPr="007254FB" w:rsidRDefault="007254FB" w:rsidP="007254FB">
      <w:pPr>
        <w:pStyle w:val="ConsPlusNormal"/>
        <w:ind w:firstLine="540"/>
        <w:jc w:val="both"/>
        <w:rPr>
          <w:sz w:val="24"/>
          <w:szCs w:val="24"/>
        </w:rPr>
      </w:pPr>
      <w:r w:rsidRPr="007254FB">
        <w:rPr>
          <w:sz w:val="24"/>
          <w:szCs w:val="24"/>
        </w:rPr>
        <w:t xml:space="preserve">в) при реорганизации органа местного самоуправления Артемовского городского округа </w:t>
      </w:r>
      <w:r w:rsidRPr="007254FB">
        <w:rPr>
          <w:sz w:val="24"/>
          <w:szCs w:val="24"/>
        </w:rPr>
        <w:lastRenderedPageBreak/>
        <w:t>или изменении его структуры служебные отношения с муниципальными служащими, замещающими должности муниципальной службы в этом органе местного самоуправления, продолжаются;</w:t>
      </w:r>
    </w:p>
    <w:p w:rsidR="007254FB" w:rsidRDefault="007254FB" w:rsidP="007254FB">
      <w:pPr>
        <w:pStyle w:val="ConsPlusNormal"/>
        <w:ind w:firstLine="540"/>
        <w:jc w:val="both"/>
        <w:rPr>
          <w:sz w:val="24"/>
          <w:szCs w:val="24"/>
        </w:rPr>
      </w:pPr>
      <w:r w:rsidRPr="007254FB">
        <w:rPr>
          <w:sz w:val="24"/>
          <w:szCs w:val="24"/>
        </w:rPr>
        <w:t>г) при ликвидации органа местного самоуправления Артемовского городского округа муниципальному служащему с учетом уровня его квалификации, профессионального образования и стажа муниципальной службы или стажа работы по специальности, направлению подготовки предоставляется возможность замещения иной должности муниципальной службы в органе местного самоуправления Артемовского городского округа, которому переданы функции ликвидированного органа местного самоуправления, либо в другом органе местного самоуправления Артемовского городского округа.</w:t>
      </w:r>
    </w:p>
    <w:p w:rsidR="00D00A0F" w:rsidRDefault="00D00A0F" w:rsidP="007254F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0A0F">
        <w:rPr>
          <w:sz w:val="24"/>
          <w:szCs w:val="24"/>
        </w:rPr>
        <w:t>. Конкурс может не проводиться</w:t>
      </w:r>
      <w:r w:rsidRPr="00B76371">
        <w:rPr>
          <w:sz w:val="24"/>
          <w:szCs w:val="24"/>
        </w:rPr>
        <w:t xml:space="preserve">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</w:t>
      </w:r>
      <w:r w:rsidR="007F3135">
        <w:rPr>
          <w:sz w:val="24"/>
          <w:szCs w:val="24"/>
        </w:rPr>
        <w:t xml:space="preserve">муниципальным </w:t>
      </w:r>
      <w:r w:rsidRPr="00B76371">
        <w:rPr>
          <w:sz w:val="24"/>
          <w:szCs w:val="24"/>
        </w:rPr>
        <w:t>нормативным актом органа местного самоуправления.</w:t>
      </w:r>
    </w:p>
    <w:p w:rsidR="00403C68" w:rsidRDefault="00403C68" w:rsidP="00A54493">
      <w:pPr>
        <w:pStyle w:val="ConsPlusNormal"/>
        <w:ind w:firstLine="540"/>
        <w:jc w:val="both"/>
        <w:rPr>
          <w:sz w:val="24"/>
          <w:szCs w:val="24"/>
        </w:rPr>
      </w:pPr>
    </w:p>
    <w:p w:rsidR="00403C68" w:rsidRDefault="007F3135" w:rsidP="006D0B48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403C68" w:rsidRPr="00403C68">
        <w:rPr>
          <w:sz w:val="24"/>
          <w:szCs w:val="24"/>
        </w:rPr>
        <w:t>2. Порядок подготовки и проведения конкурса</w:t>
      </w:r>
    </w:p>
    <w:p w:rsidR="00403C68" w:rsidRDefault="00403C68" w:rsidP="00A54493">
      <w:pPr>
        <w:pStyle w:val="ConsPlusNormal"/>
        <w:ind w:firstLine="540"/>
        <w:jc w:val="both"/>
        <w:rPr>
          <w:sz w:val="24"/>
          <w:szCs w:val="24"/>
        </w:rPr>
      </w:pPr>
    </w:p>
    <w:p w:rsidR="00D00A0F" w:rsidRDefault="00D00A0F" w:rsidP="00A5449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00A0F">
        <w:rPr>
          <w:sz w:val="24"/>
          <w:szCs w:val="24"/>
        </w:rPr>
        <w:t xml:space="preserve">Конкурс в органе местного самоуправления объявляется по решению </w:t>
      </w:r>
      <w:r w:rsidR="0082299F">
        <w:rPr>
          <w:sz w:val="24"/>
          <w:szCs w:val="24"/>
        </w:rPr>
        <w:t>представителя нанимателя (работодателя)</w:t>
      </w:r>
      <w:r w:rsidR="00446793">
        <w:rPr>
          <w:sz w:val="24"/>
          <w:szCs w:val="24"/>
        </w:rPr>
        <w:t xml:space="preserve"> </w:t>
      </w:r>
      <w:r w:rsidRPr="00D00A0F">
        <w:rPr>
          <w:sz w:val="24"/>
          <w:szCs w:val="24"/>
        </w:rPr>
        <w:t>при наличии вакантной (не замещенной муниципальным служащим) должности муниципальной службы.</w:t>
      </w:r>
    </w:p>
    <w:p w:rsidR="00D00A0F" w:rsidRDefault="00D00A0F" w:rsidP="00A54493">
      <w:pPr>
        <w:pStyle w:val="ConsPlusNormal"/>
        <w:ind w:firstLine="540"/>
        <w:jc w:val="both"/>
        <w:rPr>
          <w:sz w:val="24"/>
          <w:szCs w:val="24"/>
        </w:rPr>
      </w:pPr>
      <w:r w:rsidRPr="00D00A0F">
        <w:rPr>
          <w:sz w:val="24"/>
          <w:szCs w:val="24"/>
        </w:rPr>
        <w:t>Вакантной должностью муниципальной службы признается не замещенная на момент объявления конкурса должность муниципальной службы, предусмотренная в штатном расписании органа местного самоуправления</w:t>
      </w:r>
      <w:r w:rsidR="00E554BB">
        <w:rPr>
          <w:sz w:val="24"/>
          <w:szCs w:val="24"/>
        </w:rPr>
        <w:t>.</w:t>
      </w:r>
    </w:p>
    <w:p w:rsidR="00411FF9" w:rsidRDefault="00B24451" w:rsidP="00B2445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B24451">
        <w:rPr>
          <w:sz w:val="24"/>
          <w:szCs w:val="24"/>
        </w:rPr>
        <w:t>Право на участие в конкурсе имеют граждане</w:t>
      </w:r>
      <w:r w:rsidR="005A4BD4">
        <w:rPr>
          <w:sz w:val="24"/>
          <w:szCs w:val="24"/>
        </w:rPr>
        <w:t xml:space="preserve"> </w:t>
      </w:r>
      <w:r w:rsidR="005A4BD4" w:rsidRPr="005A4BD4">
        <w:rPr>
          <w:sz w:val="24"/>
          <w:szCs w:val="24"/>
        </w:rPr>
        <w:t>Российской Федерации</w:t>
      </w:r>
      <w:r w:rsidRPr="00B24451">
        <w:rPr>
          <w:sz w:val="24"/>
          <w:szCs w:val="24"/>
        </w:rPr>
        <w:t xml:space="preserve">, </w:t>
      </w:r>
      <w:r w:rsidR="005A4BD4">
        <w:rPr>
          <w:sz w:val="24"/>
          <w:szCs w:val="24"/>
        </w:rPr>
        <w:t xml:space="preserve">граждане </w:t>
      </w:r>
      <w:r w:rsidR="005A4BD4" w:rsidRPr="005A4BD4">
        <w:rPr>
          <w:sz w:val="24"/>
          <w:szCs w:val="24"/>
        </w:rPr>
        <w:t>иностранных государств - участников международных договоров Российской Федерации с которыми иностранные граждане имеют право находиться на муниципальной службе</w:t>
      </w:r>
      <w:r w:rsidR="005A4BD4">
        <w:rPr>
          <w:sz w:val="24"/>
          <w:szCs w:val="24"/>
        </w:rPr>
        <w:t>, достигшие 18 лет</w:t>
      </w:r>
      <w:r w:rsidR="005A4BD4" w:rsidRPr="005A4BD4">
        <w:rPr>
          <w:sz w:val="24"/>
          <w:szCs w:val="24"/>
        </w:rPr>
        <w:t xml:space="preserve"> (далее - граждане)</w:t>
      </w:r>
      <w:r w:rsidR="005A4BD4">
        <w:rPr>
          <w:sz w:val="24"/>
          <w:szCs w:val="24"/>
        </w:rPr>
        <w:t xml:space="preserve">, </w:t>
      </w:r>
      <w:r w:rsidRPr="00B24451">
        <w:rPr>
          <w:sz w:val="24"/>
          <w:szCs w:val="24"/>
        </w:rPr>
        <w:t xml:space="preserve">владеющие государственным языком Российской Федерации и отвечающие квалификационным требованиям для замещения вакантной должности муниципальной службы, при отсутствии обстоятельств, </w:t>
      </w:r>
      <w:r w:rsidR="00411FF9">
        <w:rPr>
          <w:sz w:val="24"/>
          <w:szCs w:val="24"/>
        </w:rPr>
        <w:t>установленных законодательством Российской Федерации о муниципальной службе.</w:t>
      </w:r>
    </w:p>
    <w:p w:rsidR="00B24451" w:rsidRPr="00B24451" w:rsidRDefault="00B24451" w:rsidP="00B24451">
      <w:pPr>
        <w:pStyle w:val="ConsPlusNormal"/>
        <w:ind w:firstLine="540"/>
        <w:jc w:val="both"/>
        <w:rPr>
          <w:sz w:val="24"/>
          <w:szCs w:val="24"/>
        </w:rPr>
      </w:pPr>
      <w:r w:rsidRPr="00B24451">
        <w:rPr>
          <w:sz w:val="24"/>
          <w:szCs w:val="24"/>
        </w:rPr>
        <w:t>При поступлении на муниципальную службу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B24451" w:rsidRDefault="00B24451" w:rsidP="00B24451">
      <w:pPr>
        <w:pStyle w:val="ConsPlusNormal"/>
        <w:ind w:firstLine="540"/>
        <w:jc w:val="both"/>
        <w:rPr>
          <w:sz w:val="24"/>
          <w:szCs w:val="24"/>
        </w:rPr>
      </w:pPr>
      <w:r w:rsidRPr="00B24451">
        <w:rPr>
          <w:sz w:val="24"/>
          <w:szCs w:val="24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24451" w:rsidRDefault="00B24451" w:rsidP="00595EE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B24451">
        <w:rPr>
          <w:sz w:val="24"/>
          <w:szCs w:val="24"/>
        </w:rPr>
        <w:t>Конкурс проводится в два этапа. На первом этапе</w:t>
      </w:r>
      <w:r w:rsidR="005B4D97">
        <w:rPr>
          <w:sz w:val="24"/>
          <w:szCs w:val="24"/>
        </w:rPr>
        <w:t>,</w:t>
      </w:r>
      <w:r w:rsidRPr="00B24451">
        <w:rPr>
          <w:sz w:val="24"/>
          <w:szCs w:val="24"/>
        </w:rPr>
        <w:t xml:space="preserve"> </w:t>
      </w:r>
      <w:r w:rsidR="005B4D97" w:rsidRPr="00257593">
        <w:rPr>
          <w:sz w:val="24"/>
          <w:szCs w:val="24"/>
        </w:rPr>
        <w:t xml:space="preserve">не позднее чем за 20 дней до дня </w:t>
      </w:r>
      <w:r w:rsidR="005A4BD4">
        <w:rPr>
          <w:sz w:val="24"/>
          <w:szCs w:val="24"/>
        </w:rPr>
        <w:t>начала приема документов на</w:t>
      </w:r>
      <w:r w:rsidR="005B4D97" w:rsidRPr="00257593">
        <w:rPr>
          <w:sz w:val="24"/>
          <w:szCs w:val="24"/>
        </w:rPr>
        <w:t xml:space="preserve"> конкурс</w:t>
      </w:r>
      <w:r w:rsidR="005B4D97">
        <w:rPr>
          <w:sz w:val="24"/>
          <w:szCs w:val="24"/>
        </w:rPr>
        <w:t>,</w:t>
      </w:r>
      <w:r w:rsidR="005B4D97" w:rsidRPr="00B24451">
        <w:rPr>
          <w:sz w:val="24"/>
          <w:szCs w:val="24"/>
        </w:rPr>
        <w:t xml:space="preserve"> </w:t>
      </w:r>
      <w:r w:rsidR="00CB3D3D">
        <w:rPr>
          <w:sz w:val="24"/>
          <w:szCs w:val="24"/>
        </w:rPr>
        <w:t xml:space="preserve">на </w:t>
      </w:r>
      <w:r w:rsidR="00CB3D3D" w:rsidRPr="00CB3D3D">
        <w:rPr>
          <w:sz w:val="24"/>
          <w:szCs w:val="24"/>
        </w:rPr>
        <w:t>официальном сайте органа местного самоуправления в сети «Интернет», в официальном печатном издании Артемовского городского округа,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CB3D3D">
        <w:rPr>
          <w:sz w:val="24"/>
          <w:szCs w:val="24"/>
        </w:rPr>
        <w:t xml:space="preserve"> </w:t>
      </w:r>
      <w:r w:rsidRPr="00B24451">
        <w:rPr>
          <w:sz w:val="24"/>
          <w:szCs w:val="24"/>
        </w:rPr>
        <w:t xml:space="preserve">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пунктом </w:t>
      </w:r>
      <w:r w:rsidR="005008EA">
        <w:rPr>
          <w:sz w:val="24"/>
          <w:szCs w:val="24"/>
        </w:rPr>
        <w:t>8</w:t>
      </w:r>
      <w:r w:rsidRPr="00B24451">
        <w:rPr>
          <w:sz w:val="24"/>
          <w:szCs w:val="24"/>
        </w:rPr>
        <w:t xml:space="preserve"> </w:t>
      </w:r>
      <w:r w:rsidR="00E554BB">
        <w:rPr>
          <w:sz w:val="24"/>
          <w:szCs w:val="24"/>
        </w:rPr>
        <w:t xml:space="preserve">настоящего </w:t>
      </w:r>
      <w:r w:rsidRPr="00B24451">
        <w:rPr>
          <w:sz w:val="24"/>
          <w:szCs w:val="24"/>
        </w:rPr>
        <w:t>Порядка, срок, до истечения которого принимаются указанные документы, предполагаемая дата проведения конкурса, время и место его проведения, проект трудового договора и д</w:t>
      </w:r>
      <w:r w:rsidR="00411FF9">
        <w:rPr>
          <w:sz w:val="24"/>
          <w:szCs w:val="24"/>
        </w:rPr>
        <w:t>ругие информационные материалы.</w:t>
      </w:r>
    </w:p>
    <w:p w:rsidR="005008EA" w:rsidRPr="005008EA" w:rsidRDefault="005008EA" w:rsidP="005008E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5008EA">
        <w:rPr>
          <w:sz w:val="24"/>
          <w:szCs w:val="24"/>
        </w:rPr>
        <w:t xml:space="preserve">Гражданин, изъявивший желание участвовать в конкурсе, представляет в </w:t>
      </w:r>
      <w:r w:rsidR="00255580">
        <w:rPr>
          <w:sz w:val="24"/>
          <w:szCs w:val="24"/>
        </w:rPr>
        <w:t>конкурсную комиссию</w:t>
      </w:r>
      <w:r w:rsidRPr="005008EA">
        <w:rPr>
          <w:sz w:val="24"/>
          <w:szCs w:val="24"/>
        </w:rPr>
        <w:t xml:space="preserve"> органа местного самоуправления:</w:t>
      </w:r>
    </w:p>
    <w:p w:rsidR="005008EA" w:rsidRPr="005008EA" w:rsidRDefault="005008EA" w:rsidP="005008EA">
      <w:pPr>
        <w:pStyle w:val="ConsPlusNormal"/>
        <w:ind w:firstLine="540"/>
        <w:jc w:val="both"/>
        <w:rPr>
          <w:sz w:val="24"/>
          <w:szCs w:val="24"/>
        </w:rPr>
      </w:pPr>
      <w:r w:rsidRPr="005008EA">
        <w:rPr>
          <w:sz w:val="24"/>
          <w:szCs w:val="24"/>
        </w:rPr>
        <w:t>1) личное заявление;</w:t>
      </w:r>
    </w:p>
    <w:p w:rsidR="005008EA" w:rsidRPr="005008EA" w:rsidRDefault="005008EA" w:rsidP="005008EA">
      <w:pPr>
        <w:pStyle w:val="ConsPlusNormal"/>
        <w:ind w:firstLine="540"/>
        <w:jc w:val="both"/>
        <w:rPr>
          <w:sz w:val="24"/>
          <w:szCs w:val="24"/>
        </w:rPr>
      </w:pPr>
      <w:r w:rsidRPr="005008EA">
        <w:rPr>
          <w:sz w:val="24"/>
          <w:szCs w:val="24"/>
        </w:rPr>
        <w:lastRenderedPageBreak/>
        <w:t>2) заполненную и подписанную анкету по форме, утвержденной Правительством Российской Федерации, с фотографией;</w:t>
      </w:r>
    </w:p>
    <w:p w:rsidR="005008EA" w:rsidRPr="005008EA" w:rsidRDefault="005008EA" w:rsidP="005008EA">
      <w:pPr>
        <w:pStyle w:val="ConsPlusNormal"/>
        <w:ind w:firstLine="540"/>
        <w:jc w:val="both"/>
        <w:rPr>
          <w:sz w:val="24"/>
          <w:szCs w:val="24"/>
        </w:rPr>
      </w:pPr>
      <w:r w:rsidRPr="005008EA">
        <w:rPr>
          <w:sz w:val="24"/>
          <w:szCs w:val="24"/>
        </w:rPr>
        <w:t>3) копию паспорта или заменяющего его документа (</w:t>
      </w:r>
      <w:r w:rsidR="00FF534B">
        <w:rPr>
          <w:sz w:val="24"/>
          <w:szCs w:val="24"/>
        </w:rPr>
        <w:t xml:space="preserve">оригинал </w:t>
      </w:r>
      <w:r w:rsidRPr="005008EA">
        <w:rPr>
          <w:sz w:val="24"/>
          <w:szCs w:val="24"/>
        </w:rPr>
        <w:t>соответствующ</w:t>
      </w:r>
      <w:r w:rsidR="00FF534B">
        <w:rPr>
          <w:sz w:val="24"/>
          <w:szCs w:val="24"/>
        </w:rPr>
        <w:t>его</w:t>
      </w:r>
      <w:r w:rsidRPr="005008EA">
        <w:rPr>
          <w:sz w:val="24"/>
          <w:szCs w:val="24"/>
        </w:rPr>
        <w:t xml:space="preserve"> документ</w:t>
      </w:r>
      <w:r w:rsidR="00FF534B">
        <w:rPr>
          <w:sz w:val="24"/>
          <w:szCs w:val="24"/>
        </w:rPr>
        <w:t>а</w:t>
      </w:r>
      <w:r w:rsidRPr="005008EA">
        <w:rPr>
          <w:sz w:val="24"/>
          <w:szCs w:val="24"/>
        </w:rPr>
        <w:t xml:space="preserve"> предъявляется лично по прибытии на конкурс);</w:t>
      </w:r>
    </w:p>
    <w:p w:rsidR="005008EA" w:rsidRPr="005008EA" w:rsidRDefault="005008EA" w:rsidP="005008EA">
      <w:pPr>
        <w:pStyle w:val="ConsPlusNormal"/>
        <w:ind w:firstLine="540"/>
        <w:jc w:val="both"/>
        <w:rPr>
          <w:sz w:val="24"/>
          <w:szCs w:val="24"/>
        </w:rPr>
      </w:pPr>
      <w:r w:rsidRPr="005008EA">
        <w:rPr>
          <w:sz w:val="24"/>
          <w:szCs w:val="24"/>
        </w:rPr>
        <w:t>4) документы, подтверждающие необходимое профессиональное образование, квалификацию и стаж работы:</w:t>
      </w:r>
    </w:p>
    <w:p w:rsidR="005008EA" w:rsidRPr="005008EA" w:rsidRDefault="005008EA" w:rsidP="005008EA">
      <w:pPr>
        <w:pStyle w:val="ConsPlusNormal"/>
        <w:ind w:firstLine="540"/>
        <w:jc w:val="both"/>
        <w:rPr>
          <w:sz w:val="24"/>
          <w:szCs w:val="24"/>
        </w:rPr>
      </w:pPr>
      <w:r w:rsidRPr="005008EA">
        <w:rPr>
          <w:sz w:val="24"/>
          <w:szCs w:val="24"/>
        </w:rPr>
        <w:t>-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5008EA" w:rsidRPr="005008EA" w:rsidRDefault="005008EA" w:rsidP="005008EA">
      <w:pPr>
        <w:pStyle w:val="ConsPlusNormal"/>
        <w:ind w:firstLine="540"/>
        <w:jc w:val="both"/>
        <w:rPr>
          <w:sz w:val="24"/>
          <w:szCs w:val="24"/>
        </w:rPr>
      </w:pPr>
      <w:r w:rsidRPr="005008EA">
        <w:rPr>
          <w:sz w:val="24"/>
          <w:szCs w:val="24"/>
        </w:rPr>
        <w:t xml:space="preserve">- копии документов об образовании и </w:t>
      </w:r>
      <w:r w:rsidR="00411FF9">
        <w:rPr>
          <w:sz w:val="24"/>
          <w:szCs w:val="24"/>
        </w:rPr>
        <w:t xml:space="preserve">(или) </w:t>
      </w:r>
      <w:r w:rsidRPr="005008EA">
        <w:rPr>
          <w:sz w:val="24"/>
          <w:szCs w:val="24"/>
        </w:rPr>
        <w:t>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5008EA" w:rsidRPr="005008EA" w:rsidRDefault="005008EA" w:rsidP="005008EA">
      <w:pPr>
        <w:pStyle w:val="ConsPlusNormal"/>
        <w:ind w:firstLine="540"/>
        <w:jc w:val="both"/>
        <w:rPr>
          <w:sz w:val="24"/>
          <w:szCs w:val="24"/>
        </w:rPr>
      </w:pPr>
      <w:r w:rsidRPr="005008EA">
        <w:rPr>
          <w:sz w:val="24"/>
          <w:szCs w:val="24"/>
        </w:rPr>
        <w:t>5) заключение медицинской организации об отсутствии заболевания, препятствующего поступлению на муниципальную службу или ее прохождению;</w:t>
      </w:r>
    </w:p>
    <w:p w:rsidR="00255580" w:rsidRDefault="00255580" w:rsidP="005008E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255580">
        <w:rPr>
          <w:sz w:val="24"/>
          <w:szCs w:val="24"/>
        </w:rPr>
        <w:t>письменное согласие на обработку персональных данных;</w:t>
      </w:r>
    </w:p>
    <w:p w:rsidR="00C77B3D" w:rsidRDefault="00696EAD" w:rsidP="005008E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008EA" w:rsidRPr="005008EA">
        <w:rPr>
          <w:sz w:val="24"/>
          <w:szCs w:val="24"/>
        </w:rPr>
        <w:t xml:space="preserve">) </w:t>
      </w:r>
      <w:r w:rsidR="00C77B3D">
        <w:rPr>
          <w:sz w:val="24"/>
          <w:szCs w:val="24"/>
        </w:rPr>
        <w:t>г</w:t>
      </w:r>
      <w:r w:rsidR="00C77B3D" w:rsidRPr="00C77B3D">
        <w:rPr>
          <w:sz w:val="26"/>
          <w:szCs w:val="26"/>
        </w:rPr>
        <w:t>ражданин, изъявивший желание участвовать в конкурсе</w:t>
      </w:r>
      <w:r w:rsidR="00C77B3D">
        <w:rPr>
          <w:sz w:val="26"/>
          <w:szCs w:val="26"/>
        </w:rPr>
        <w:t>,</w:t>
      </w:r>
      <w:r w:rsidR="00C77B3D" w:rsidRPr="00C77B3D">
        <w:rPr>
          <w:sz w:val="26"/>
          <w:szCs w:val="26"/>
        </w:rPr>
        <w:t xml:space="preserve"> </w:t>
      </w:r>
      <w:r w:rsidR="00C77B3D">
        <w:rPr>
          <w:sz w:val="26"/>
          <w:szCs w:val="26"/>
        </w:rPr>
        <w:t>также по собственной инициативе может предоставить иные документы,</w:t>
      </w:r>
      <w:r w:rsidR="00C77B3D" w:rsidRPr="00C77B3D">
        <w:rPr>
          <w:sz w:val="24"/>
          <w:szCs w:val="24"/>
        </w:rPr>
        <w:t xml:space="preserve"> </w:t>
      </w:r>
      <w:r w:rsidR="00C77B3D" w:rsidRPr="005008EA">
        <w:rPr>
          <w:sz w:val="24"/>
          <w:szCs w:val="24"/>
        </w:rPr>
        <w:t>предусмотренные Федеральным законом от 2 марта 2007 года</w:t>
      </w:r>
      <w:r w:rsidR="00C77B3D">
        <w:rPr>
          <w:sz w:val="24"/>
          <w:szCs w:val="24"/>
        </w:rPr>
        <w:t xml:space="preserve"> №</w:t>
      </w:r>
      <w:r w:rsidR="00C77B3D" w:rsidRPr="005008EA">
        <w:rPr>
          <w:sz w:val="24"/>
          <w:szCs w:val="24"/>
        </w:rPr>
        <w:t xml:space="preserve"> 25-ФЗ </w:t>
      </w:r>
      <w:r w:rsidR="00C77B3D">
        <w:rPr>
          <w:sz w:val="24"/>
          <w:szCs w:val="24"/>
        </w:rPr>
        <w:t>«</w:t>
      </w:r>
      <w:r w:rsidR="00C77B3D" w:rsidRPr="005008EA">
        <w:rPr>
          <w:sz w:val="24"/>
          <w:szCs w:val="24"/>
        </w:rPr>
        <w:t>О муниципальной службе в Российской Федерации</w:t>
      </w:r>
      <w:r w:rsidR="00C77B3D">
        <w:rPr>
          <w:sz w:val="24"/>
          <w:szCs w:val="24"/>
        </w:rPr>
        <w:t>»</w:t>
      </w:r>
      <w:r w:rsidR="00C77B3D" w:rsidRPr="005008EA">
        <w:rPr>
          <w:sz w:val="24"/>
          <w:szCs w:val="24"/>
        </w:rPr>
        <w:t xml:space="preserve">, другими Федеральными законами, </w:t>
      </w:r>
      <w:r w:rsidR="0082299F">
        <w:rPr>
          <w:sz w:val="24"/>
          <w:szCs w:val="24"/>
        </w:rPr>
        <w:t>у</w:t>
      </w:r>
      <w:r w:rsidR="00C77B3D" w:rsidRPr="005008EA">
        <w:rPr>
          <w:sz w:val="24"/>
          <w:szCs w:val="24"/>
        </w:rPr>
        <w:t xml:space="preserve">казами Президента Российской Федерации и </w:t>
      </w:r>
      <w:r w:rsidR="0082299F">
        <w:rPr>
          <w:sz w:val="24"/>
          <w:szCs w:val="24"/>
        </w:rPr>
        <w:t>п</w:t>
      </w:r>
      <w:r w:rsidR="00C77B3D" w:rsidRPr="005008EA">
        <w:rPr>
          <w:sz w:val="24"/>
          <w:szCs w:val="24"/>
        </w:rPr>
        <w:t>остановлениями Правительства Российской Федерации</w:t>
      </w:r>
      <w:r w:rsidR="0082299F">
        <w:rPr>
          <w:sz w:val="24"/>
          <w:szCs w:val="24"/>
        </w:rPr>
        <w:t>.</w:t>
      </w:r>
    </w:p>
    <w:p w:rsidR="005008EA" w:rsidRPr="005008EA" w:rsidRDefault="000F7C77" w:rsidP="005008E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008EA" w:rsidRPr="005008EA">
        <w:rPr>
          <w:sz w:val="24"/>
          <w:szCs w:val="24"/>
        </w:rPr>
        <w:t>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</w:t>
      </w:r>
      <w:r>
        <w:rPr>
          <w:sz w:val="24"/>
          <w:szCs w:val="24"/>
        </w:rPr>
        <w:t xml:space="preserve"> (работодателя)</w:t>
      </w:r>
      <w:r w:rsidR="005008EA" w:rsidRPr="005008EA">
        <w:rPr>
          <w:sz w:val="24"/>
          <w:szCs w:val="24"/>
        </w:rPr>
        <w:t>.</w:t>
      </w:r>
    </w:p>
    <w:p w:rsidR="005008EA" w:rsidRPr="005008EA" w:rsidRDefault="005008EA" w:rsidP="005008EA">
      <w:pPr>
        <w:pStyle w:val="ConsPlusNormal"/>
        <w:ind w:firstLine="540"/>
        <w:jc w:val="both"/>
        <w:rPr>
          <w:sz w:val="24"/>
          <w:szCs w:val="24"/>
        </w:rPr>
      </w:pPr>
      <w:r w:rsidRPr="005008EA">
        <w:rPr>
          <w:sz w:val="24"/>
          <w:szCs w:val="24"/>
        </w:rPr>
        <w:t>Муниципальный служащий, изъявивший желание участвовать в конкурсе, проводимом в ином органе местного самоуправления</w:t>
      </w:r>
      <w:r w:rsidR="00CB3D3D" w:rsidRPr="00CB3D3D">
        <w:rPr>
          <w:sz w:val="24"/>
          <w:szCs w:val="24"/>
        </w:rPr>
        <w:t xml:space="preserve"> </w:t>
      </w:r>
      <w:r w:rsidR="00CB3D3D">
        <w:rPr>
          <w:sz w:val="24"/>
          <w:szCs w:val="24"/>
        </w:rPr>
        <w:t>Артемовского городского округа</w:t>
      </w:r>
      <w:r w:rsidRPr="005008EA">
        <w:rPr>
          <w:sz w:val="24"/>
          <w:szCs w:val="24"/>
        </w:rPr>
        <w:t>, представляет в этот орган заявление на имя представителя нанимателя</w:t>
      </w:r>
      <w:r w:rsidR="000F7C77">
        <w:rPr>
          <w:sz w:val="24"/>
          <w:szCs w:val="24"/>
        </w:rPr>
        <w:t xml:space="preserve"> (работодателя)</w:t>
      </w:r>
      <w:r w:rsidR="00CB3D3D">
        <w:rPr>
          <w:sz w:val="24"/>
          <w:szCs w:val="24"/>
        </w:rPr>
        <w:t xml:space="preserve"> этого органа</w:t>
      </w:r>
      <w:r w:rsidRPr="005008EA">
        <w:rPr>
          <w:sz w:val="24"/>
          <w:szCs w:val="24"/>
        </w:rPr>
        <w:t xml:space="preserve"> и заполненную, подписанную им и заверенную </w:t>
      </w:r>
      <w:r w:rsidR="007B688B">
        <w:rPr>
          <w:sz w:val="24"/>
          <w:szCs w:val="24"/>
        </w:rPr>
        <w:t>с</w:t>
      </w:r>
      <w:r w:rsidR="007B688B" w:rsidRPr="007B688B">
        <w:rPr>
          <w:sz w:val="24"/>
          <w:szCs w:val="24"/>
        </w:rPr>
        <w:t>пециалист</w:t>
      </w:r>
      <w:r w:rsidR="004A1713">
        <w:rPr>
          <w:sz w:val="24"/>
          <w:szCs w:val="24"/>
        </w:rPr>
        <w:t>ом</w:t>
      </w:r>
      <w:r w:rsidR="007B688B" w:rsidRPr="007B688B">
        <w:rPr>
          <w:sz w:val="24"/>
          <w:szCs w:val="24"/>
        </w:rPr>
        <w:t>, ответственн</w:t>
      </w:r>
      <w:r w:rsidR="004A1713">
        <w:rPr>
          <w:sz w:val="24"/>
          <w:szCs w:val="24"/>
        </w:rPr>
        <w:t>ым</w:t>
      </w:r>
      <w:r w:rsidR="007B688B" w:rsidRPr="007B688B">
        <w:rPr>
          <w:sz w:val="24"/>
          <w:szCs w:val="24"/>
        </w:rPr>
        <w:t xml:space="preserve"> за кадровое делопроизводство в органе местного самоуправления</w:t>
      </w:r>
      <w:r w:rsidRPr="005008EA">
        <w:rPr>
          <w:sz w:val="24"/>
          <w:szCs w:val="24"/>
        </w:rPr>
        <w:t>, в котором он замещает должность муниципальной службы, анкету по форме, утвержденной Правительством Российской Федерации, с фотографией.</w:t>
      </w:r>
      <w:r w:rsidR="00CB3D3D">
        <w:rPr>
          <w:sz w:val="24"/>
          <w:szCs w:val="24"/>
        </w:rPr>
        <w:t xml:space="preserve"> </w:t>
      </w:r>
    </w:p>
    <w:p w:rsidR="005008EA" w:rsidRPr="005008EA" w:rsidRDefault="000F7C77" w:rsidP="005008E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008EA" w:rsidRPr="005008EA">
        <w:rPr>
          <w:sz w:val="24"/>
          <w:szCs w:val="24"/>
        </w:rPr>
        <w:t xml:space="preserve">. Документы, указанные в пунктах </w:t>
      </w:r>
      <w:r>
        <w:rPr>
          <w:sz w:val="24"/>
          <w:szCs w:val="24"/>
        </w:rPr>
        <w:t>8</w:t>
      </w:r>
      <w:r w:rsidR="005008EA" w:rsidRPr="005008EA">
        <w:rPr>
          <w:sz w:val="24"/>
          <w:szCs w:val="24"/>
        </w:rPr>
        <w:t xml:space="preserve"> и </w:t>
      </w:r>
      <w:r>
        <w:rPr>
          <w:sz w:val="24"/>
          <w:szCs w:val="24"/>
        </w:rPr>
        <w:t>9</w:t>
      </w:r>
      <w:r w:rsidR="005008EA" w:rsidRPr="005008EA">
        <w:rPr>
          <w:sz w:val="24"/>
          <w:szCs w:val="24"/>
        </w:rPr>
        <w:t xml:space="preserve"> Порядка, </w:t>
      </w:r>
      <w:r w:rsidR="00595EE5" w:rsidRPr="005008EA">
        <w:rPr>
          <w:sz w:val="24"/>
          <w:szCs w:val="24"/>
        </w:rPr>
        <w:t xml:space="preserve">представляются </w:t>
      </w:r>
      <w:r w:rsidR="00595EE5" w:rsidRPr="007B688B">
        <w:rPr>
          <w:sz w:val="24"/>
          <w:szCs w:val="24"/>
        </w:rPr>
        <w:t>специалисту, ответственному за кадрово</w:t>
      </w:r>
      <w:r w:rsidR="00595EE5">
        <w:rPr>
          <w:sz w:val="24"/>
          <w:szCs w:val="24"/>
        </w:rPr>
        <w:t>е</w:t>
      </w:r>
      <w:r w:rsidR="00595EE5" w:rsidRPr="007B688B">
        <w:rPr>
          <w:sz w:val="24"/>
          <w:szCs w:val="24"/>
        </w:rPr>
        <w:t xml:space="preserve"> делопроизводств</w:t>
      </w:r>
      <w:r w:rsidR="00595EE5">
        <w:rPr>
          <w:sz w:val="24"/>
          <w:szCs w:val="24"/>
        </w:rPr>
        <w:t>о</w:t>
      </w:r>
      <w:r w:rsidR="00595EE5" w:rsidRPr="007B688B">
        <w:rPr>
          <w:sz w:val="24"/>
          <w:szCs w:val="24"/>
        </w:rPr>
        <w:t xml:space="preserve"> в соответствующем органе </w:t>
      </w:r>
      <w:r w:rsidR="00595EE5">
        <w:rPr>
          <w:sz w:val="24"/>
          <w:szCs w:val="24"/>
        </w:rPr>
        <w:t>местного самоуправления</w:t>
      </w:r>
      <w:r w:rsidR="00595EE5" w:rsidRPr="005008EA">
        <w:rPr>
          <w:sz w:val="24"/>
          <w:szCs w:val="24"/>
        </w:rPr>
        <w:t xml:space="preserve"> гражданином (муниципальным служащим) лично или посредством направления по почте</w:t>
      </w:r>
      <w:r w:rsidR="00595EE5" w:rsidRPr="00595EE5">
        <w:rPr>
          <w:sz w:val="24"/>
          <w:szCs w:val="24"/>
        </w:rPr>
        <w:t xml:space="preserve"> в течение 21 календарного дня со дня объявления об их приеме</w:t>
      </w:r>
      <w:r w:rsidR="005008EA" w:rsidRPr="005008EA">
        <w:rPr>
          <w:sz w:val="24"/>
          <w:szCs w:val="24"/>
        </w:rPr>
        <w:t>.</w:t>
      </w:r>
    </w:p>
    <w:p w:rsidR="005008EA" w:rsidRPr="005008EA" w:rsidRDefault="005008EA" w:rsidP="005008EA">
      <w:pPr>
        <w:pStyle w:val="ConsPlusNormal"/>
        <w:ind w:firstLine="540"/>
        <w:jc w:val="both"/>
        <w:rPr>
          <w:sz w:val="24"/>
          <w:szCs w:val="24"/>
        </w:rPr>
      </w:pPr>
      <w:r w:rsidRPr="005008EA">
        <w:rPr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5008EA" w:rsidRPr="005008EA" w:rsidRDefault="005008EA" w:rsidP="005008EA">
      <w:pPr>
        <w:pStyle w:val="ConsPlusNormal"/>
        <w:ind w:firstLine="540"/>
        <w:jc w:val="both"/>
        <w:rPr>
          <w:sz w:val="24"/>
          <w:szCs w:val="24"/>
        </w:rPr>
      </w:pPr>
      <w:r w:rsidRPr="005008EA">
        <w:rPr>
          <w:sz w:val="24"/>
          <w:szCs w:val="24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</w:t>
      </w:r>
      <w:r w:rsidR="00E554BB">
        <w:rPr>
          <w:sz w:val="24"/>
          <w:szCs w:val="24"/>
        </w:rPr>
        <w:t xml:space="preserve">(работодателя) </w:t>
      </w:r>
      <w:r w:rsidRPr="005008EA">
        <w:rPr>
          <w:sz w:val="24"/>
          <w:szCs w:val="24"/>
        </w:rPr>
        <w:t>вправе перенести сроки их приема.</w:t>
      </w:r>
    </w:p>
    <w:p w:rsidR="005008EA" w:rsidRPr="005008EA" w:rsidRDefault="000F7C77" w:rsidP="005008E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5008EA" w:rsidRPr="005008EA">
        <w:rPr>
          <w:sz w:val="24"/>
          <w:szCs w:val="24"/>
        </w:rPr>
        <w:t xml:space="preserve">. </w:t>
      </w:r>
      <w:r w:rsidR="007B688B">
        <w:rPr>
          <w:sz w:val="24"/>
          <w:szCs w:val="24"/>
        </w:rPr>
        <w:t>Е</w:t>
      </w:r>
      <w:r w:rsidR="007B688B" w:rsidRPr="005008EA">
        <w:rPr>
          <w:sz w:val="24"/>
          <w:szCs w:val="24"/>
        </w:rPr>
        <w:t>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сведений</w:t>
      </w:r>
      <w:r w:rsidR="007B688B">
        <w:rPr>
          <w:sz w:val="24"/>
          <w:szCs w:val="24"/>
        </w:rPr>
        <w:t>,</w:t>
      </w:r>
      <w:r w:rsidR="007B688B" w:rsidRPr="005008EA">
        <w:rPr>
          <w:sz w:val="24"/>
          <w:szCs w:val="24"/>
        </w:rPr>
        <w:t xml:space="preserve"> </w:t>
      </w:r>
      <w:r w:rsidR="00595EE5" w:rsidRPr="005008EA">
        <w:rPr>
          <w:sz w:val="24"/>
          <w:szCs w:val="24"/>
        </w:rPr>
        <w:t xml:space="preserve">составляющим государственную </w:t>
      </w:r>
      <w:r w:rsidR="00595EE5">
        <w:rPr>
          <w:sz w:val="24"/>
          <w:szCs w:val="24"/>
        </w:rPr>
        <w:t>и иную охраняемую законом тайну</w:t>
      </w:r>
      <w:r w:rsidR="0082299F">
        <w:rPr>
          <w:sz w:val="24"/>
          <w:szCs w:val="24"/>
        </w:rPr>
        <w:t>,</w:t>
      </w:r>
      <w:r w:rsidR="00595EE5">
        <w:rPr>
          <w:sz w:val="24"/>
          <w:szCs w:val="24"/>
        </w:rPr>
        <w:t xml:space="preserve"> </w:t>
      </w:r>
      <w:r w:rsidR="007B688B">
        <w:rPr>
          <w:sz w:val="24"/>
          <w:szCs w:val="24"/>
        </w:rPr>
        <w:t>с</w:t>
      </w:r>
      <w:r w:rsidR="005008EA" w:rsidRPr="005008EA">
        <w:rPr>
          <w:sz w:val="24"/>
          <w:szCs w:val="24"/>
        </w:rPr>
        <w:t xml:space="preserve"> согласия гражданина (муниципального служащего)</w:t>
      </w:r>
      <w:r w:rsidR="0082299F">
        <w:rPr>
          <w:sz w:val="24"/>
          <w:szCs w:val="24"/>
        </w:rPr>
        <w:t xml:space="preserve"> перед вторым этапом конкурса</w:t>
      </w:r>
      <w:r w:rsidR="005008EA" w:rsidRPr="005008EA">
        <w:rPr>
          <w:sz w:val="24"/>
          <w:szCs w:val="24"/>
        </w:rPr>
        <w:t xml:space="preserve"> проводится процедура оформления его допуска к </w:t>
      </w:r>
      <w:r w:rsidR="00595EE5">
        <w:rPr>
          <w:sz w:val="24"/>
          <w:szCs w:val="24"/>
        </w:rPr>
        <w:t>таким сведениям.</w:t>
      </w:r>
    </w:p>
    <w:p w:rsidR="005008EA" w:rsidRPr="005008EA" w:rsidRDefault="005008EA" w:rsidP="00446793">
      <w:pPr>
        <w:pStyle w:val="ConsPlusNormal"/>
        <w:ind w:firstLine="540"/>
        <w:jc w:val="both"/>
        <w:rPr>
          <w:sz w:val="24"/>
          <w:szCs w:val="24"/>
        </w:rPr>
      </w:pPr>
      <w:r w:rsidRPr="005008EA">
        <w:rPr>
          <w:sz w:val="24"/>
          <w:szCs w:val="24"/>
        </w:rPr>
        <w:t>Достоверность сведений, представленных гражданином в орган местного самоуправления</w:t>
      </w:r>
      <w:r w:rsidR="007F3135">
        <w:rPr>
          <w:sz w:val="24"/>
          <w:szCs w:val="24"/>
        </w:rPr>
        <w:t>,</w:t>
      </w:r>
      <w:r w:rsidRPr="005008EA">
        <w:rPr>
          <w:sz w:val="24"/>
          <w:szCs w:val="24"/>
        </w:rPr>
        <w:t xml:space="preserve"> подлежи</w:t>
      </w:r>
      <w:r w:rsidR="00446793">
        <w:rPr>
          <w:sz w:val="24"/>
          <w:szCs w:val="24"/>
        </w:rPr>
        <w:t>т проверке</w:t>
      </w:r>
      <w:r w:rsidRPr="005008EA">
        <w:rPr>
          <w:sz w:val="24"/>
          <w:szCs w:val="24"/>
        </w:rPr>
        <w:t xml:space="preserve">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5008EA" w:rsidRPr="005008EA" w:rsidRDefault="000F7C77" w:rsidP="005008E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5008EA" w:rsidRPr="005008EA">
        <w:rPr>
          <w:sz w:val="24"/>
          <w:szCs w:val="24"/>
        </w:rPr>
        <w:t>. Гражданин (муниципальный служащий) не допускается к участию в конкурсе</w:t>
      </w:r>
      <w:r w:rsidR="00411FF9">
        <w:rPr>
          <w:sz w:val="24"/>
          <w:szCs w:val="24"/>
        </w:rPr>
        <w:t>:</w:t>
      </w:r>
    </w:p>
    <w:p w:rsidR="00411FF9" w:rsidRPr="00411FF9" w:rsidRDefault="00411FF9" w:rsidP="00411FF9">
      <w:pPr>
        <w:pStyle w:val="ConsPlusNormal"/>
        <w:ind w:firstLine="540"/>
        <w:jc w:val="both"/>
        <w:rPr>
          <w:sz w:val="24"/>
          <w:szCs w:val="24"/>
        </w:rPr>
      </w:pPr>
      <w:r w:rsidRPr="00411FF9">
        <w:rPr>
          <w:sz w:val="24"/>
          <w:szCs w:val="24"/>
        </w:rPr>
        <w:lastRenderedPageBreak/>
        <w:t xml:space="preserve">а) в связи с его несоответствием квалификационным требованиям к уровню профессионального образования, стажу </w:t>
      </w:r>
      <w:r>
        <w:rPr>
          <w:sz w:val="24"/>
          <w:szCs w:val="24"/>
        </w:rPr>
        <w:t xml:space="preserve">муниципальной </w:t>
      </w:r>
      <w:r w:rsidRPr="00411FF9">
        <w:rPr>
          <w:sz w:val="24"/>
          <w:szCs w:val="24"/>
        </w:rPr>
        <w:t>службы или работы по специальности, направлению подготовки;</w:t>
      </w:r>
    </w:p>
    <w:p w:rsidR="00411FF9" w:rsidRPr="00411FF9" w:rsidRDefault="00411FF9" w:rsidP="00411FF9">
      <w:pPr>
        <w:pStyle w:val="ConsPlusNormal"/>
        <w:ind w:firstLine="540"/>
        <w:jc w:val="both"/>
        <w:rPr>
          <w:sz w:val="24"/>
          <w:szCs w:val="24"/>
        </w:rPr>
      </w:pPr>
      <w:r w:rsidRPr="00411FF9">
        <w:rPr>
          <w:sz w:val="24"/>
          <w:szCs w:val="24"/>
        </w:rPr>
        <w:t>б) в связи с его несоответствием квалификационным требованиям к специальности, направлению подготовки (укрупненным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 (в случае если квалификационными требованиями для замещения вакантной должности муниципальной службы предусмотрены такие требования);</w:t>
      </w:r>
    </w:p>
    <w:p w:rsidR="00411FF9" w:rsidRDefault="00411FF9" w:rsidP="00411FF9">
      <w:pPr>
        <w:pStyle w:val="ConsPlusNormal"/>
        <w:ind w:firstLine="540"/>
        <w:jc w:val="both"/>
        <w:rPr>
          <w:sz w:val="24"/>
          <w:szCs w:val="24"/>
        </w:rPr>
      </w:pPr>
      <w:r w:rsidRPr="00411FF9">
        <w:rPr>
          <w:sz w:val="24"/>
          <w:szCs w:val="24"/>
        </w:rPr>
        <w:t xml:space="preserve">в) в связи с ограничениями, связанными с поступлением на </w:t>
      </w:r>
      <w:r>
        <w:rPr>
          <w:sz w:val="24"/>
          <w:szCs w:val="24"/>
        </w:rPr>
        <w:t>муниципальную</w:t>
      </w:r>
      <w:r w:rsidRPr="00411FF9">
        <w:rPr>
          <w:sz w:val="24"/>
          <w:szCs w:val="24"/>
        </w:rPr>
        <w:t xml:space="preserve"> службу и ее прохождением и установленными законодательством Российской Федерации о </w:t>
      </w:r>
      <w:r>
        <w:rPr>
          <w:sz w:val="24"/>
          <w:szCs w:val="24"/>
        </w:rPr>
        <w:t>муниципальной</w:t>
      </w:r>
      <w:r w:rsidRPr="00411FF9">
        <w:rPr>
          <w:sz w:val="24"/>
          <w:szCs w:val="24"/>
        </w:rPr>
        <w:t xml:space="preserve"> службе.</w:t>
      </w:r>
    </w:p>
    <w:p w:rsidR="000F7C77" w:rsidRPr="000F7C77" w:rsidRDefault="000F7C77" w:rsidP="000F7C7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0F7C77">
        <w:rPr>
          <w:sz w:val="24"/>
          <w:szCs w:val="24"/>
        </w:rPr>
        <w:t>. Решение о дате, месте и времени проведения второго этапа конкурса принимается представителем нанимателя</w:t>
      </w:r>
      <w:r>
        <w:rPr>
          <w:sz w:val="24"/>
          <w:szCs w:val="24"/>
        </w:rPr>
        <w:t xml:space="preserve"> (работодателем)</w:t>
      </w:r>
      <w:r w:rsidRPr="000F7C77">
        <w:rPr>
          <w:sz w:val="24"/>
          <w:szCs w:val="24"/>
        </w:rPr>
        <w:t xml:space="preserve">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</w:t>
      </w:r>
      <w:r>
        <w:rPr>
          <w:sz w:val="24"/>
          <w:szCs w:val="24"/>
        </w:rPr>
        <w:t xml:space="preserve"> (работодателем)</w:t>
      </w:r>
      <w:r w:rsidRPr="000F7C77">
        <w:rPr>
          <w:sz w:val="24"/>
          <w:szCs w:val="24"/>
        </w:rPr>
        <w:t>.</w:t>
      </w:r>
    </w:p>
    <w:p w:rsidR="000F7C77" w:rsidRPr="000F7C77" w:rsidRDefault="000F7C77" w:rsidP="000F7C77">
      <w:pPr>
        <w:pStyle w:val="ConsPlusNormal"/>
        <w:ind w:firstLine="540"/>
        <w:jc w:val="both"/>
        <w:rPr>
          <w:sz w:val="24"/>
          <w:szCs w:val="24"/>
        </w:rPr>
      </w:pPr>
      <w:r w:rsidRPr="000F7C77">
        <w:rPr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представителем нанимателя</w:t>
      </w:r>
      <w:r w:rsidR="007B688B">
        <w:rPr>
          <w:sz w:val="24"/>
          <w:szCs w:val="24"/>
        </w:rPr>
        <w:t xml:space="preserve"> (работодателя)</w:t>
      </w:r>
      <w:r w:rsidRPr="000F7C77">
        <w:rPr>
          <w:sz w:val="24"/>
          <w:szCs w:val="24"/>
        </w:rPr>
        <w:t xml:space="preserve"> о причинах отказа в участии в конкурсе в письменной форме.</w:t>
      </w:r>
    </w:p>
    <w:p w:rsidR="000F7C77" w:rsidRPr="000F7C77" w:rsidRDefault="000F7C77" w:rsidP="000F7C7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0F7C77">
        <w:rPr>
          <w:sz w:val="24"/>
          <w:szCs w:val="24"/>
        </w:rPr>
        <w:t>. Претендент на замещение вакантной должности муниципальной с</w:t>
      </w:r>
      <w:r w:rsidR="001A791E">
        <w:rPr>
          <w:sz w:val="24"/>
          <w:szCs w:val="24"/>
        </w:rPr>
        <w:t>лужбы, не допущенный к участию во втором этапе</w:t>
      </w:r>
      <w:r w:rsidRPr="000F7C77">
        <w:rPr>
          <w:sz w:val="24"/>
          <w:szCs w:val="24"/>
        </w:rPr>
        <w:t xml:space="preserve"> конкурс</w:t>
      </w:r>
      <w:r w:rsidR="001A791E">
        <w:rPr>
          <w:sz w:val="24"/>
          <w:szCs w:val="24"/>
        </w:rPr>
        <w:t>а</w:t>
      </w:r>
      <w:r w:rsidRPr="000F7C77">
        <w:rPr>
          <w:sz w:val="24"/>
          <w:szCs w:val="24"/>
        </w:rPr>
        <w:t>, вправе обжаловать это решение в соответствии с законодательством Российской Федерации.</w:t>
      </w:r>
    </w:p>
    <w:p w:rsidR="000F7C77" w:rsidRPr="000F7C77" w:rsidRDefault="000F7C77" w:rsidP="000F7C7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0F7C77">
        <w:rPr>
          <w:sz w:val="24"/>
          <w:szCs w:val="24"/>
        </w:rPr>
        <w:t xml:space="preserve">. </w:t>
      </w:r>
      <w:r w:rsidR="00EE6C2B">
        <w:rPr>
          <w:sz w:val="24"/>
          <w:szCs w:val="24"/>
        </w:rPr>
        <w:t>Специалист, ответственный за кадрово</w:t>
      </w:r>
      <w:r w:rsidR="00E554BB">
        <w:rPr>
          <w:sz w:val="24"/>
          <w:szCs w:val="24"/>
        </w:rPr>
        <w:t>е</w:t>
      </w:r>
      <w:r w:rsidR="00EE6C2B">
        <w:rPr>
          <w:sz w:val="24"/>
          <w:szCs w:val="24"/>
        </w:rPr>
        <w:t xml:space="preserve"> делопроизводство в</w:t>
      </w:r>
      <w:r w:rsidRPr="000F7C77">
        <w:rPr>
          <w:sz w:val="24"/>
          <w:szCs w:val="24"/>
        </w:rPr>
        <w:t xml:space="preserve"> </w:t>
      </w:r>
      <w:r w:rsidR="001A791E">
        <w:rPr>
          <w:sz w:val="24"/>
          <w:szCs w:val="24"/>
        </w:rPr>
        <w:t xml:space="preserve">соответствующем </w:t>
      </w:r>
      <w:r w:rsidRPr="000F7C77">
        <w:rPr>
          <w:sz w:val="24"/>
          <w:szCs w:val="24"/>
        </w:rPr>
        <w:t>орган</w:t>
      </w:r>
      <w:r w:rsidR="00EE6C2B">
        <w:rPr>
          <w:sz w:val="24"/>
          <w:szCs w:val="24"/>
        </w:rPr>
        <w:t>е</w:t>
      </w:r>
      <w:r w:rsidRPr="000F7C77">
        <w:rPr>
          <w:sz w:val="24"/>
          <w:szCs w:val="24"/>
        </w:rPr>
        <w:t xml:space="preserve"> местного самоуправления не позднее чем за 15 календарных дней до начала второго этапа конкурса размещает на официальном сайте органа местного самоуправления информацию о дате, месте и времени его проведения, список граждан (муниципальных служащих), допущенных к участию в конкурсе (далее - кандидаты), </w:t>
      </w:r>
      <w:r w:rsidR="002F57E1">
        <w:rPr>
          <w:sz w:val="24"/>
          <w:szCs w:val="24"/>
        </w:rPr>
        <w:t xml:space="preserve">методы оценки и сроки их проведения, </w:t>
      </w:r>
      <w:r w:rsidRPr="000F7C77">
        <w:rPr>
          <w:sz w:val="24"/>
          <w:szCs w:val="24"/>
        </w:rPr>
        <w:t>и направляет кандидатам соответствующие сообщения в письменной форме</w:t>
      </w:r>
      <w:r w:rsidR="00595EE5">
        <w:rPr>
          <w:sz w:val="24"/>
          <w:szCs w:val="24"/>
        </w:rPr>
        <w:t xml:space="preserve"> одним из способов:</w:t>
      </w:r>
      <w:r w:rsidR="001A791E">
        <w:rPr>
          <w:sz w:val="24"/>
          <w:szCs w:val="24"/>
        </w:rPr>
        <w:t xml:space="preserve"> лично, почтой, на электронный адрес</w:t>
      </w:r>
      <w:r w:rsidRPr="000F7C77">
        <w:rPr>
          <w:sz w:val="24"/>
          <w:szCs w:val="24"/>
        </w:rPr>
        <w:t>.</w:t>
      </w:r>
    </w:p>
    <w:p w:rsidR="000F7C77" w:rsidRPr="000F7C77" w:rsidRDefault="000F7C77" w:rsidP="000F7C77">
      <w:pPr>
        <w:pStyle w:val="ConsPlusNormal"/>
        <w:ind w:firstLine="540"/>
        <w:jc w:val="both"/>
        <w:rPr>
          <w:sz w:val="24"/>
          <w:szCs w:val="24"/>
        </w:rPr>
      </w:pPr>
      <w:r w:rsidRPr="000F7C77">
        <w:rPr>
          <w:sz w:val="24"/>
          <w:szCs w:val="24"/>
        </w:rPr>
        <w:t>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для замещения этой должности.</w:t>
      </w:r>
    </w:p>
    <w:p w:rsidR="000F7C77" w:rsidRPr="000F7C77" w:rsidRDefault="000F7C77" w:rsidP="000F7C77">
      <w:pPr>
        <w:pStyle w:val="ConsPlusNormal"/>
        <w:ind w:firstLine="540"/>
        <w:jc w:val="both"/>
        <w:rPr>
          <w:sz w:val="24"/>
          <w:szCs w:val="24"/>
        </w:rPr>
      </w:pPr>
      <w:r w:rsidRPr="000F7C77">
        <w:rPr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F7C77" w:rsidRPr="000F7C77" w:rsidRDefault="000F7C77" w:rsidP="000F7C77">
      <w:pPr>
        <w:pStyle w:val="ConsPlusNormal"/>
        <w:ind w:firstLine="540"/>
        <w:jc w:val="both"/>
        <w:rPr>
          <w:sz w:val="24"/>
          <w:szCs w:val="24"/>
        </w:rPr>
      </w:pPr>
      <w:r w:rsidRPr="005C26D1">
        <w:rPr>
          <w:sz w:val="24"/>
          <w:szCs w:val="24"/>
        </w:rPr>
        <w:t>При проведении конкурса конкурсная комиссия оценивает</w:t>
      </w:r>
      <w:r w:rsidR="006D0B48">
        <w:rPr>
          <w:sz w:val="24"/>
          <w:szCs w:val="24"/>
        </w:rPr>
        <w:t xml:space="preserve"> </w:t>
      </w:r>
      <w:r w:rsidR="006D0B48" w:rsidRPr="002D1024">
        <w:rPr>
          <w:sz w:val="24"/>
          <w:szCs w:val="24"/>
        </w:rPr>
        <w:t>профессиональный уровень</w:t>
      </w:r>
      <w:r w:rsidRPr="005C26D1">
        <w:rPr>
          <w:sz w:val="24"/>
          <w:szCs w:val="24"/>
        </w:rPr>
        <w:t xml:space="preserve"> кандидатов на основании представленных ими документов </w:t>
      </w:r>
      <w:r w:rsidR="006D0B48" w:rsidRPr="006D0B48">
        <w:rPr>
          <w:sz w:val="24"/>
          <w:szCs w:val="24"/>
        </w:rPr>
        <w:t xml:space="preserve">об образовании и (или) о квалификации (документов о присвоении ученой степени, ученого звания (при наличии), прохождении </w:t>
      </w:r>
      <w:r w:rsidR="00216984">
        <w:rPr>
          <w:sz w:val="24"/>
          <w:szCs w:val="24"/>
        </w:rPr>
        <w:t>муниципальной</w:t>
      </w:r>
      <w:r w:rsidR="006D0B48" w:rsidRPr="006D0B48">
        <w:rPr>
          <w:sz w:val="24"/>
          <w:szCs w:val="24"/>
        </w:rPr>
        <w:t xml:space="preserve"> или ино</w:t>
      </w:r>
      <w:r w:rsidR="00216984">
        <w:rPr>
          <w:sz w:val="24"/>
          <w:szCs w:val="24"/>
        </w:rPr>
        <w:t>й</w:t>
      </w:r>
      <w:r w:rsidR="006D0B48" w:rsidRPr="006D0B48">
        <w:rPr>
          <w:sz w:val="24"/>
          <w:szCs w:val="24"/>
        </w:rPr>
        <w:t xml:space="preserve"> государственной службы, осуществлении другой трудовой деятельности, а также на основе результатов </w:t>
      </w:r>
      <w:r w:rsidR="006D0B48">
        <w:rPr>
          <w:sz w:val="24"/>
          <w:szCs w:val="24"/>
        </w:rPr>
        <w:t>конкурсных процедур</w:t>
      </w:r>
      <w:r w:rsidRPr="005C26D1">
        <w:rPr>
          <w:sz w:val="24"/>
          <w:szCs w:val="24"/>
        </w:rPr>
        <w:t xml:space="preserve">,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</w:t>
      </w:r>
      <w:r w:rsidR="005C26D1" w:rsidRPr="005C26D1">
        <w:rPr>
          <w:sz w:val="24"/>
          <w:szCs w:val="24"/>
        </w:rPr>
        <w:t>в соответствии с Методик</w:t>
      </w:r>
      <w:r w:rsidR="00C44FEC">
        <w:rPr>
          <w:sz w:val="24"/>
          <w:szCs w:val="24"/>
        </w:rPr>
        <w:t>ой</w:t>
      </w:r>
      <w:r w:rsidR="005C26D1" w:rsidRPr="005C26D1">
        <w:rPr>
          <w:sz w:val="24"/>
          <w:szCs w:val="24"/>
        </w:rPr>
        <w:t xml:space="preserve"> </w:t>
      </w:r>
      <w:r w:rsidR="00C44FEC" w:rsidRPr="00C44FEC">
        <w:rPr>
          <w:sz w:val="24"/>
          <w:szCs w:val="24"/>
        </w:rPr>
        <w:t>проведения конкурса на замещение вакантных должностей муниципальной службы для замещения вакантных должностей в органах местного самоуправления Артемовского городского округа</w:t>
      </w:r>
      <w:r w:rsidR="00D77453">
        <w:rPr>
          <w:sz w:val="24"/>
          <w:szCs w:val="24"/>
        </w:rPr>
        <w:t xml:space="preserve"> (далее - Методика) (Приложение</w:t>
      </w:r>
      <w:r w:rsidR="005C26D1" w:rsidRPr="005C26D1">
        <w:rPr>
          <w:sz w:val="24"/>
          <w:szCs w:val="24"/>
        </w:rPr>
        <w:t>)</w:t>
      </w:r>
      <w:r w:rsidR="005C26D1">
        <w:rPr>
          <w:sz w:val="24"/>
          <w:szCs w:val="24"/>
        </w:rPr>
        <w:t xml:space="preserve">, </w:t>
      </w:r>
      <w:r w:rsidRPr="005C26D1">
        <w:rPr>
          <w:sz w:val="24"/>
          <w:szCs w:val="24"/>
        </w:rPr>
        <w:t xml:space="preserve">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</w:t>
      </w:r>
      <w:r w:rsidRPr="005C26D1">
        <w:rPr>
          <w:sz w:val="24"/>
          <w:szCs w:val="24"/>
        </w:rPr>
        <w:lastRenderedPageBreak/>
        <w:t>кандидаты.</w:t>
      </w:r>
    </w:p>
    <w:p w:rsidR="000F7C77" w:rsidRPr="000F7C77" w:rsidRDefault="000F7C77" w:rsidP="000F7C77">
      <w:pPr>
        <w:pStyle w:val="ConsPlusNormal"/>
        <w:ind w:firstLine="540"/>
        <w:jc w:val="both"/>
        <w:rPr>
          <w:sz w:val="24"/>
          <w:szCs w:val="24"/>
        </w:rPr>
      </w:pPr>
      <w:r w:rsidRPr="000F7C77">
        <w:rPr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:rsidR="002D1024" w:rsidRDefault="006D0B48" w:rsidP="002D102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2D1024" w:rsidRPr="002D1024">
        <w:rPr>
          <w:sz w:val="24"/>
          <w:szCs w:val="24"/>
        </w:rPr>
        <w:t xml:space="preserve">. Конкурсная комиссия осуществляет сравнение профессиональных уровней кандидатов, сопоставление их уровней профессионального образования, стажа </w:t>
      </w:r>
      <w:r w:rsidR="00145B65">
        <w:rPr>
          <w:sz w:val="24"/>
          <w:szCs w:val="24"/>
        </w:rPr>
        <w:t>муниципальной</w:t>
      </w:r>
      <w:r w:rsidR="002D1024" w:rsidRPr="002D1024">
        <w:rPr>
          <w:sz w:val="24"/>
          <w:szCs w:val="24"/>
        </w:rPr>
        <w:t xml:space="preserve"> службы или работы по специальности, направлению подготовки, а также их специальностей, направлений подготовки (укрупненных групп специальностей и направлений подготовки), квалификаций, полученных по результатам освоения дополнительных профессиональных программ профессиональной переподготовки (в случае если квалификационными требованиями для замещения вакантной должности </w:t>
      </w:r>
      <w:r>
        <w:rPr>
          <w:sz w:val="24"/>
          <w:szCs w:val="24"/>
        </w:rPr>
        <w:t>муниципальной службы</w:t>
      </w:r>
      <w:r w:rsidR="002D1024" w:rsidRPr="002D1024">
        <w:rPr>
          <w:sz w:val="24"/>
          <w:szCs w:val="24"/>
        </w:rPr>
        <w:t xml:space="preserve"> предусмотрены такие требования).</w:t>
      </w:r>
    </w:p>
    <w:p w:rsidR="00145B65" w:rsidRDefault="006D0B48" w:rsidP="000F7C7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0F7C77" w:rsidRPr="000F7C77">
        <w:rPr>
          <w:sz w:val="24"/>
          <w:szCs w:val="24"/>
        </w:rPr>
        <w:t xml:space="preserve">. </w:t>
      </w:r>
      <w:r w:rsidR="00145B65" w:rsidRPr="00145B65">
        <w:rPr>
          <w:sz w:val="24"/>
          <w:szCs w:val="24"/>
        </w:rPr>
        <w:t xml:space="preserve">Если в результате проведения конкурса не были выявлены кандидаты, имеющие необходимый для </w:t>
      </w:r>
      <w:r w:rsidR="00145B65" w:rsidRPr="000F7C77">
        <w:rPr>
          <w:sz w:val="24"/>
          <w:szCs w:val="24"/>
        </w:rPr>
        <w:t>замещения вакантной должности муниципальной службы</w:t>
      </w:r>
      <w:r w:rsidR="00145B65" w:rsidRPr="00145B65">
        <w:rPr>
          <w:sz w:val="24"/>
          <w:szCs w:val="24"/>
        </w:rPr>
        <w:t xml:space="preserve"> профессиональный уровень, представитель нанимателя</w:t>
      </w:r>
      <w:r w:rsidR="001A791E">
        <w:rPr>
          <w:sz w:val="24"/>
          <w:szCs w:val="24"/>
        </w:rPr>
        <w:t xml:space="preserve"> (работодател</w:t>
      </w:r>
      <w:r w:rsidR="005C534B">
        <w:rPr>
          <w:sz w:val="24"/>
          <w:szCs w:val="24"/>
        </w:rPr>
        <w:t>я</w:t>
      </w:r>
      <w:r w:rsidR="001A791E">
        <w:rPr>
          <w:sz w:val="24"/>
          <w:szCs w:val="24"/>
        </w:rPr>
        <w:t>)</w:t>
      </w:r>
      <w:r w:rsidR="00145B65" w:rsidRPr="00145B65">
        <w:rPr>
          <w:sz w:val="24"/>
          <w:szCs w:val="24"/>
        </w:rPr>
        <w:t xml:space="preserve"> может принять решение о проведении повторного конкурса.</w:t>
      </w:r>
    </w:p>
    <w:p w:rsidR="005008EA" w:rsidRDefault="005008EA" w:rsidP="000318D7">
      <w:pPr>
        <w:pStyle w:val="ConsPlusNormal"/>
        <w:ind w:firstLine="540"/>
        <w:jc w:val="both"/>
        <w:rPr>
          <w:sz w:val="24"/>
          <w:szCs w:val="24"/>
        </w:rPr>
      </w:pPr>
    </w:p>
    <w:p w:rsidR="00403C68" w:rsidRDefault="007F3135" w:rsidP="006D0B48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403C68" w:rsidRPr="00403C68">
        <w:rPr>
          <w:sz w:val="24"/>
          <w:szCs w:val="24"/>
        </w:rPr>
        <w:t>3. Порядок формирования конкурсной комиссии</w:t>
      </w:r>
    </w:p>
    <w:p w:rsidR="00403C68" w:rsidRDefault="00403C68" w:rsidP="000318D7">
      <w:pPr>
        <w:pStyle w:val="ConsPlusNormal"/>
        <w:ind w:firstLine="540"/>
        <w:jc w:val="both"/>
        <w:rPr>
          <w:sz w:val="24"/>
          <w:szCs w:val="24"/>
        </w:rPr>
      </w:pPr>
    </w:p>
    <w:p w:rsidR="00995823" w:rsidRPr="00292EB7" w:rsidRDefault="00995823" w:rsidP="000318D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D0B48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995823">
        <w:rPr>
          <w:sz w:val="24"/>
          <w:szCs w:val="24"/>
        </w:rPr>
        <w:t xml:space="preserve">Для проведения конкурса </w:t>
      </w:r>
      <w:r w:rsidR="007F3135">
        <w:rPr>
          <w:sz w:val="24"/>
          <w:szCs w:val="24"/>
        </w:rPr>
        <w:t xml:space="preserve">муниципальным </w:t>
      </w:r>
      <w:r w:rsidRPr="00995823">
        <w:rPr>
          <w:sz w:val="24"/>
          <w:szCs w:val="24"/>
        </w:rPr>
        <w:t>правовым актом органа местного самоуправления образуется конкурсная комиссия, действующая на постоянной основе. Состав конкурсной коми</w:t>
      </w:r>
      <w:r>
        <w:rPr>
          <w:sz w:val="24"/>
          <w:szCs w:val="24"/>
        </w:rPr>
        <w:t>ссии, сроки и порядок ее работы</w:t>
      </w:r>
      <w:r w:rsidRPr="00995823">
        <w:rPr>
          <w:sz w:val="24"/>
          <w:szCs w:val="24"/>
        </w:rPr>
        <w:t xml:space="preserve"> определяются </w:t>
      </w:r>
      <w:r w:rsidR="007F3135">
        <w:rPr>
          <w:sz w:val="24"/>
          <w:szCs w:val="24"/>
        </w:rPr>
        <w:t xml:space="preserve">муниципальным </w:t>
      </w:r>
      <w:r w:rsidRPr="00995823">
        <w:rPr>
          <w:sz w:val="24"/>
          <w:szCs w:val="24"/>
        </w:rPr>
        <w:t xml:space="preserve">правовым актом </w:t>
      </w:r>
      <w:r>
        <w:rPr>
          <w:sz w:val="24"/>
          <w:szCs w:val="24"/>
        </w:rPr>
        <w:t>органа местного самоуправления.</w:t>
      </w:r>
    </w:p>
    <w:p w:rsidR="00F4205E" w:rsidRPr="00526728" w:rsidRDefault="00F4205E" w:rsidP="00F4205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D0B48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C606E1" w:rsidRPr="00C606E1">
        <w:rPr>
          <w:sz w:val="24"/>
          <w:szCs w:val="24"/>
        </w:rPr>
        <w:t>Количество членов конкурсной комиссии с учетом независимых экспертов составляет от 6 до 10 человек. Число независимых экспертов должно составлять не менее одной четверти от общего числа членов конкурсной комиссии</w:t>
      </w:r>
      <w:r w:rsidRPr="00526728">
        <w:rPr>
          <w:sz w:val="24"/>
          <w:szCs w:val="24"/>
        </w:rPr>
        <w:t>.</w:t>
      </w:r>
    </w:p>
    <w:p w:rsidR="00995823" w:rsidRPr="00995823" w:rsidRDefault="006D0B48" w:rsidP="0099582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995823">
        <w:rPr>
          <w:sz w:val="24"/>
          <w:szCs w:val="24"/>
        </w:rPr>
        <w:t xml:space="preserve">. </w:t>
      </w:r>
      <w:r w:rsidR="00995823" w:rsidRPr="00995823">
        <w:rPr>
          <w:sz w:val="24"/>
          <w:szCs w:val="24"/>
        </w:rPr>
        <w:t>В состав конкурсной комиссии включаются:</w:t>
      </w:r>
    </w:p>
    <w:p w:rsidR="00995823" w:rsidRPr="00995823" w:rsidRDefault="00995823" w:rsidP="00995823">
      <w:pPr>
        <w:pStyle w:val="ConsPlusNormal"/>
        <w:ind w:firstLine="540"/>
        <w:jc w:val="both"/>
        <w:rPr>
          <w:sz w:val="24"/>
          <w:szCs w:val="24"/>
        </w:rPr>
      </w:pPr>
      <w:r w:rsidRPr="00995823">
        <w:rPr>
          <w:sz w:val="24"/>
          <w:szCs w:val="24"/>
        </w:rPr>
        <w:t>1) представитель нанимателя (работодатель) и (или) уполномоченные им муниципальные служащие (в том числе из подразделения по вопросам кадров и подразделения, в котором проводится конкурс на замещение вакантной должности муниципальной службы);</w:t>
      </w:r>
    </w:p>
    <w:p w:rsidR="00995823" w:rsidRPr="00995823" w:rsidRDefault="00995823" w:rsidP="00995823">
      <w:pPr>
        <w:pStyle w:val="ConsPlusNormal"/>
        <w:ind w:firstLine="540"/>
        <w:jc w:val="both"/>
        <w:rPr>
          <w:sz w:val="24"/>
          <w:szCs w:val="24"/>
        </w:rPr>
      </w:pPr>
      <w:r w:rsidRPr="00995823">
        <w:rPr>
          <w:sz w:val="24"/>
          <w:szCs w:val="24"/>
        </w:rPr>
        <w:t>2) представители научных</w:t>
      </w:r>
      <w:r w:rsidR="00AA50BE">
        <w:rPr>
          <w:sz w:val="24"/>
          <w:szCs w:val="24"/>
        </w:rPr>
        <w:t>, образовательных</w:t>
      </w:r>
      <w:r w:rsidRPr="00995823">
        <w:rPr>
          <w:sz w:val="24"/>
          <w:szCs w:val="24"/>
        </w:rPr>
        <w:t xml:space="preserve">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приглашаемые представителем нанимателя (работодателем) в качестве независимых экспертов-специалистов по вопросам, связанным с муниципальной службой.</w:t>
      </w:r>
    </w:p>
    <w:p w:rsidR="00995823" w:rsidRPr="00995823" w:rsidRDefault="00995823" w:rsidP="00995823">
      <w:pPr>
        <w:pStyle w:val="ConsPlusNormal"/>
        <w:ind w:firstLine="540"/>
        <w:jc w:val="both"/>
        <w:rPr>
          <w:sz w:val="24"/>
          <w:szCs w:val="24"/>
        </w:rPr>
      </w:pPr>
      <w:r w:rsidRPr="00995823">
        <w:rPr>
          <w:sz w:val="24"/>
          <w:szCs w:val="24"/>
        </w:rPr>
        <w:t>Представителем нанимателя (работодателем) может быть принято решение о включении в состав конкурсной комиссии представителей профсоюзной организации, действующей в органе местного самоуправления, террито</w:t>
      </w:r>
      <w:r w:rsidR="00E554BB">
        <w:rPr>
          <w:sz w:val="24"/>
          <w:szCs w:val="24"/>
        </w:rPr>
        <w:t>риальной избирательной комиссии</w:t>
      </w:r>
      <w:r w:rsidRPr="00995823">
        <w:rPr>
          <w:sz w:val="24"/>
          <w:szCs w:val="24"/>
        </w:rPr>
        <w:t xml:space="preserve"> и представителей </w:t>
      </w:r>
      <w:r w:rsidR="007F3135">
        <w:rPr>
          <w:sz w:val="24"/>
          <w:szCs w:val="24"/>
        </w:rPr>
        <w:t>О</w:t>
      </w:r>
      <w:r w:rsidRPr="00995823">
        <w:rPr>
          <w:sz w:val="24"/>
          <w:szCs w:val="24"/>
        </w:rPr>
        <w:t>бщественной палаты Артемовского городского округа.</w:t>
      </w:r>
    </w:p>
    <w:p w:rsidR="00995823" w:rsidRPr="00995823" w:rsidRDefault="00995823" w:rsidP="00995823">
      <w:pPr>
        <w:pStyle w:val="ConsPlusNormal"/>
        <w:ind w:firstLine="540"/>
        <w:jc w:val="both"/>
        <w:rPr>
          <w:sz w:val="24"/>
          <w:szCs w:val="24"/>
        </w:rPr>
      </w:pPr>
      <w:r w:rsidRPr="00995823">
        <w:rPr>
          <w:sz w:val="24"/>
          <w:szCs w:val="24"/>
        </w:rPr>
        <w:t>Представители, указанные в подпункте 2 настоящего пункта, включаются в состав конкурсной комиссии по согласованию соответственно с научными</w:t>
      </w:r>
      <w:r w:rsidR="001A791E">
        <w:rPr>
          <w:sz w:val="24"/>
          <w:szCs w:val="24"/>
        </w:rPr>
        <w:t>, образовательными</w:t>
      </w:r>
      <w:r w:rsidRPr="00995823">
        <w:rPr>
          <w:sz w:val="24"/>
          <w:szCs w:val="24"/>
        </w:rPr>
        <w:t xml:space="preserve">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с профсоюзной организацией, действующей в органе местного самоуправления Артемовского городского округа, территориальной избирательной комиссии, с </w:t>
      </w:r>
      <w:r w:rsidR="007F3135">
        <w:rPr>
          <w:sz w:val="24"/>
          <w:szCs w:val="24"/>
        </w:rPr>
        <w:t>О</w:t>
      </w:r>
      <w:r w:rsidRPr="00995823">
        <w:rPr>
          <w:sz w:val="24"/>
          <w:szCs w:val="24"/>
        </w:rPr>
        <w:t>бщественной палатой Артемовского городского округа, на основании запроса представителя нанимателя (работодателя).</w:t>
      </w:r>
    </w:p>
    <w:p w:rsidR="00995823" w:rsidRPr="00995823" w:rsidRDefault="00995823" w:rsidP="00995823">
      <w:pPr>
        <w:pStyle w:val="ConsPlusNormal"/>
        <w:ind w:firstLine="540"/>
        <w:jc w:val="both"/>
        <w:rPr>
          <w:sz w:val="24"/>
          <w:szCs w:val="24"/>
        </w:rPr>
      </w:pPr>
      <w:r w:rsidRPr="00995823">
        <w:rPr>
          <w:sz w:val="24"/>
          <w:szCs w:val="24"/>
        </w:rPr>
        <w:t>Состав конкурсной комиссии для проведения конкурса,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995823" w:rsidRDefault="00995823" w:rsidP="00995823">
      <w:pPr>
        <w:pStyle w:val="ConsPlusNormal"/>
        <w:ind w:firstLine="540"/>
        <w:jc w:val="both"/>
        <w:rPr>
          <w:sz w:val="24"/>
          <w:szCs w:val="24"/>
        </w:rPr>
      </w:pPr>
      <w:r w:rsidRPr="00995823">
        <w:rPr>
          <w:sz w:val="24"/>
          <w:szCs w:val="24"/>
        </w:rPr>
        <w:lastRenderedPageBreak/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995823" w:rsidRDefault="00F4205E" w:rsidP="000318D7">
      <w:pPr>
        <w:pStyle w:val="ConsPlusNormal"/>
        <w:ind w:firstLine="540"/>
        <w:jc w:val="both"/>
        <w:rPr>
          <w:sz w:val="24"/>
          <w:szCs w:val="24"/>
        </w:rPr>
      </w:pPr>
      <w:r w:rsidRPr="00F4205E">
        <w:rPr>
          <w:sz w:val="24"/>
          <w:szCs w:val="24"/>
        </w:rPr>
        <w:t xml:space="preserve">В случае проведения конкурса на замещение должности руководителя территориального органа Администрации </w:t>
      </w:r>
      <w:r>
        <w:rPr>
          <w:sz w:val="24"/>
          <w:szCs w:val="24"/>
        </w:rPr>
        <w:t>Артемовского городского округа</w:t>
      </w:r>
      <w:r w:rsidRPr="00F4205E">
        <w:rPr>
          <w:sz w:val="24"/>
          <w:szCs w:val="24"/>
        </w:rPr>
        <w:t xml:space="preserve">, в состав конкурсной комиссии наряду с лицами, </w:t>
      </w:r>
      <w:r w:rsidR="0082299F">
        <w:rPr>
          <w:sz w:val="24"/>
          <w:szCs w:val="24"/>
        </w:rPr>
        <w:t>указанными</w:t>
      </w:r>
      <w:r w:rsidRPr="00F4205E">
        <w:rPr>
          <w:sz w:val="24"/>
          <w:szCs w:val="24"/>
        </w:rPr>
        <w:t xml:space="preserve"> </w:t>
      </w:r>
      <w:r w:rsidRPr="00995823">
        <w:rPr>
          <w:sz w:val="24"/>
          <w:szCs w:val="24"/>
        </w:rPr>
        <w:t>в подпункте 2 настоящего пункта</w:t>
      </w:r>
      <w:r w:rsidRPr="00F4205E">
        <w:rPr>
          <w:sz w:val="24"/>
          <w:szCs w:val="24"/>
        </w:rPr>
        <w:t>, включаются кандидатуры, выдвинуты</w:t>
      </w:r>
      <w:r w:rsidR="007F3135">
        <w:rPr>
          <w:sz w:val="24"/>
          <w:szCs w:val="24"/>
        </w:rPr>
        <w:t>е</w:t>
      </w:r>
      <w:r w:rsidRPr="00F4205E">
        <w:rPr>
          <w:sz w:val="24"/>
          <w:szCs w:val="24"/>
        </w:rPr>
        <w:t xml:space="preserve"> сходом граждан в каждом из этих сельских населенных пунктов.</w:t>
      </w:r>
    </w:p>
    <w:p w:rsidR="00F4205E" w:rsidRPr="00F4205E" w:rsidRDefault="00F4205E" w:rsidP="00F4205E">
      <w:pPr>
        <w:pStyle w:val="ConsPlusNormal"/>
        <w:ind w:firstLine="540"/>
        <w:jc w:val="both"/>
        <w:rPr>
          <w:sz w:val="24"/>
          <w:szCs w:val="24"/>
        </w:rPr>
      </w:pPr>
      <w:r w:rsidRPr="00F4205E">
        <w:rPr>
          <w:sz w:val="24"/>
          <w:szCs w:val="24"/>
        </w:rPr>
        <w:t>Конкурсная комиссия состоит из председателя, заместителя председателя, секретаря и членов комиссии.</w:t>
      </w:r>
    </w:p>
    <w:p w:rsidR="00F4205E" w:rsidRPr="00F4205E" w:rsidRDefault="00F4205E" w:rsidP="00F4205E">
      <w:pPr>
        <w:pStyle w:val="ConsPlusNormal"/>
        <w:ind w:firstLine="540"/>
        <w:jc w:val="both"/>
        <w:rPr>
          <w:sz w:val="24"/>
          <w:szCs w:val="24"/>
        </w:rPr>
      </w:pPr>
      <w:r w:rsidRPr="00F4205E">
        <w:rPr>
          <w:sz w:val="24"/>
          <w:szCs w:val="24"/>
        </w:rPr>
        <w:t>В органе местного самоуправления допускается образование нескольких конкурсных комиссий для различных категорий и групп должностей муниципальной службы.</w:t>
      </w:r>
    </w:p>
    <w:p w:rsidR="00995823" w:rsidRDefault="00F4205E" w:rsidP="00F4205E">
      <w:pPr>
        <w:pStyle w:val="ConsPlusNormal"/>
        <w:ind w:firstLine="540"/>
        <w:jc w:val="both"/>
        <w:rPr>
          <w:sz w:val="24"/>
          <w:szCs w:val="24"/>
        </w:rPr>
      </w:pPr>
      <w:r w:rsidRPr="00F4205E">
        <w:rPr>
          <w:sz w:val="24"/>
          <w:szCs w:val="24"/>
        </w:rPr>
        <w:t>Заседание конкурсной комиссии проводится при наличии не менее двух кандидатов.</w:t>
      </w:r>
    </w:p>
    <w:p w:rsidR="00995823" w:rsidRDefault="00995823" w:rsidP="000318D7">
      <w:pPr>
        <w:pStyle w:val="ConsPlusNormal"/>
        <w:ind w:firstLine="540"/>
        <w:jc w:val="both"/>
        <w:rPr>
          <w:sz w:val="24"/>
          <w:szCs w:val="24"/>
        </w:rPr>
      </w:pPr>
    </w:p>
    <w:p w:rsidR="00F4205E" w:rsidRDefault="007F3135" w:rsidP="006D0B48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F4205E" w:rsidRPr="00F4205E">
        <w:rPr>
          <w:sz w:val="24"/>
          <w:szCs w:val="24"/>
        </w:rPr>
        <w:t>4. Решение конкурсной комиссии</w:t>
      </w:r>
    </w:p>
    <w:p w:rsidR="00F4205E" w:rsidRDefault="00F4205E" w:rsidP="000318D7">
      <w:pPr>
        <w:pStyle w:val="ConsPlusNormal"/>
        <w:ind w:firstLine="540"/>
        <w:jc w:val="both"/>
        <w:rPr>
          <w:sz w:val="24"/>
          <w:szCs w:val="24"/>
        </w:rPr>
      </w:pPr>
    </w:p>
    <w:p w:rsidR="000318D7" w:rsidRPr="00526728" w:rsidRDefault="006D0B48" w:rsidP="000318D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F4205E">
        <w:rPr>
          <w:sz w:val="24"/>
          <w:szCs w:val="24"/>
        </w:rPr>
        <w:t xml:space="preserve">. </w:t>
      </w:r>
      <w:r w:rsidR="00A32F39" w:rsidRPr="00526728">
        <w:rPr>
          <w:sz w:val="24"/>
          <w:szCs w:val="24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</w:t>
      </w:r>
      <w:r w:rsidR="000318D7" w:rsidRPr="00526728">
        <w:rPr>
          <w:sz w:val="24"/>
          <w:szCs w:val="24"/>
        </w:rPr>
        <w:t>.</w:t>
      </w:r>
    </w:p>
    <w:p w:rsidR="000318D7" w:rsidRPr="00526728" w:rsidRDefault="000318D7" w:rsidP="000318D7">
      <w:pPr>
        <w:pStyle w:val="ConsPlusNormal"/>
        <w:ind w:firstLine="540"/>
        <w:jc w:val="both"/>
        <w:rPr>
          <w:sz w:val="24"/>
          <w:szCs w:val="24"/>
        </w:rPr>
      </w:pPr>
      <w:r w:rsidRPr="00526728">
        <w:rPr>
          <w:sz w:val="24"/>
          <w:szCs w:val="24"/>
        </w:rPr>
        <w:t>При равенстве голосов решающим является голос председательствующего на заседании комиссии.</w:t>
      </w:r>
    </w:p>
    <w:p w:rsidR="0033642E" w:rsidRDefault="006D0B48" w:rsidP="00F4205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F4205E">
        <w:rPr>
          <w:sz w:val="24"/>
          <w:szCs w:val="24"/>
        </w:rPr>
        <w:t xml:space="preserve">. </w:t>
      </w:r>
      <w:r w:rsidR="00F4205E" w:rsidRPr="00F4205E">
        <w:rPr>
          <w:sz w:val="24"/>
          <w:szCs w:val="24"/>
        </w:rPr>
        <w:t>Решение конкурсной комиссии принимается в отсутствие кандидат</w:t>
      </w:r>
      <w:r w:rsidR="00E34818">
        <w:rPr>
          <w:sz w:val="24"/>
          <w:szCs w:val="24"/>
        </w:rPr>
        <w:t>ов.</w:t>
      </w:r>
      <w:r w:rsidR="0033642E">
        <w:rPr>
          <w:sz w:val="24"/>
          <w:szCs w:val="24"/>
        </w:rPr>
        <w:t xml:space="preserve"> </w:t>
      </w:r>
    </w:p>
    <w:p w:rsidR="007E54AF" w:rsidRPr="005B4D97" w:rsidRDefault="00E34818" w:rsidP="007E54A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33642E" w:rsidRPr="00526728">
        <w:rPr>
          <w:sz w:val="24"/>
          <w:szCs w:val="24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</w:t>
      </w:r>
      <w:r>
        <w:rPr>
          <w:sz w:val="24"/>
          <w:szCs w:val="24"/>
        </w:rPr>
        <w:t>ов</w:t>
      </w:r>
      <w:r w:rsidR="0033642E" w:rsidRPr="00526728">
        <w:rPr>
          <w:sz w:val="24"/>
          <w:szCs w:val="24"/>
        </w:rPr>
        <w:t>, которы</w:t>
      </w:r>
      <w:r>
        <w:rPr>
          <w:sz w:val="24"/>
          <w:szCs w:val="24"/>
        </w:rPr>
        <w:t>е</w:t>
      </w:r>
      <w:r w:rsidR="0033642E" w:rsidRPr="00526728">
        <w:rPr>
          <w:sz w:val="24"/>
          <w:szCs w:val="24"/>
        </w:rPr>
        <w:t xml:space="preserve"> не стал</w:t>
      </w:r>
      <w:r>
        <w:rPr>
          <w:sz w:val="24"/>
          <w:szCs w:val="24"/>
        </w:rPr>
        <w:t>и</w:t>
      </w:r>
      <w:r w:rsidR="0033642E" w:rsidRPr="00526728">
        <w:rPr>
          <w:sz w:val="24"/>
          <w:szCs w:val="24"/>
        </w:rPr>
        <w:t xml:space="preserve"> победител</w:t>
      </w:r>
      <w:r>
        <w:rPr>
          <w:sz w:val="24"/>
          <w:szCs w:val="24"/>
        </w:rPr>
        <w:t>я</w:t>
      </w:r>
      <w:r w:rsidR="0033642E" w:rsidRPr="00526728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="0033642E" w:rsidRPr="00526728">
        <w:rPr>
          <w:sz w:val="24"/>
          <w:szCs w:val="24"/>
        </w:rPr>
        <w:t xml:space="preserve"> конкурса на замещение вакантной должности муниципальной службы, но профессиональные и личностные качества котор</w:t>
      </w:r>
      <w:r>
        <w:rPr>
          <w:sz w:val="24"/>
          <w:szCs w:val="24"/>
        </w:rPr>
        <w:t>ых</w:t>
      </w:r>
      <w:r w:rsidR="0033642E" w:rsidRPr="00526728">
        <w:rPr>
          <w:sz w:val="24"/>
          <w:szCs w:val="24"/>
        </w:rPr>
        <w:t xml:space="preserve"> получили высокую оценку.</w:t>
      </w:r>
    </w:p>
    <w:p w:rsidR="00F4205E" w:rsidRPr="00F4205E" w:rsidRDefault="006D0B48" w:rsidP="00F4205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4818">
        <w:rPr>
          <w:sz w:val="24"/>
          <w:szCs w:val="24"/>
        </w:rPr>
        <w:t>4</w:t>
      </w:r>
      <w:r w:rsidR="0033642E">
        <w:rPr>
          <w:sz w:val="24"/>
          <w:szCs w:val="24"/>
        </w:rPr>
        <w:t xml:space="preserve">. </w:t>
      </w:r>
      <w:r w:rsidR="00D0553C" w:rsidRPr="00F4205E">
        <w:rPr>
          <w:sz w:val="24"/>
          <w:szCs w:val="24"/>
        </w:rPr>
        <w:t xml:space="preserve">Результаты голосования </w:t>
      </w:r>
      <w:r w:rsidR="007F3135">
        <w:rPr>
          <w:sz w:val="24"/>
          <w:szCs w:val="24"/>
        </w:rPr>
        <w:t xml:space="preserve">членов </w:t>
      </w:r>
      <w:r w:rsidR="00D0553C" w:rsidRPr="00F4205E">
        <w:rPr>
          <w:sz w:val="24"/>
          <w:szCs w:val="24"/>
        </w:rPr>
        <w:t xml:space="preserve">конкурсной комиссии оформляются </w:t>
      </w:r>
      <w:r w:rsidR="00D0553C">
        <w:rPr>
          <w:sz w:val="24"/>
          <w:szCs w:val="24"/>
        </w:rPr>
        <w:t>протоколом</w:t>
      </w:r>
      <w:r w:rsidR="00D0553C" w:rsidRPr="00F4205E">
        <w:rPr>
          <w:sz w:val="24"/>
          <w:szCs w:val="24"/>
        </w:rPr>
        <w:t xml:space="preserve">, </w:t>
      </w:r>
      <w:r w:rsidR="00D0553C" w:rsidRPr="00526728">
        <w:rPr>
          <w:sz w:val="24"/>
          <w:szCs w:val="24"/>
        </w:rPr>
        <w:t xml:space="preserve">который подписывается председателем, заместителем председателя, секретарем и членами комиссии, принявшими участие в заседании. Протокол оформляется </w:t>
      </w:r>
      <w:r w:rsidR="00D0553C">
        <w:rPr>
          <w:sz w:val="24"/>
          <w:szCs w:val="24"/>
        </w:rPr>
        <w:t xml:space="preserve">секретарем конкурсной комиссии </w:t>
      </w:r>
      <w:r w:rsidR="00D0553C" w:rsidRPr="00526728">
        <w:rPr>
          <w:sz w:val="24"/>
          <w:szCs w:val="24"/>
        </w:rPr>
        <w:t>в течение трех рабочих дней со дня завершения конкурса.</w:t>
      </w:r>
    </w:p>
    <w:p w:rsidR="002148AE" w:rsidRDefault="006D0B48" w:rsidP="002148A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4818">
        <w:rPr>
          <w:sz w:val="24"/>
          <w:szCs w:val="24"/>
        </w:rPr>
        <w:t>5</w:t>
      </w:r>
      <w:r w:rsidR="00F4205E" w:rsidRPr="00F4205E">
        <w:rPr>
          <w:sz w:val="24"/>
          <w:szCs w:val="24"/>
        </w:rPr>
        <w:t xml:space="preserve">. </w:t>
      </w:r>
      <w:r w:rsidR="00D0553C" w:rsidRPr="00F4205E">
        <w:rPr>
          <w:sz w:val="24"/>
          <w:szCs w:val="24"/>
        </w:rPr>
        <w:t xml:space="preserve">По результатам проведения второго этапа конкурса конкурсная комиссия представляет представителю нанимателя </w:t>
      </w:r>
      <w:r w:rsidR="00D0553C">
        <w:rPr>
          <w:sz w:val="24"/>
          <w:szCs w:val="24"/>
        </w:rPr>
        <w:t>(работодателю) протокол</w:t>
      </w:r>
      <w:r w:rsidR="00D0553C" w:rsidRPr="00F4205E">
        <w:rPr>
          <w:sz w:val="24"/>
          <w:szCs w:val="24"/>
        </w:rPr>
        <w:t>, котор</w:t>
      </w:r>
      <w:r w:rsidR="00D0553C">
        <w:rPr>
          <w:sz w:val="24"/>
          <w:szCs w:val="24"/>
        </w:rPr>
        <w:t>ым</w:t>
      </w:r>
      <w:r w:rsidR="00D0553C" w:rsidRPr="00F4205E">
        <w:rPr>
          <w:sz w:val="24"/>
          <w:szCs w:val="24"/>
        </w:rPr>
        <w:t xml:space="preserve"> определ</w:t>
      </w:r>
      <w:r w:rsidR="00D0553C">
        <w:rPr>
          <w:sz w:val="24"/>
          <w:szCs w:val="24"/>
        </w:rPr>
        <w:t>ен</w:t>
      </w:r>
      <w:r w:rsidR="00D0553C" w:rsidRPr="00F4205E">
        <w:rPr>
          <w:sz w:val="24"/>
          <w:szCs w:val="24"/>
        </w:rPr>
        <w:t xml:space="preserve"> </w:t>
      </w:r>
      <w:r w:rsidR="00D0553C">
        <w:rPr>
          <w:sz w:val="24"/>
          <w:szCs w:val="24"/>
        </w:rPr>
        <w:t>п</w:t>
      </w:r>
      <w:r w:rsidR="00D0553C" w:rsidRPr="00F4205E">
        <w:rPr>
          <w:sz w:val="24"/>
          <w:szCs w:val="24"/>
        </w:rPr>
        <w:t>обедител</w:t>
      </w:r>
      <w:r w:rsidR="00D0553C">
        <w:rPr>
          <w:sz w:val="24"/>
          <w:szCs w:val="24"/>
        </w:rPr>
        <w:t>ь</w:t>
      </w:r>
      <w:r w:rsidR="00D0553C" w:rsidRPr="00F4205E">
        <w:rPr>
          <w:sz w:val="24"/>
          <w:szCs w:val="24"/>
        </w:rPr>
        <w:t xml:space="preserve"> конкурса</w:t>
      </w:r>
      <w:r w:rsidR="007F3135">
        <w:rPr>
          <w:sz w:val="24"/>
          <w:szCs w:val="24"/>
        </w:rPr>
        <w:t>.</w:t>
      </w:r>
      <w:r w:rsidR="00D0553C" w:rsidRPr="00F4205E">
        <w:rPr>
          <w:sz w:val="24"/>
          <w:szCs w:val="24"/>
        </w:rPr>
        <w:t xml:space="preserve"> </w:t>
      </w:r>
      <w:r w:rsidR="007F3135">
        <w:rPr>
          <w:sz w:val="24"/>
          <w:szCs w:val="24"/>
        </w:rPr>
        <w:t>Д</w:t>
      </w:r>
      <w:r w:rsidR="00D0553C">
        <w:rPr>
          <w:sz w:val="24"/>
          <w:szCs w:val="24"/>
        </w:rPr>
        <w:t>анный протокол</w:t>
      </w:r>
      <w:r w:rsidR="00D0553C" w:rsidRPr="00F4205E">
        <w:rPr>
          <w:sz w:val="24"/>
          <w:szCs w:val="24"/>
        </w:rPr>
        <w:t xml:space="preserve"> </w:t>
      </w:r>
      <w:r w:rsidR="00D0553C" w:rsidRPr="00526728">
        <w:rPr>
          <w:sz w:val="24"/>
          <w:szCs w:val="24"/>
        </w:rPr>
        <w:t xml:space="preserve">является основанием для назначения </w:t>
      </w:r>
      <w:r w:rsidR="00D0553C">
        <w:rPr>
          <w:sz w:val="24"/>
          <w:szCs w:val="24"/>
        </w:rPr>
        <w:t>победителя конкурса</w:t>
      </w:r>
      <w:r w:rsidR="00D0553C" w:rsidRPr="00526728">
        <w:rPr>
          <w:sz w:val="24"/>
          <w:szCs w:val="24"/>
        </w:rPr>
        <w:t xml:space="preserve"> на вакантную должность муниципальной службы либо отказа в таком назначении.</w:t>
      </w:r>
    </w:p>
    <w:p w:rsidR="00714411" w:rsidRDefault="00714411" w:rsidP="000318D7">
      <w:pPr>
        <w:pStyle w:val="ConsPlusNormal"/>
        <w:ind w:firstLine="540"/>
        <w:jc w:val="both"/>
        <w:rPr>
          <w:sz w:val="24"/>
          <w:szCs w:val="24"/>
        </w:rPr>
      </w:pPr>
    </w:p>
    <w:p w:rsidR="00714411" w:rsidRPr="002148AE" w:rsidRDefault="007F3135" w:rsidP="006D0B48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14411" w:rsidRPr="002148AE">
        <w:rPr>
          <w:sz w:val="24"/>
          <w:szCs w:val="24"/>
        </w:rPr>
        <w:t>5. Заключительные положения</w:t>
      </w:r>
    </w:p>
    <w:p w:rsidR="00714411" w:rsidRPr="002148AE" w:rsidRDefault="00714411" w:rsidP="00714411">
      <w:pPr>
        <w:pStyle w:val="ConsPlusNormal"/>
        <w:ind w:firstLine="540"/>
        <w:jc w:val="both"/>
        <w:rPr>
          <w:sz w:val="24"/>
          <w:szCs w:val="24"/>
        </w:rPr>
      </w:pPr>
    </w:p>
    <w:p w:rsidR="00714411" w:rsidRDefault="00710113" w:rsidP="0071441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0318D7" w:rsidRPr="00526728">
        <w:rPr>
          <w:sz w:val="24"/>
          <w:szCs w:val="24"/>
        </w:rPr>
        <w:t xml:space="preserve">. </w:t>
      </w:r>
      <w:r w:rsidR="00714411" w:rsidRPr="002148AE">
        <w:rPr>
          <w:sz w:val="24"/>
          <w:szCs w:val="24"/>
        </w:rPr>
        <w:t>Представитель нанимателя</w:t>
      </w:r>
      <w:r w:rsidR="00E34818">
        <w:rPr>
          <w:sz w:val="24"/>
          <w:szCs w:val="24"/>
        </w:rPr>
        <w:t xml:space="preserve"> (работодатель)</w:t>
      </w:r>
      <w:r w:rsidR="00714411" w:rsidRPr="002148AE">
        <w:rPr>
          <w:sz w:val="24"/>
          <w:szCs w:val="24"/>
        </w:rPr>
        <w:t xml:space="preserve"> заключает трудовой договор и назначает на должность муниципальной службы </w:t>
      </w:r>
      <w:r w:rsidR="00123900">
        <w:rPr>
          <w:sz w:val="24"/>
          <w:szCs w:val="24"/>
        </w:rPr>
        <w:t>победителя конкурса</w:t>
      </w:r>
      <w:r w:rsidR="004A1713">
        <w:rPr>
          <w:sz w:val="24"/>
          <w:szCs w:val="24"/>
        </w:rPr>
        <w:t>.</w:t>
      </w:r>
    </w:p>
    <w:p w:rsidR="00714411" w:rsidRPr="002148AE" w:rsidRDefault="00714411" w:rsidP="00714411">
      <w:pPr>
        <w:pStyle w:val="ConsPlusNormal"/>
        <w:ind w:firstLine="540"/>
        <w:jc w:val="both"/>
        <w:rPr>
          <w:sz w:val="24"/>
          <w:szCs w:val="24"/>
        </w:rPr>
      </w:pPr>
      <w:r w:rsidRPr="002148AE">
        <w:rPr>
          <w:sz w:val="24"/>
          <w:szCs w:val="24"/>
        </w:rPr>
        <w:t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муниципальный правовой акт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</w:p>
    <w:p w:rsidR="000318D7" w:rsidRPr="00526728" w:rsidRDefault="006D0B48" w:rsidP="000318D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10113">
        <w:rPr>
          <w:sz w:val="24"/>
          <w:szCs w:val="24"/>
        </w:rPr>
        <w:t>7</w:t>
      </w:r>
      <w:r w:rsidR="00526728" w:rsidRPr="00526728">
        <w:rPr>
          <w:sz w:val="24"/>
          <w:szCs w:val="24"/>
        </w:rPr>
        <w:t>. Сообщения о результатах конкурса в 7-дневный срок со дня его завершения направляются кандидатам в письменной форме</w:t>
      </w:r>
      <w:r w:rsidR="00CA7F63">
        <w:rPr>
          <w:sz w:val="24"/>
          <w:szCs w:val="24"/>
        </w:rPr>
        <w:t xml:space="preserve"> </w:t>
      </w:r>
      <w:r w:rsidR="00710113">
        <w:rPr>
          <w:sz w:val="24"/>
          <w:szCs w:val="24"/>
        </w:rPr>
        <w:t>на почтовый адрес или электронный адрес, указанных в заявлении кандидатов</w:t>
      </w:r>
      <w:r w:rsidR="00526728" w:rsidRPr="00526728">
        <w:rPr>
          <w:sz w:val="24"/>
          <w:szCs w:val="24"/>
        </w:rPr>
        <w:t xml:space="preserve">. Информация о результатах конкурса в этот же срок размещается на официальном сайте органа местного самоуправления в сети </w:t>
      </w:r>
      <w:r w:rsidR="007E54AF">
        <w:rPr>
          <w:sz w:val="24"/>
          <w:szCs w:val="24"/>
        </w:rPr>
        <w:t>«</w:t>
      </w:r>
      <w:r w:rsidR="00526728" w:rsidRPr="00526728">
        <w:rPr>
          <w:sz w:val="24"/>
          <w:szCs w:val="24"/>
        </w:rPr>
        <w:t>Интернет</w:t>
      </w:r>
      <w:r w:rsidR="007E54AF">
        <w:rPr>
          <w:sz w:val="24"/>
          <w:szCs w:val="24"/>
        </w:rPr>
        <w:t>»</w:t>
      </w:r>
      <w:r w:rsidR="00526728" w:rsidRPr="00526728">
        <w:rPr>
          <w:sz w:val="24"/>
          <w:szCs w:val="24"/>
        </w:rPr>
        <w:t>, в официальном печатном издании Артемовского городского округа,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0318D7" w:rsidRPr="00526728">
        <w:rPr>
          <w:sz w:val="24"/>
          <w:szCs w:val="24"/>
        </w:rPr>
        <w:t>.</w:t>
      </w:r>
    </w:p>
    <w:p w:rsidR="000318D7" w:rsidRPr="00526728" w:rsidRDefault="006D0B48" w:rsidP="000318D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710113">
        <w:rPr>
          <w:sz w:val="24"/>
          <w:szCs w:val="24"/>
        </w:rPr>
        <w:t>8</w:t>
      </w:r>
      <w:r w:rsidR="000318D7" w:rsidRPr="00526728">
        <w:rPr>
          <w:sz w:val="24"/>
          <w:szCs w:val="24"/>
        </w:rPr>
        <w:t>. Документы претендентов на замещение вакантной должности муниципальной службы, не допущенных к участию в</w:t>
      </w:r>
      <w:r w:rsidR="00710113">
        <w:rPr>
          <w:sz w:val="24"/>
          <w:szCs w:val="24"/>
        </w:rPr>
        <w:t>о втором этапе</w:t>
      </w:r>
      <w:r w:rsidR="000318D7" w:rsidRPr="00526728">
        <w:rPr>
          <w:sz w:val="24"/>
          <w:szCs w:val="24"/>
        </w:rPr>
        <w:t xml:space="preserve"> конкурс</w:t>
      </w:r>
      <w:r w:rsidR="00710113">
        <w:rPr>
          <w:sz w:val="24"/>
          <w:szCs w:val="24"/>
        </w:rPr>
        <w:t>а</w:t>
      </w:r>
      <w:r w:rsidR="000318D7" w:rsidRPr="00526728">
        <w:rPr>
          <w:sz w:val="24"/>
          <w:szCs w:val="24"/>
        </w:rPr>
        <w:t>, и кандидатов, участвовавших в</w:t>
      </w:r>
      <w:r w:rsidR="00710113">
        <w:rPr>
          <w:sz w:val="24"/>
          <w:szCs w:val="24"/>
        </w:rPr>
        <w:t>о втором этапе</w:t>
      </w:r>
      <w:r w:rsidR="000318D7" w:rsidRPr="00526728">
        <w:rPr>
          <w:sz w:val="24"/>
          <w:szCs w:val="24"/>
        </w:rPr>
        <w:t xml:space="preserve"> конкурс</w:t>
      </w:r>
      <w:r w:rsidR="00710113">
        <w:rPr>
          <w:sz w:val="24"/>
          <w:szCs w:val="24"/>
        </w:rPr>
        <w:t>а</w:t>
      </w:r>
      <w:r w:rsidR="000318D7" w:rsidRPr="00526728">
        <w:rPr>
          <w:sz w:val="24"/>
          <w:szCs w:val="24"/>
        </w:rPr>
        <w:t xml:space="preserve">, могут быть им возвращены по письменному заявлению в течение трех лет со дня завершения конкурса (при этом копии возвращенных документов хранятся в органе местного самоуправления </w:t>
      </w:r>
      <w:r w:rsidR="00710113">
        <w:rPr>
          <w:sz w:val="24"/>
          <w:szCs w:val="24"/>
        </w:rPr>
        <w:t>д</w:t>
      </w:r>
      <w:r w:rsidR="000318D7" w:rsidRPr="00526728">
        <w:rPr>
          <w:sz w:val="24"/>
          <w:szCs w:val="24"/>
        </w:rPr>
        <w:t>о истечения этого срока, после чего подлежат уничтожению</w:t>
      </w:r>
      <w:r w:rsidR="00256D8B">
        <w:rPr>
          <w:sz w:val="24"/>
          <w:szCs w:val="24"/>
        </w:rPr>
        <w:t>)</w:t>
      </w:r>
      <w:r w:rsidR="000318D7" w:rsidRPr="00526728">
        <w:rPr>
          <w:sz w:val="24"/>
          <w:szCs w:val="24"/>
        </w:rPr>
        <w:t>.</w:t>
      </w:r>
    </w:p>
    <w:p w:rsidR="002148AE" w:rsidRPr="002148AE" w:rsidRDefault="006D0B48" w:rsidP="002148A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10113">
        <w:rPr>
          <w:sz w:val="24"/>
          <w:szCs w:val="24"/>
        </w:rPr>
        <w:t>9</w:t>
      </w:r>
      <w:r w:rsidR="002148AE" w:rsidRPr="002148AE">
        <w:rPr>
          <w:sz w:val="24"/>
          <w:szCs w:val="24"/>
        </w:rPr>
        <w:t>. Финансирование организации и проведения конкурса производится за счет средств местного бюджета в пределах утвержденной сметы расходов на содержание органа местного самоуправления.</w:t>
      </w:r>
    </w:p>
    <w:p w:rsidR="002148AE" w:rsidRPr="002148AE" w:rsidRDefault="00710113" w:rsidP="002148A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2148AE" w:rsidRPr="002148AE">
        <w:rPr>
          <w:sz w:val="24"/>
          <w:szCs w:val="24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148AE" w:rsidRPr="000318D7" w:rsidRDefault="00710113" w:rsidP="0052672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2148AE" w:rsidRPr="002148AE">
        <w:rPr>
          <w:sz w:val="24"/>
          <w:szCs w:val="24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sectPr w:rsidR="002148AE" w:rsidRPr="000318D7" w:rsidSect="000962DC">
      <w:headerReference w:type="default" r:id="rId6"/>
      <w:pgSz w:w="11906" w:h="16838"/>
      <w:pgMar w:top="1021" w:right="567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506" w:rsidRDefault="00385506" w:rsidP="005D01B5">
      <w:pPr>
        <w:spacing w:after="0" w:line="240" w:lineRule="auto"/>
      </w:pPr>
      <w:r>
        <w:separator/>
      </w:r>
    </w:p>
  </w:endnote>
  <w:endnote w:type="continuationSeparator" w:id="0">
    <w:p w:rsidR="00385506" w:rsidRDefault="00385506" w:rsidP="005D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506" w:rsidRDefault="00385506" w:rsidP="005D01B5">
      <w:pPr>
        <w:spacing w:after="0" w:line="240" w:lineRule="auto"/>
      </w:pPr>
      <w:r>
        <w:separator/>
      </w:r>
    </w:p>
  </w:footnote>
  <w:footnote w:type="continuationSeparator" w:id="0">
    <w:p w:rsidR="00385506" w:rsidRDefault="00385506" w:rsidP="005D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030838"/>
      <w:docPartObj>
        <w:docPartGallery w:val="Page Numbers (Top of Page)"/>
        <w:docPartUnique/>
      </w:docPartObj>
    </w:sdtPr>
    <w:sdtEndPr/>
    <w:sdtContent>
      <w:p w:rsidR="005D01B5" w:rsidRDefault="005D01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EDA">
          <w:rPr>
            <w:noProof/>
          </w:rPr>
          <w:t>7</w:t>
        </w:r>
        <w:r>
          <w:fldChar w:fldCharType="end"/>
        </w:r>
      </w:p>
    </w:sdtContent>
  </w:sdt>
  <w:p w:rsidR="005D01B5" w:rsidRDefault="005D01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D7"/>
    <w:rsid w:val="00016047"/>
    <w:rsid w:val="000318D7"/>
    <w:rsid w:val="00085460"/>
    <w:rsid w:val="000962DC"/>
    <w:rsid w:val="000F7C77"/>
    <w:rsid w:val="00111390"/>
    <w:rsid w:val="00123900"/>
    <w:rsid w:val="00145B65"/>
    <w:rsid w:val="001A791E"/>
    <w:rsid w:val="001B10D6"/>
    <w:rsid w:val="00211079"/>
    <w:rsid w:val="002148AE"/>
    <w:rsid w:val="00216984"/>
    <w:rsid w:val="00223B77"/>
    <w:rsid w:val="00244AE9"/>
    <w:rsid w:val="00255580"/>
    <w:rsid w:val="00256D8B"/>
    <w:rsid w:val="00257593"/>
    <w:rsid w:val="00292317"/>
    <w:rsid w:val="00292EB7"/>
    <w:rsid w:val="002D1024"/>
    <w:rsid w:val="002E044C"/>
    <w:rsid w:val="002F57E1"/>
    <w:rsid w:val="00306395"/>
    <w:rsid w:val="0033642E"/>
    <w:rsid w:val="00385506"/>
    <w:rsid w:val="00403C68"/>
    <w:rsid w:val="00411FF9"/>
    <w:rsid w:val="00446793"/>
    <w:rsid w:val="004A1713"/>
    <w:rsid w:val="004B5C10"/>
    <w:rsid w:val="004B7149"/>
    <w:rsid w:val="004E02B0"/>
    <w:rsid w:val="004E54E5"/>
    <w:rsid w:val="005008EA"/>
    <w:rsid w:val="00520FA0"/>
    <w:rsid w:val="00526728"/>
    <w:rsid w:val="00595EE5"/>
    <w:rsid w:val="005A4BD4"/>
    <w:rsid w:val="005B4D97"/>
    <w:rsid w:val="005C26D1"/>
    <w:rsid w:val="005C534B"/>
    <w:rsid w:val="005C67A0"/>
    <w:rsid w:val="005D01B5"/>
    <w:rsid w:val="0063379B"/>
    <w:rsid w:val="00657B57"/>
    <w:rsid w:val="006921FA"/>
    <w:rsid w:val="00696EAD"/>
    <w:rsid w:val="006B2629"/>
    <w:rsid w:val="006C490A"/>
    <w:rsid w:val="006C6BF9"/>
    <w:rsid w:val="006D0B48"/>
    <w:rsid w:val="006E02C9"/>
    <w:rsid w:val="006F0F9C"/>
    <w:rsid w:val="007057B5"/>
    <w:rsid w:val="00710113"/>
    <w:rsid w:val="00714411"/>
    <w:rsid w:val="007254FB"/>
    <w:rsid w:val="0076323B"/>
    <w:rsid w:val="007A61AB"/>
    <w:rsid w:val="007B688B"/>
    <w:rsid w:val="007E54AF"/>
    <w:rsid w:val="007E754C"/>
    <w:rsid w:val="007F3135"/>
    <w:rsid w:val="00810B82"/>
    <w:rsid w:val="0082299F"/>
    <w:rsid w:val="00866FB6"/>
    <w:rsid w:val="008C157C"/>
    <w:rsid w:val="00995823"/>
    <w:rsid w:val="00A11F70"/>
    <w:rsid w:val="00A32F39"/>
    <w:rsid w:val="00A5118B"/>
    <w:rsid w:val="00A54493"/>
    <w:rsid w:val="00A70D97"/>
    <w:rsid w:val="00AA50BE"/>
    <w:rsid w:val="00AC2184"/>
    <w:rsid w:val="00AF2F78"/>
    <w:rsid w:val="00B24451"/>
    <w:rsid w:val="00B76371"/>
    <w:rsid w:val="00B80EDA"/>
    <w:rsid w:val="00BD3B1C"/>
    <w:rsid w:val="00C40F19"/>
    <w:rsid w:val="00C44FEC"/>
    <w:rsid w:val="00C606E1"/>
    <w:rsid w:val="00C65EAF"/>
    <w:rsid w:val="00C77B3D"/>
    <w:rsid w:val="00C905BA"/>
    <w:rsid w:val="00CA7F63"/>
    <w:rsid w:val="00CB3D3D"/>
    <w:rsid w:val="00CC72CE"/>
    <w:rsid w:val="00D00A0F"/>
    <w:rsid w:val="00D0553C"/>
    <w:rsid w:val="00D146A8"/>
    <w:rsid w:val="00D46CAC"/>
    <w:rsid w:val="00D77453"/>
    <w:rsid w:val="00D83A6E"/>
    <w:rsid w:val="00DC3588"/>
    <w:rsid w:val="00E34818"/>
    <w:rsid w:val="00E554BB"/>
    <w:rsid w:val="00E9316A"/>
    <w:rsid w:val="00EA5490"/>
    <w:rsid w:val="00EE6C2B"/>
    <w:rsid w:val="00F23518"/>
    <w:rsid w:val="00F4205E"/>
    <w:rsid w:val="00F80AFF"/>
    <w:rsid w:val="00FE271F"/>
    <w:rsid w:val="00FF534B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1EF7"/>
  <w15:docId w15:val="{45861D6D-5D1A-4FA4-B2F0-54DA13EF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8D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0318D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0318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1B5"/>
  </w:style>
  <w:style w:type="paragraph" w:styleId="a5">
    <w:name w:val="footer"/>
    <w:basedOn w:val="a"/>
    <w:link w:val="a6"/>
    <w:uiPriority w:val="99"/>
    <w:unhideWhenUsed/>
    <w:rsid w:val="005D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1B5"/>
  </w:style>
  <w:style w:type="paragraph" w:styleId="a7">
    <w:name w:val="Balloon Text"/>
    <w:basedOn w:val="a"/>
    <w:link w:val="a8"/>
    <w:uiPriority w:val="99"/>
    <w:semiHidden/>
    <w:unhideWhenUsed/>
    <w:rsid w:val="005D01B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1B5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3377</Words>
  <Characters>19251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ЛВ. Маркина</dc:creator>
  <cp:keywords/>
  <dc:description/>
  <cp:lastModifiedBy>Лариса Геннадьевна Коваль</cp:lastModifiedBy>
  <cp:revision>2</cp:revision>
  <cp:lastPrinted>2023-10-24T03:19:00Z</cp:lastPrinted>
  <dcterms:created xsi:type="dcterms:W3CDTF">2023-10-24T03:21:00Z</dcterms:created>
  <dcterms:modified xsi:type="dcterms:W3CDTF">2023-11-30T09:12:00Z</dcterms:modified>
</cp:coreProperties>
</file>