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3E" w:rsidRPr="00561E48" w:rsidRDefault="0090013E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FC4312" w:rsidRPr="00561E48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561E48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561E48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561E48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FC4312" w:rsidRPr="00561E48" w:rsidRDefault="005A4ADC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561E48">
        <w:rPr>
          <w:rFonts w:ascii="Liberation Serif" w:hAnsi="Liberation Serif"/>
          <w:sz w:val="28"/>
          <w:szCs w:val="28"/>
        </w:rPr>
        <w:t xml:space="preserve">решения Думы Артемовского городского округа </w:t>
      </w:r>
    </w:p>
    <w:p w:rsidR="00B3475B" w:rsidRPr="00561E48" w:rsidRDefault="00B3475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61E48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561E48">
        <w:rPr>
          <w:rFonts w:ascii="Liberation Serif" w:hAnsi="Liberation Serif"/>
          <w:sz w:val="28"/>
          <w:szCs w:val="28"/>
        </w:rPr>
        <w:t>изменений</w:t>
      </w:r>
      <w:r w:rsidRPr="00561E48">
        <w:rPr>
          <w:rFonts w:ascii="Liberation Serif" w:hAnsi="Liberation Serif"/>
          <w:sz w:val="28"/>
          <w:szCs w:val="28"/>
        </w:rPr>
        <w:t xml:space="preserve"> в решение Артемовской Думы от 17.11.2005 </w:t>
      </w:r>
      <w:r w:rsidR="00C84B1B" w:rsidRPr="00561E48">
        <w:rPr>
          <w:rFonts w:ascii="Liberation Serif" w:hAnsi="Liberation Serif"/>
          <w:sz w:val="28"/>
          <w:szCs w:val="28"/>
        </w:rPr>
        <w:t xml:space="preserve"> </w:t>
      </w:r>
      <w:r w:rsidRPr="00561E48">
        <w:rPr>
          <w:rFonts w:ascii="Liberation Serif" w:hAnsi="Liberation Serif"/>
          <w:sz w:val="28"/>
          <w:szCs w:val="28"/>
        </w:rPr>
        <w:t>№ 576 «О земельном налоге на территории Артемовского городского округа»</w:t>
      </w:r>
    </w:p>
    <w:p w:rsidR="008553EB" w:rsidRPr="00561E48" w:rsidRDefault="008553E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0013E" w:rsidRPr="00561E48" w:rsidRDefault="00FC4312" w:rsidP="00921AB2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61E48">
        <w:rPr>
          <w:rFonts w:ascii="Liberation Serif" w:hAnsi="Liberation Serif"/>
          <w:sz w:val="28"/>
          <w:szCs w:val="28"/>
        </w:rPr>
        <w:t>В разделе «Документы» (по</w:t>
      </w:r>
      <w:r w:rsidR="0090013E" w:rsidRPr="00561E48">
        <w:rPr>
          <w:rFonts w:ascii="Liberation Serif" w:hAnsi="Liberation Serif"/>
          <w:sz w:val="28"/>
          <w:szCs w:val="28"/>
        </w:rPr>
        <w:t>драздел «Проекты решений Думы»)</w:t>
      </w:r>
      <w:r w:rsidR="00C84B1B" w:rsidRPr="00561E48">
        <w:rPr>
          <w:rFonts w:ascii="Liberation Serif" w:hAnsi="Liberation Serif"/>
          <w:sz w:val="28"/>
          <w:szCs w:val="28"/>
        </w:rPr>
        <w:t xml:space="preserve"> </w:t>
      </w:r>
      <w:r w:rsidRPr="00561E48">
        <w:rPr>
          <w:rFonts w:ascii="Liberation Serif" w:hAnsi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561E48">
        <w:rPr>
          <w:rFonts w:ascii="Liberation Serif" w:hAnsi="Liberation Serif"/>
          <w:sz w:val="28"/>
          <w:szCs w:val="28"/>
        </w:rPr>
        <w:t xml:space="preserve">решение Думы Артемовского городского округа </w:t>
      </w:r>
      <w:r w:rsidR="00B3475B" w:rsidRPr="00561E48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561E48">
        <w:rPr>
          <w:rFonts w:ascii="Liberation Serif" w:hAnsi="Liberation Serif"/>
          <w:sz w:val="28"/>
          <w:szCs w:val="28"/>
        </w:rPr>
        <w:t>изменений</w:t>
      </w:r>
      <w:r w:rsidR="00B3475B" w:rsidRPr="00561E48">
        <w:rPr>
          <w:rFonts w:ascii="Liberation Serif" w:hAnsi="Liberation Serif"/>
          <w:sz w:val="28"/>
          <w:szCs w:val="28"/>
        </w:rPr>
        <w:t xml:space="preserve"> в решение Артемовской Думы от 17.11.2005 № 576 «О земельном налоге на территории Артемовского городского округа»</w:t>
      </w:r>
      <w:r w:rsidR="003530F8" w:rsidRPr="00561E48">
        <w:rPr>
          <w:rFonts w:ascii="Liberation Serif" w:hAnsi="Liberation Serif"/>
          <w:sz w:val="28"/>
          <w:szCs w:val="28"/>
        </w:rPr>
        <w:t>.</w:t>
      </w:r>
    </w:p>
    <w:p w:rsidR="00FC4312" w:rsidRPr="00561E48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561E48">
        <w:rPr>
          <w:rFonts w:ascii="Liberation Serif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561E48">
        <w:rPr>
          <w:rFonts w:ascii="Liberation Serif" w:hAnsi="Liberation Serif"/>
          <w:sz w:val="28"/>
          <w:szCs w:val="28"/>
          <w:lang w:eastAsia="en-US"/>
        </w:rPr>
        <w:t xml:space="preserve">антикоррупционной </w:t>
      </w:r>
      <w:r w:rsidR="005A4ADC" w:rsidRPr="00735291">
        <w:rPr>
          <w:rFonts w:ascii="Liberation Serif" w:hAnsi="Liberation Serif"/>
          <w:sz w:val="28"/>
          <w:szCs w:val="28"/>
          <w:lang w:eastAsia="en-US"/>
        </w:rPr>
        <w:t>экспертизы –</w:t>
      </w:r>
      <w:r w:rsidR="00735291" w:rsidRPr="00735291">
        <w:rPr>
          <w:rFonts w:ascii="Liberation Serif" w:hAnsi="Liberation Serif"/>
          <w:sz w:val="28"/>
          <w:szCs w:val="28"/>
          <w:lang w:eastAsia="en-US"/>
        </w:rPr>
        <w:t xml:space="preserve"> 12</w:t>
      </w:r>
      <w:r w:rsidR="00BB09CD" w:rsidRPr="00735291">
        <w:rPr>
          <w:rFonts w:ascii="Liberation Serif" w:hAnsi="Liberation Serif"/>
          <w:sz w:val="28"/>
          <w:szCs w:val="28"/>
          <w:lang w:eastAsia="en-US"/>
        </w:rPr>
        <w:t>.</w:t>
      </w:r>
      <w:r w:rsidR="008B416B" w:rsidRPr="00735291">
        <w:rPr>
          <w:rFonts w:ascii="Liberation Serif" w:hAnsi="Liberation Serif"/>
          <w:sz w:val="28"/>
          <w:szCs w:val="28"/>
          <w:lang w:eastAsia="en-US"/>
        </w:rPr>
        <w:t>0</w:t>
      </w:r>
      <w:r w:rsidR="00735291" w:rsidRPr="00735291">
        <w:rPr>
          <w:rFonts w:ascii="Liberation Serif" w:hAnsi="Liberation Serif"/>
          <w:sz w:val="28"/>
          <w:szCs w:val="28"/>
          <w:lang w:eastAsia="en-US"/>
        </w:rPr>
        <w:t>3</w:t>
      </w:r>
      <w:r w:rsidR="00BB09CD" w:rsidRPr="00735291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735291">
        <w:rPr>
          <w:rFonts w:ascii="Liberation Serif" w:hAnsi="Liberation Serif"/>
          <w:sz w:val="28"/>
          <w:szCs w:val="28"/>
          <w:lang w:eastAsia="en-US"/>
        </w:rPr>
        <w:t>201</w:t>
      </w:r>
      <w:r w:rsidR="00735291" w:rsidRPr="00735291">
        <w:rPr>
          <w:rFonts w:ascii="Liberation Serif" w:hAnsi="Liberation Serif"/>
          <w:sz w:val="28"/>
          <w:szCs w:val="28"/>
          <w:lang w:eastAsia="en-US"/>
        </w:rPr>
        <w:t>9</w:t>
      </w:r>
      <w:r w:rsidR="005A4ADC" w:rsidRPr="00735291">
        <w:rPr>
          <w:rFonts w:ascii="Liberation Serif" w:hAnsi="Liberation Serif"/>
          <w:sz w:val="28"/>
          <w:szCs w:val="28"/>
          <w:lang w:eastAsia="en-US"/>
        </w:rPr>
        <w:t>.</w:t>
      </w:r>
    </w:p>
    <w:p w:rsidR="00FC4312" w:rsidRPr="00561E48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lang w:eastAsia="en-US"/>
        </w:rPr>
      </w:pPr>
      <w:r w:rsidRPr="00561E48">
        <w:rPr>
          <w:rFonts w:ascii="Liberation Serif" w:hAnsi="Liberation Serif"/>
          <w:sz w:val="28"/>
          <w:szCs w:val="28"/>
          <w:lang w:eastAsia="en-US"/>
        </w:rPr>
        <w:t xml:space="preserve">Дата окончания приёма </w:t>
      </w:r>
      <w:bookmarkStart w:id="0" w:name="_GoBack"/>
      <w:bookmarkEnd w:id="0"/>
      <w:r w:rsidRPr="00735291">
        <w:rPr>
          <w:rFonts w:ascii="Liberation Serif" w:hAnsi="Liberation Serif"/>
          <w:sz w:val="28"/>
          <w:szCs w:val="28"/>
          <w:lang w:eastAsia="en-US"/>
        </w:rPr>
        <w:t>заключений по результатам независимой антикоррупционной экспертизы –</w:t>
      </w:r>
      <w:r w:rsidR="00735291" w:rsidRPr="00735291">
        <w:rPr>
          <w:rFonts w:ascii="Liberation Serif" w:hAnsi="Liberation Serif"/>
          <w:sz w:val="28"/>
          <w:szCs w:val="28"/>
          <w:lang w:eastAsia="en-US"/>
        </w:rPr>
        <w:t xml:space="preserve"> 19</w:t>
      </w:r>
      <w:r w:rsidR="00BB09CD" w:rsidRPr="00735291">
        <w:rPr>
          <w:rFonts w:ascii="Liberation Serif" w:hAnsi="Liberation Serif"/>
          <w:sz w:val="28"/>
          <w:szCs w:val="28"/>
          <w:lang w:eastAsia="en-US"/>
        </w:rPr>
        <w:t>.</w:t>
      </w:r>
      <w:r w:rsidR="008B416B" w:rsidRPr="00735291">
        <w:rPr>
          <w:rFonts w:ascii="Liberation Serif" w:hAnsi="Liberation Serif"/>
          <w:sz w:val="28"/>
          <w:szCs w:val="28"/>
          <w:lang w:eastAsia="en-US"/>
        </w:rPr>
        <w:t>0</w:t>
      </w:r>
      <w:r w:rsidR="00735291" w:rsidRPr="00735291">
        <w:rPr>
          <w:rFonts w:ascii="Liberation Serif" w:hAnsi="Liberation Serif"/>
          <w:sz w:val="28"/>
          <w:szCs w:val="28"/>
          <w:lang w:eastAsia="en-US"/>
        </w:rPr>
        <w:t>3</w:t>
      </w:r>
      <w:r w:rsidR="00BB09CD" w:rsidRPr="00735291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735291">
        <w:rPr>
          <w:rFonts w:ascii="Liberation Serif" w:hAnsi="Liberation Serif"/>
          <w:sz w:val="28"/>
          <w:szCs w:val="28"/>
          <w:lang w:eastAsia="en-US"/>
        </w:rPr>
        <w:t>201</w:t>
      </w:r>
      <w:r w:rsidR="00735291" w:rsidRPr="00735291">
        <w:rPr>
          <w:rFonts w:ascii="Liberation Serif" w:hAnsi="Liberation Serif"/>
          <w:sz w:val="28"/>
          <w:szCs w:val="28"/>
          <w:lang w:eastAsia="en-US"/>
        </w:rPr>
        <w:t>9</w:t>
      </w:r>
      <w:r w:rsidR="005A4ADC" w:rsidRPr="00735291">
        <w:rPr>
          <w:rFonts w:ascii="Liberation Serif" w:hAnsi="Liberation Serif"/>
          <w:sz w:val="28"/>
          <w:szCs w:val="28"/>
          <w:lang w:eastAsia="en-US"/>
        </w:rPr>
        <w:t>.</w:t>
      </w:r>
    </w:p>
    <w:p w:rsidR="00B3475B" w:rsidRPr="00561E48" w:rsidRDefault="00FC4312" w:rsidP="00B347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61E48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</w:t>
      </w:r>
    </w:p>
    <w:p w:rsidR="0090013E" w:rsidRPr="00561E48" w:rsidRDefault="00D85551" w:rsidP="00B3475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61E48">
        <w:rPr>
          <w:rFonts w:ascii="Liberation Serif" w:hAnsi="Liberation Serif"/>
          <w:sz w:val="28"/>
          <w:szCs w:val="28"/>
          <w:lang w:val="en-US"/>
        </w:rPr>
        <w:t>finupr</w:t>
      </w:r>
      <w:r w:rsidRPr="00561E48">
        <w:rPr>
          <w:rFonts w:ascii="Liberation Serif" w:hAnsi="Liberation Serif"/>
          <w:sz w:val="28"/>
          <w:szCs w:val="28"/>
        </w:rPr>
        <w:t>-</w:t>
      </w:r>
      <w:r w:rsidRPr="00561E48">
        <w:rPr>
          <w:rFonts w:ascii="Liberation Serif" w:hAnsi="Liberation Serif"/>
          <w:sz w:val="28"/>
          <w:szCs w:val="28"/>
          <w:lang w:val="en-US"/>
        </w:rPr>
        <w:t>ago</w:t>
      </w:r>
      <w:r w:rsidRPr="00561E48">
        <w:rPr>
          <w:rFonts w:ascii="Liberation Serif" w:hAnsi="Liberation Serif"/>
          <w:sz w:val="28"/>
          <w:szCs w:val="28"/>
        </w:rPr>
        <w:t>66@</w:t>
      </w:r>
      <w:r w:rsidRPr="00561E48">
        <w:rPr>
          <w:rFonts w:ascii="Liberation Serif" w:hAnsi="Liberation Serif"/>
          <w:sz w:val="28"/>
          <w:szCs w:val="28"/>
          <w:lang w:val="en-US"/>
        </w:rPr>
        <w:t>yandex</w:t>
      </w:r>
      <w:r w:rsidRPr="00561E48">
        <w:rPr>
          <w:rFonts w:ascii="Liberation Serif" w:hAnsi="Liberation Serif"/>
          <w:sz w:val="28"/>
          <w:szCs w:val="28"/>
        </w:rPr>
        <w:t>.</w:t>
      </w:r>
      <w:r w:rsidRPr="00561E48">
        <w:rPr>
          <w:rFonts w:ascii="Liberation Serif" w:hAnsi="Liberation Serif"/>
          <w:sz w:val="28"/>
          <w:szCs w:val="28"/>
          <w:lang w:val="en-US"/>
        </w:rPr>
        <w:t>ru</w:t>
      </w:r>
      <w:r w:rsidRPr="00561E48">
        <w:rPr>
          <w:rFonts w:ascii="Liberation Serif" w:hAnsi="Liberation Serif"/>
          <w:sz w:val="28"/>
          <w:szCs w:val="28"/>
        </w:rPr>
        <w:t>.</w:t>
      </w:r>
    </w:p>
    <w:p w:rsidR="00FC4312" w:rsidRPr="00561E48" w:rsidRDefault="00FC4312" w:rsidP="0090013E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4312" w:rsidRPr="00561E48" w:rsidRDefault="00FC4312" w:rsidP="00FC4312">
      <w:pPr>
        <w:rPr>
          <w:rFonts w:ascii="Liberation Serif" w:hAnsi="Liberation Serif"/>
          <w:sz w:val="28"/>
          <w:szCs w:val="28"/>
        </w:rPr>
      </w:pPr>
    </w:p>
    <w:p w:rsidR="001841C4" w:rsidRPr="00561E48" w:rsidRDefault="001841C4" w:rsidP="001841C4">
      <w:pPr>
        <w:ind w:right="-1"/>
        <w:rPr>
          <w:rFonts w:ascii="Liberation Serif" w:hAnsi="Liberation Serif"/>
          <w:sz w:val="28"/>
          <w:szCs w:val="28"/>
        </w:rPr>
      </w:pPr>
      <w:r w:rsidRPr="00561E48">
        <w:rPr>
          <w:rFonts w:ascii="Liberation Serif" w:hAnsi="Liberation Serif"/>
          <w:sz w:val="28"/>
          <w:szCs w:val="28"/>
        </w:rPr>
        <w:t xml:space="preserve">Заместитель главы Администрации – </w:t>
      </w:r>
    </w:p>
    <w:p w:rsidR="00FC4312" w:rsidRPr="00561E48" w:rsidRDefault="001841C4" w:rsidP="001841C4">
      <w:pPr>
        <w:tabs>
          <w:tab w:val="left" w:pos="6990"/>
        </w:tabs>
        <w:rPr>
          <w:rFonts w:ascii="Liberation Serif" w:hAnsi="Liberation Serif"/>
          <w:sz w:val="20"/>
          <w:szCs w:val="20"/>
        </w:rPr>
      </w:pPr>
      <w:r w:rsidRPr="00561E48">
        <w:rPr>
          <w:rFonts w:ascii="Liberation Serif" w:hAnsi="Liberation Serif"/>
          <w:sz w:val="28"/>
          <w:szCs w:val="28"/>
        </w:rPr>
        <w:t xml:space="preserve">начальник Финансового управления                                           </w:t>
      </w:r>
      <w:r w:rsidR="004A6C68" w:rsidRPr="00561E48">
        <w:rPr>
          <w:rFonts w:ascii="Liberation Serif" w:hAnsi="Liberation Serif"/>
          <w:sz w:val="28"/>
          <w:szCs w:val="28"/>
        </w:rPr>
        <w:t xml:space="preserve">  </w:t>
      </w:r>
      <w:r w:rsidRPr="00561E48">
        <w:rPr>
          <w:rFonts w:ascii="Liberation Serif" w:hAnsi="Liberation Serif"/>
          <w:sz w:val="28"/>
          <w:szCs w:val="28"/>
        </w:rPr>
        <w:t xml:space="preserve"> О.Г.  Бачурина</w:t>
      </w:r>
      <w:r w:rsidR="00FC4312" w:rsidRPr="00561E48">
        <w:rPr>
          <w:rFonts w:ascii="Liberation Serif" w:hAnsi="Liberation Serif"/>
          <w:sz w:val="28"/>
          <w:szCs w:val="28"/>
        </w:rPr>
        <w:tab/>
      </w:r>
    </w:p>
    <w:p w:rsidR="00FC4312" w:rsidRPr="00561E48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561E48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561E48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561E48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93A95" w:rsidRPr="00561E48" w:rsidRDefault="00593A95">
      <w:pPr>
        <w:rPr>
          <w:rFonts w:ascii="Liberation Serif" w:hAnsi="Liberation Serif"/>
        </w:rPr>
      </w:pPr>
    </w:p>
    <w:sectPr w:rsidR="00593A95" w:rsidRPr="00561E48" w:rsidSect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12"/>
    <w:rsid w:val="000440BA"/>
    <w:rsid w:val="00100896"/>
    <w:rsid w:val="00133196"/>
    <w:rsid w:val="001841C4"/>
    <w:rsid w:val="001F54BB"/>
    <w:rsid w:val="002C7454"/>
    <w:rsid w:val="002E5E8D"/>
    <w:rsid w:val="00351A5C"/>
    <w:rsid w:val="003530F8"/>
    <w:rsid w:val="00454E93"/>
    <w:rsid w:val="00456F51"/>
    <w:rsid w:val="004A6C68"/>
    <w:rsid w:val="00561E48"/>
    <w:rsid w:val="005635CA"/>
    <w:rsid w:val="00593A95"/>
    <w:rsid w:val="005A4ADC"/>
    <w:rsid w:val="00735291"/>
    <w:rsid w:val="00745589"/>
    <w:rsid w:val="00763CDB"/>
    <w:rsid w:val="008553EB"/>
    <w:rsid w:val="00856BE9"/>
    <w:rsid w:val="008B416B"/>
    <w:rsid w:val="008F0C11"/>
    <w:rsid w:val="0090013E"/>
    <w:rsid w:val="0090721F"/>
    <w:rsid w:val="00921AB2"/>
    <w:rsid w:val="00924993"/>
    <w:rsid w:val="009B5A3E"/>
    <w:rsid w:val="00B3475B"/>
    <w:rsid w:val="00B748C6"/>
    <w:rsid w:val="00BB09CD"/>
    <w:rsid w:val="00BB64CC"/>
    <w:rsid w:val="00C84B1B"/>
    <w:rsid w:val="00D85551"/>
    <w:rsid w:val="00E54371"/>
    <w:rsid w:val="00EE5A15"/>
    <w:rsid w:val="00F923E1"/>
    <w:rsid w:val="00FC431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66B7B-DDDF-43C0-A825-AF45B540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Костромина</cp:lastModifiedBy>
  <cp:revision>18</cp:revision>
  <cp:lastPrinted>2019-03-11T06:20:00Z</cp:lastPrinted>
  <dcterms:created xsi:type="dcterms:W3CDTF">2016-06-14T11:46:00Z</dcterms:created>
  <dcterms:modified xsi:type="dcterms:W3CDTF">2019-03-11T06:21:00Z</dcterms:modified>
</cp:coreProperties>
</file>