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49E" w:rsidRPr="003F2909" w:rsidRDefault="00D5149E" w:rsidP="00D5149E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3F2909">
        <w:rPr>
          <w:rFonts w:ascii="Liberation Serif" w:hAnsi="Liberation Serif"/>
          <w:noProof/>
        </w:rPr>
        <w:drawing>
          <wp:inline distT="0" distB="0" distL="0" distR="0" wp14:anchorId="6676E483" wp14:editId="7A296A06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9E" w:rsidRPr="003F2909" w:rsidRDefault="00D5149E" w:rsidP="00D5149E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3F2909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D5149E" w:rsidRPr="003F2909" w:rsidRDefault="00D5149E" w:rsidP="00D5149E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3F2909">
        <w:rPr>
          <w:rFonts w:ascii="Liberation Serif" w:hAnsi="Liberation Serif"/>
          <w:b/>
          <w:sz w:val="28"/>
          <w:szCs w:val="28"/>
          <w:lang w:val="en-US"/>
        </w:rPr>
        <w:t>VII</w:t>
      </w:r>
      <w:r w:rsidRPr="003F2909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D5149E" w:rsidRPr="003F2909" w:rsidRDefault="00D5149E" w:rsidP="00D5149E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sz w:val="28"/>
          <w:szCs w:val="28"/>
        </w:rPr>
        <w:t>17</w:t>
      </w:r>
      <w:r w:rsidRPr="003F2909">
        <w:rPr>
          <w:rFonts w:ascii="Liberation Serif" w:hAnsi="Liberation Serif"/>
          <w:sz w:val="28"/>
          <w:szCs w:val="28"/>
        </w:rPr>
        <w:t xml:space="preserve"> заседание</w:t>
      </w:r>
      <w:r w:rsidRPr="003F2909">
        <w:rPr>
          <w:rFonts w:ascii="Liberation Serif" w:hAnsi="Liberation Serif"/>
          <w:b/>
          <w:sz w:val="32"/>
          <w:szCs w:val="32"/>
        </w:rPr>
        <w:t xml:space="preserve">    </w:t>
      </w:r>
    </w:p>
    <w:p w:rsidR="00D5149E" w:rsidRPr="003F2909" w:rsidRDefault="00D5149E" w:rsidP="00D5149E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3F2909">
        <w:rPr>
          <w:rFonts w:ascii="Liberation Serif" w:hAnsi="Liberation Serif"/>
          <w:b/>
          <w:sz w:val="28"/>
          <w:szCs w:val="28"/>
        </w:rPr>
        <w:t xml:space="preserve"> РЕШЕНИЕ</w:t>
      </w:r>
    </w:p>
    <w:p w:rsidR="00D5149E" w:rsidRPr="003F2909" w:rsidRDefault="00D5149E" w:rsidP="00D5149E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</w:p>
    <w:p w:rsidR="00D5149E" w:rsidRPr="003F2909" w:rsidRDefault="00202AD0" w:rsidP="00D5149E">
      <w:pPr>
        <w:tabs>
          <w:tab w:val="left" w:pos="6246"/>
        </w:tabs>
        <w:ind w:firstLine="142"/>
        <w:jc w:val="both"/>
        <w:outlineLvl w:val="0"/>
        <w:rPr>
          <w:rFonts w:ascii="Liberation Serif" w:hAnsi="Liberation Serif"/>
          <w:b/>
          <w:sz w:val="28"/>
          <w:szCs w:val="28"/>
        </w:rPr>
      </w:pPr>
      <w:proofErr w:type="gramStart"/>
      <w:r>
        <w:rPr>
          <w:rFonts w:ascii="Liberation Serif" w:hAnsi="Liberation Serif"/>
          <w:b/>
          <w:sz w:val="28"/>
          <w:szCs w:val="28"/>
        </w:rPr>
        <w:t xml:space="preserve">от  </w:t>
      </w:r>
      <w:r w:rsidR="00D5149E">
        <w:rPr>
          <w:rFonts w:ascii="Liberation Serif" w:hAnsi="Liberation Serif"/>
          <w:b/>
          <w:sz w:val="28"/>
          <w:szCs w:val="28"/>
        </w:rPr>
        <w:t>2</w:t>
      </w:r>
      <w:r>
        <w:rPr>
          <w:rFonts w:ascii="Liberation Serif" w:hAnsi="Liberation Serif"/>
          <w:b/>
          <w:sz w:val="28"/>
          <w:szCs w:val="28"/>
        </w:rPr>
        <w:t>2</w:t>
      </w:r>
      <w:proofErr w:type="gramEnd"/>
      <w:r w:rsidR="00D5149E">
        <w:rPr>
          <w:rFonts w:ascii="Liberation Serif" w:hAnsi="Liberation Serif"/>
          <w:b/>
          <w:sz w:val="28"/>
          <w:szCs w:val="28"/>
        </w:rPr>
        <w:t xml:space="preserve"> сентября 2022 года</w:t>
      </w:r>
      <w:r w:rsidR="00D5149E" w:rsidRPr="003F2909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</w:t>
      </w:r>
      <w:r w:rsidR="00D5149E">
        <w:rPr>
          <w:rFonts w:ascii="Liberation Serif" w:hAnsi="Liberation Serif"/>
          <w:b/>
          <w:sz w:val="28"/>
          <w:szCs w:val="28"/>
        </w:rPr>
        <w:t xml:space="preserve">     </w:t>
      </w:r>
      <w:r w:rsidR="00D5149E" w:rsidRPr="003F2909">
        <w:rPr>
          <w:rFonts w:ascii="Liberation Serif" w:hAnsi="Liberation Serif"/>
          <w:b/>
          <w:sz w:val="28"/>
          <w:szCs w:val="28"/>
        </w:rPr>
        <w:t xml:space="preserve">№ </w:t>
      </w:r>
      <w:r>
        <w:rPr>
          <w:rFonts w:ascii="Liberation Serif" w:hAnsi="Liberation Serif"/>
          <w:b/>
          <w:sz w:val="28"/>
          <w:szCs w:val="28"/>
        </w:rPr>
        <w:t>202</w:t>
      </w:r>
    </w:p>
    <w:p w:rsidR="00D5149E" w:rsidRPr="003F2909" w:rsidRDefault="00D5149E" w:rsidP="00D5149E">
      <w:pPr>
        <w:rPr>
          <w:rFonts w:ascii="Liberation Serif" w:hAnsi="Liberation Serif"/>
        </w:rPr>
      </w:pPr>
    </w:p>
    <w:p w:rsidR="00D5149E" w:rsidRPr="003F2909" w:rsidRDefault="00D5149E" w:rsidP="00D5149E">
      <w:pPr>
        <w:rPr>
          <w:rFonts w:ascii="Liberation Serif" w:hAnsi="Liberation Serif"/>
        </w:rPr>
      </w:pPr>
    </w:p>
    <w:p w:rsidR="00D5149E" w:rsidRPr="00202AD0" w:rsidRDefault="00D5149E" w:rsidP="00D5149E">
      <w:pPr>
        <w:jc w:val="center"/>
        <w:rPr>
          <w:rFonts w:ascii="Liberation Serif" w:hAnsi="Liberation Serif"/>
          <w:b/>
          <w:i/>
        </w:rPr>
      </w:pPr>
      <w:r w:rsidRPr="00202AD0">
        <w:rPr>
          <w:rFonts w:ascii="Liberation Serif" w:hAnsi="Liberation Serif"/>
          <w:b/>
          <w:i/>
        </w:rPr>
        <w:t xml:space="preserve">О назначении Царегородцевой Елены Александровны старостой   села </w:t>
      </w:r>
      <w:proofErr w:type="spellStart"/>
      <w:r w:rsidRPr="00202AD0">
        <w:rPr>
          <w:rFonts w:ascii="Liberation Serif" w:hAnsi="Liberation Serif"/>
          <w:b/>
          <w:i/>
        </w:rPr>
        <w:t>Бичур</w:t>
      </w:r>
      <w:proofErr w:type="spellEnd"/>
      <w:r w:rsidRPr="00202AD0">
        <w:rPr>
          <w:rFonts w:ascii="Liberation Serif" w:hAnsi="Liberation Serif"/>
          <w:b/>
          <w:i/>
        </w:rPr>
        <w:t xml:space="preserve"> Артемовского городского округа</w:t>
      </w:r>
    </w:p>
    <w:p w:rsidR="00202AD0" w:rsidRPr="00202AD0" w:rsidRDefault="00202AD0" w:rsidP="00D5149E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D5149E" w:rsidRPr="006746D1" w:rsidRDefault="00D5149E" w:rsidP="00D5149E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6746D1">
        <w:rPr>
          <w:rFonts w:ascii="Liberation Serif" w:hAnsi="Liberation Serif"/>
          <w:sz w:val="26"/>
          <w:szCs w:val="26"/>
        </w:rPr>
        <w:t xml:space="preserve">В соответствии </w:t>
      </w:r>
      <w:r w:rsidRPr="006746D1">
        <w:rPr>
          <w:rFonts w:ascii="Liberation Serif" w:hAnsi="Liberation Serif" w:cs="Liberation Serif"/>
          <w:sz w:val="26"/>
          <w:szCs w:val="26"/>
        </w:rPr>
        <w:t xml:space="preserve">с Федеральным </w:t>
      </w:r>
      <w:hyperlink r:id="rId6" w:history="1">
        <w:r w:rsidRPr="006746D1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6746D1">
        <w:rPr>
          <w:rFonts w:ascii="Liberation Serif" w:hAnsi="Liberation Serif" w:cs="Liberation Serif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6746D1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6746D1">
        <w:rPr>
          <w:rFonts w:ascii="Liberation Serif" w:hAnsi="Liberation Serif" w:cs="Liberation Serif"/>
          <w:sz w:val="26"/>
          <w:szCs w:val="26"/>
        </w:rPr>
        <w:t xml:space="preserve"> Свердловской области от 22 мая 2019 года № 43-ОЗ «Об отдельных вопросах регулирования статуса старост сельских населенных пунктов, расположенных на территории Свердловской области», </w:t>
      </w:r>
      <w:r w:rsidRPr="006746D1">
        <w:rPr>
          <w:rFonts w:ascii="Liberation Serif" w:hAnsi="Liberation Serif"/>
          <w:sz w:val="26"/>
          <w:szCs w:val="26"/>
        </w:rPr>
        <w:t xml:space="preserve">Положением о старостах сельских населенных пунктов Артемовского городского округа, утвержденного решением Думы Артемовского городского округа  от 27.01.2022 № 61, рассмотрев  протокол проведения схода граждан по вопросу выдвижения кандидатуры старосты </w:t>
      </w:r>
      <w:r>
        <w:rPr>
          <w:rFonts w:ascii="Liberation Serif" w:hAnsi="Liberation Serif"/>
          <w:sz w:val="26"/>
          <w:szCs w:val="26"/>
        </w:rPr>
        <w:t xml:space="preserve">села Бичур </w:t>
      </w:r>
      <w:r w:rsidRPr="006746D1">
        <w:rPr>
          <w:rFonts w:ascii="Liberation Serif" w:hAnsi="Liberation Serif"/>
          <w:sz w:val="26"/>
          <w:szCs w:val="26"/>
        </w:rPr>
        <w:t xml:space="preserve">Артемовского городского округа  от </w:t>
      </w:r>
      <w:r>
        <w:rPr>
          <w:rFonts w:ascii="Liberation Serif" w:hAnsi="Liberation Serif"/>
          <w:sz w:val="26"/>
          <w:szCs w:val="26"/>
        </w:rPr>
        <w:t>26</w:t>
      </w:r>
      <w:r w:rsidRPr="006746D1">
        <w:rPr>
          <w:rFonts w:ascii="Liberation Serif" w:hAnsi="Liberation Serif"/>
          <w:sz w:val="26"/>
          <w:szCs w:val="26"/>
        </w:rPr>
        <w:t xml:space="preserve">.08.2022, представленный  </w:t>
      </w:r>
      <w:proofErr w:type="spellStart"/>
      <w:r w:rsidRPr="006746D1">
        <w:rPr>
          <w:rFonts w:ascii="Liberation Serif" w:hAnsi="Liberation Serif"/>
          <w:sz w:val="26"/>
          <w:szCs w:val="26"/>
        </w:rPr>
        <w:t>С.Н.Ситниковым</w:t>
      </w:r>
      <w:proofErr w:type="spellEnd"/>
      <w:r w:rsidRPr="006746D1">
        <w:rPr>
          <w:rFonts w:ascii="Liberation Serif" w:hAnsi="Liberation Serif"/>
          <w:sz w:val="26"/>
          <w:szCs w:val="26"/>
        </w:rPr>
        <w:t xml:space="preserve">, </w:t>
      </w:r>
      <w:r w:rsidRPr="006746D1">
        <w:rPr>
          <w:rFonts w:ascii="Liberation Serif" w:hAnsi="Liberation Serif" w:cs="Liberation Serif"/>
          <w:sz w:val="26"/>
          <w:szCs w:val="26"/>
        </w:rPr>
        <w:t xml:space="preserve">начальником </w:t>
      </w:r>
      <w:r w:rsidR="0073044F">
        <w:rPr>
          <w:rFonts w:ascii="Liberation Serif" w:hAnsi="Liberation Serif" w:cs="Liberation Serif"/>
          <w:sz w:val="26"/>
          <w:szCs w:val="26"/>
        </w:rPr>
        <w:t>Т</w:t>
      </w:r>
      <w:r w:rsidRPr="006746D1">
        <w:rPr>
          <w:rFonts w:ascii="Liberation Serif" w:hAnsi="Liberation Serif" w:cs="Liberation Serif"/>
          <w:sz w:val="26"/>
          <w:szCs w:val="26"/>
        </w:rPr>
        <w:t>ерриториального управления с</w:t>
      </w:r>
      <w:r w:rsidRPr="006746D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ела </w:t>
      </w:r>
      <w:proofErr w:type="spellStart"/>
      <w:r w:rsidRPr="006746D1">
        <w:rPr>
          <w:rFonts w:ascii="Liberation Serif" w:eastAsiaTheme="minorHAnsi" w:hAnsi="Liberation Serif" w:cs="Liberation Serif"/>
          <w:sz w:val="26"/>
          <w:szCs w:val="26"/>
          <w:lang w:eastAsia="en-US"/>
        </w:rPr>
        <w:t>Лебедкино</w:t>
      </w:r>
      <w:proofErr w:type="spellEnd"/>
      <w:r w:rsidRPr="006746D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 подведомственной территорией населенных пунктов: поселок </w:t>
      </w:r>
      <w:proofErr w:type="spellStart"/>
      <w:r w:rsidRPr="006746D1">
        <w:rPr>
          <w:rFonts w:ascii="Liberation Serif" w:eastAsiaTheme="minorHAnsi" w:hAnsi="Liberation Serif" w:cs="Liberation Serif"/>
          <w:sz w:val="26"/>
          <w:szCs w:val="26"/>
          <w:lang w:eastAsia="en-US"/>
        </w:rPr>
        <w:t>Боровской</w:t>
      </w:r>
      <w:proofErr w:type="spellEnd"/>
      <w:r w:rsidRPr="006746D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село Антоново, село Бичур </w:t>
      </w:r>
      <w:r w:rsidRPr="006746D1">
        <w:rPr>
          <w:rFonts w:ascii="Liberation Serif" w:hAnsi="Liberation Serif" w:cs="Liberation Serif"/>
          <w:sz w:val="26"/>
          <w:szCs w:val="26"/>
        </w:rPr>
        <w:t xml:space="preserve"> Администрации </w:t>
      </w:r>
      <w:r w:rsidRPr="006746D1">
        <w:rPr>
          <w:rFonts w:ascii="Liberation Serif" w:hAnsi="Liberation Serif"/>
          <w:sz w:val="26"/>
          <w:szCs w:val="26"/>
        </w:rPr>
        <w:t>Артемовского городского округа (прилагается), руководствуясь статьей 23 Устава Артемовского городского округа,</w:t>
      </w:r>
    </w:p>
    <w:p w:rsidR="00D5149E" w:rsidRPr="006746D1" w:rsidRDefault="00D5149E" w:rsidP="00D5149E">
      <w:pPr>
        <w:jc w:val="both"/>
        <w:rPr>
          <w:rFonts w:ascii="Liberation Serif" w:hAnsi="Liberation Serif"/>
          <w:sz w:val="26"/>
          <w:szCs w:val="26"/>
        </w:rPr>
      </w:pPr>
      <w:r w:rsidRPr="006746D1">
        <w:rPr>
          <w:rFonts w:ascii="Liberation Serif" w:hAnsi="Liberation Serif"/>
          <w:sz w:val="26"/>
          <w:szCs w:val="26"/>
        </w:rPr>
        <w:t xml:space="preserve">Дума Артемовского городского округа </w:t>
      </w:r>
    </w:p>
    <w:p w:rsidR="00D5149E" w:rsidRPr="006746D1" w:rsidRDefault="00D5149E" w:rsidP="00D5149E">
      <w:pPr>
        <w:jc w:val="both"/>
        <w:rPr>
          <w:rFonts w:ascii="Liberation Serif" w:hAnsi="Liberation Serif"/>
          <w:sz w:val="26"/>
          <w:szCs w:val="26"/>
        </w:rPr>
      </w:pPr>
      <w:r w:rsidRPr="006746D1">
        <w:rPr>
          <w:rFonts w:ascii="Liberation Serif" w:hAnsi="Liberation Serif"/>
          <w:sz w:val="26"/>
          <w:szCs w:val="26"/>
        </w:rPr>
        <w:t>РЕШИЛА:</w:t>
      </w:r>
    </w:p>
    <w:p w:rsidR="00D5149E" w:rsidRPr="006746D1" w:rsidRDefault="00D5149E" w:rsidP="00D5149E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6746D1">
        <w:rPr>
          <w:rFonts w:ascii="Liberation Serif" w:hAnsi="Liberation Serif"/>
          <w:sz w:val="26"/>
          <w:szCs w:val="26"/>
        </w:rPr>
        <w:t xml:space="preserve">Назначить </w:t>
      </w:r>
      <w:proofErr w:type="spellStart"/>
      <w:r>
        <w:rPr>
          <w:rFonts w:ascii="Liberation Serif" w:hAnsi="Liberation Serif"/>
          <w:sz w:val="26"/>
          <w:szCs w:val="26"/>
        </w:rPr>
        <w:t>Царегородцеву</w:t>
      </w:r>
      <w:proofErr w:type="spellEnd"/>
      <w:r>
        <w:rPr>
          <w:rFonts w:ascii="Liberation Serif" w:hAnsi="Liberation Serif"/>
          <w:sz w:val="26"/>
          <w:szCs w:val="26"/>
        </w:rPr>
        <w:t xml:space="preserve"> Елену Александровну</w:t>
      </w:r>
      <w:r w:rsidRPr="006746D1">
        <w:rPr>
          <w:rFonts w:ascii="Liberation Serif" w:hAnsi="Liberation Serif"/>
          <w:sz w:val="26"/>
          <w:szCs w:val="26"/>
        </w:rPr>
        <w:t xml:space="preserve"> старостой </w:t>
      </w:r>
      <w:r>
        <w:rPr>
          <w:rFonts w:ascii="Liberation Serif" w:hAnsi="Liberation Serif"/>
          <w:sz w:val="26"/>
          <w:szCs w:val="26"/>
        </w:rPr>
        <w:t>села Бичур</w:t>
      </w:r>
      <w:r w:rsidRPr="006746D1">
        <w:rPr>
          <w:rFonts w:ascii="Liberation Serif" w:hAnsi="Liberation Serif"/>
          <w:sz w:val="26"/>
          <w:szCs w:val="26"/>
        </w:rPr>
        <w:t xml:space="preserve"> Артемовского городского округа сроком на два года.</w:t>
      </w:r>
    </w:p>
    <w:p w:rsidR="00D5149E" w:rsidRPr="006746D1" w:rsidRDefault="00D5149E" w:rsidP="00D5149E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6746D1">
        <w:rPr>
          <w:rFonts w:ascii="Liberation Serif" w:hAnsi="Liberation Serif"/>
          <w:sz w:val="26"/>
          <w:szCs w:val="26"/>
        </w:rPr>
        <w:t>Настоящее решение вступает в силу со дня его принятия.</w:t>
      </w:r>
    </w:p>
    <w:p w:rsidR="00D5149E" w:rsidRPr="006746D1" w:rsidRDefault="004F6A1A" w:rsidP="00D5149E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Настоящее решение направить в Т</w:t>
      </w:r>
      <w:r w:rsidR="00D5149E" w:rsidRPr="006746D1">
        <w:rPr>
          <w:rFonts w:ascii="Liberation Serif" w:hAnsi="Liberation Serif"/>
          <w:sz w:val="26"/>
          <w:szCs w:val="26"/>
        </w:rPr>
        <w:t xml:space="preserve">ерриториальное управление </w:t>
      </w:r>
      <w:r w:rsidR="00D5149E" w:rsidRPr="006746D1">
        <w:rPr>
          <w:rFonts w:ascii="Liberation Serif" w:hAnsi="Liberation Serif" w:cs="Liberation Serif"/>
          <w:sz w:val="26"/>
          <w:szCs w:val="26"/>
        </w:rPr>
        <w:t>с</w:t>
      </w:r>
      <w:r w:rsidR="00D5149E" w:rsidRPr="006746D1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ела Лебедкино с подведомственной территорией населенных пунктов</w:t>
      </w:r>
      <w:r w:rsidR="0073044F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  <w:bookmarkStart w:id="0" w:name="_GoBack"/>
      <w:bookmarkEnd w:id="0"/>
      <w:r w:rsidR="00D5149E" w:rsidRPr="006746D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поселок </w:t>
      </w:r>
      <w:proofErr w:type="spellStart"/>
      <w:r w:rsidR="00D5149E" w:rsidRPr="006746D1">
        <w:rPr>
          <w:rFonts w:ascii="Liberation Serif" w:eastAsiaTheme="minorHAnsi" w:hAnsi="Liberation Serif" w:cs="Liberation Serif"/>
          <w:sz w:val="26"/>
          <w:szCs w:val="26"/>
          <w:lang w:eastAsia="en-US"/>
        </w:rPr>
        <w:t>Боровской</w:t>
      </w:r>
      <w:proofErr w:type="spellEnd"/>
      <w:r w:rsidR="00D5149E" w:rsidRPr="006746D1">
        <w:rPr>
          <w:rFonts w:ascii="Liberation Serif" w:eastAsiaTheme="minorHAnsi" w:hAnsi="Liberation Serif" w:cs="Liberation Serif"/>
          <w:sz w:val="26"/>
          <w:szCs w:val="26"/>
          <w:lang w:eastAsia="en-US"/>
        </w:rPr>
        <w:t>, село Антоново, село Бичур</w:t>
      </w:r>
      <w:r w:rsidR="00D5149E" w:rsidRPr="006746D1">
        <w:rPr>
          <w:rFonts w:ascii="Liberation Serif" w:hAnsi="Liberation Serif"/>
          <w:sz w:val="26"/>
          <w:szCs w:val="26"/>
        </w:rPr>
        <w:t xml:space="preserve"> </w:t>
      </w:r>
      <w:r w:rsidR="00D5149E" w:rsidRPr="006746D1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r w:rsidR="00D5149E" w:rsidRPr="006746D1">
        <w:rPr>
          <w:rFonts w:ascii="Liberation Serif" w:hAnsi="Liberation Serif"/>
          <w:sz w:val="26"/>
          <w:szCs w:val="26"/>
        </w:rPr>
        <w:t>Артемовского городского округа.</w:t>
      </w:r>
    </w:p>
    <w:p w:rsidR="00D5149E" w:rsidRPr="006746D1" w:rsidRDefault="00D5149E" w:rsidP="00D5149E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6746D1">
        <w:rPr>
          <w:rFonts w:ascii="Liberation Serif" w:hAnsi="Liberation Serif"/>
          <w:sz w:val="26"/>
          <w:szCs w:val="26"/>
        </w:rPr>
        <w:t>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D5149E" w:rsidRPr="006746D1" w:rsidRDefault="00D5149E" w:rsidP="00D5149E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6746D1">
        <w:rPr>
          <w:rFonts w:ascii="Liberation Serif" w:hAnsi="Liberation Serif"/>
          <w:sz w:val="26"/>
          <w:szCs w:val="26"/>
        </w:rPr>
        <w:t>Контроль за исполнением настоящего решения возложить на постоянную комиссию по вопросам местного самоуправления, нормотворчеству и регламенту (Упорова Е.Ю.).</w:t>
      </w:r>
    </w:p>
    <w:p w:rsidR="00D5149E" w:rsidRPr="006746D1" w:rsidRDefault="00D5149E" w:rsidP="00D5149E">
      <w:pPr>
        <w:rPr>
          <w:rFonts w:ascii="Liberation Serif" w:hAnsi="Liberation Serif"/>
          <w:sz w:val="26"/>
          <w:szCs w:val="26"/>
        </w:rPr>
      </w:pPr>
    </w:p>
    <w:p w:rsidR="00D5149E" w:rsidRPr="006746D1" w:rsidRDefault="00D5149E" w:rsidP="00D5149E">
      <w:pPr>
        <w:rPr>
          <w:rFonts w:ascii="Liberation Serif" w:hAnsi="Liberation Serif"/>
          <w:sz w:val="26"/>
          <w:szCs w:val="26"/>
        </w:rPr>
      </w:pPr>
      <w:r w:rsidRPr="006746D1">
        <w:rPr>
          <w:rFonts w:ascii="Liberation Serif" w:hAnsi="Liberation Serif"/>
          <w:sz w:val="26"/>
          <w:szCs w:val="26"/>
        </w:rPr>
        <w:t xml:space="preserve">Председатель Думы </w:t>
      </w:r>
    </w:p>
    <w:p w:rsidR="00D5149E" w:rsidRPr="006746D1" w:rsidRDefault="00D5149E" w:rsidP="00D5149E">
      <w:pPr>
        <w:rPr>
          <w:rFonts w:ascii="Liberation Serif" w:hAnsi="Liberation Serif"/>
          <w:sz w:val="26"/>
          <w:szCs w:val="26"/>
        </w:rPr>
      </w:pPr>
      <w:r w:rsidRPr="006746D1">
        <w:rPr>
          <w:rFonts w:ascii="Liberation Serif" w:hAnsi="Liberation Serif"/>
          <w:sz w:val="26"/>
          <w:szCs w:val="26"/>
        </w:rPr>
        <w:t>Артемовского городского округа</w:t>
      </w:r>
      <w:r w:rsidRPr="006746D1">
        <w:rPr>
          <w:rFonts w:ascii="Liberation Serif" w:hAnsi="Liberation Serif"/>
          <w:sz w:val="26"/>
          <w:szCs w:val="26"/>
        </w:rPr>
        <w:tab/>
      </w:r>
      <w:r w:rsidRPr="006746D1">
        <w:rPr>
          <w:rFonts w:ascii="Liberation Serif" w:hAnsi="Liberation Serif"/>
          <w:sz w:val="26"/>
          <w:szCs w:val="26"/>
        </w:rPr>
        <w:tab/>
      </w:r>
      <w:r w:rsidRPr="006746D1">
        <w:rPr>
          <w:rFonts w:ascii="Liberation Serif" w:hAnsi="Liberation Serif"/>
          <w:sz w:val="26"/>
          <w:szCs w:val="26"/>
        </w:rPr>
        <w:tab/>
      </w:r>
      <w:r w:rsidRPr="006746D1">
        <w:rPr>
          <w:rFonts w:ascii="Liberation Serif" w:hAnsi="Liberation Serif"/>
          <w:sz w:val="26"/>
          <w:szCs w:val="26"/>
        </w:rPr>
        <w:tab/>
      </w:r>
      <w:r w:rsidRPr="006746D1">
        <w:rPr>
          <w:rFonts w:ascii="Liberation Serif" w:hAnsi="Liberation Serif"/>
          <w:sz w:val="26"/>
          <w:szCs w:val="26"/>
        </w:rPr>
        <w:tab/>
      </w:r>
      <w:r w:rsidR="00202AD0">
        <w:rPr>
          <w:rFonts w:ascii="Liberation Serif" w:hAnsi="Liberation Serif"/>
          <w:sz w:val="26"/>
          <w:szCs w:val="26"/>
        </w:rPr>
        <w:t xml:space="preserve">    </w:t>
      </w:r>
      <w:proofErr w:type="spellStart"/>
      <w:r w:rsidRPr="006746D1">
        <w:rPr>
          <w:rFonts w:ascii="Liberation Serif" w:hAnsi="Liberation Serif"/>
          <w:sz w:val="26"/>
          <w:szCs w:val="26"/>
        </w:rPr>
        <w:t>В.С.Арсенов</w:t>
      </w:r>
      <w:proofErr w:type="spellEnd"/>
    </w:p>
    <w:p w:rsidR="00D5149E" w:rsidRPr="006746D1" w:rsidRDefault="00D5149E" w:rsidP="00D5149E">
      <w:pPr>
        <w:rPr>
          <w:rFonts w:ascii="Liberation Serif" w:hAnsi="Liberation Serif"/>
          <w:sz w:val="26"/>
          <w:szCs w:val="26"/>
        </w:rPr>
      </w:pPr>
    </w:p>
    <w:p w:rsidR="00CC72CE" w:rsidRPr="00D5149E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D5149E" w:rsidSect="006746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35DFF"/>
    <w:multiLevelType w:val="hybridMultilevel"/>
    <w:tmpl w:val="F4C00E94"/>
    <w:lvl w:ilvl="0" w:tplc="AD2E2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9E"/>
    <w:rsid w:val="00111390"/>
    <w:rsid w:val="00202AD0"/>
    <w:rsid w:val="004F6A1A"/>
    <w:rsid w:val="0063379B"/>
    <w:rsid w:val="0073044F"/>
    <w:rsid w:val="00CC72CE"/>
    <w:rsid w:val="00D5149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75BB5"/>
  <w15:chartTrackingRefBased/>
  <w15:docId w15:val="{7257E6C7-D533-43E9-B603-EE9E18E1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4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A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6A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19215F48F221365E1E7E2E3F9524720FFAA380E3BC8AA3407317B1012964C31508FEF80810ECBBB8FD59A8E41F8F0AD9F96F7587204D6653E1A8C1t36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19215F48F221365E1E602329F97A780DF9F489E2B486F21F2611E65E7962965548F8A44F56EAEEE9B90CA4E016C55A9DB2607787t36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4</cp:revision>
  <cp:lastPrinted>2022-09-23T06:02:00Z</cp:lastPrinted>
  <dcterms:created xsi:type="dcterms:W3CDTF">2022-09-12T10:38:00Z</dcterms:created>
  <dcterms:modified xsi:type="dcterms:W3CDTF">2022-09-23T06:05:00Z</dcterms:modified>
</cp:coreProperties>
</file>