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413" w:rsidRPr="008F7413" w:rsidRDefault="008F7413" w:rsidP="008F741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F7413">
        <w:rPr>
          <w:rFonts w:ascii="Liberation Serif" w:hAnsi="Liberation Serif" w:cs="Times New Roman"/>
          <w:b/>
          <w:sz w:val="28"/>
          <w:szCs w:val="28"/>
        </w:rPr>
        <w:t xml:space="preserve">Порядок работы заседания постоянной комиссии </w:t>
      </w:r>
    </w:p>
    <w:p w:rsidR="008F7413" w:rsidRPr="008F7413" w:rsidRDefault="008F7413" w:rsidP="008F741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F7413">
        <w:rPr>
          <w:rFonts w:ascii="Liberation Serif" w:hAnsi="Liberation Serif" w:cs="Times New Roman"/>
          <w:b/>
          <w:sz w:val="28"/>
          <w:szCs w:val="28"/>
        </w:rPr>
        <w:t>по жилищно-коммунальному хозяйству</w:t>
      </w:r>
    </w:p>
    <w:p w:rsidR="008F7413" w:rsidRPr="008F7413" w:rsidRDefault="008F7413" w:rsidP="008F7413">
      <w:pPr>
        <w:jc w:val="right"/>
        <w:rPr>
          <w:rFonts w:ascii="Liberation Serif" w:hAnsi="Liberation Serif" w:cs="Times New Roman"/>
          <w:b/>
          <w:sz w:val="28"/>
          <w:szCs w:val="28"/>
        </w:rPr>
      </w:pPr>
    </w:p>
    <w:p w:rsidR="008F7413" w:rsidRPr="008F7413" w:rsidRDefault="008F7413" w:rsidP="008F7413">
      <w:pPr>
        <w:jc w:val="right"/>
        <w:rPr>
          <w:rFonts w:ascii="Liberation Serif" w:hAnsi="Liberation Serif" w:cs="Times New Roman"/>
          <w:b/>
          <w:sz w:val="28"/>
          <w:szCs w:val="28"/>
        </w:rPr>
      </w:pPr>
      <w:r w:rsidRPr="008F7413">
        <w:rPr>
          <w:rFonts w:ascii="Liberation Serif" w:hAnsi="Liberation Serif" w:cs="Times New Roman"/>
          <w:b/>
          <w:sz w:val="28"/>
          <w:szCs w:val="28"/>
        </w:rPr>
        <w:t>17 марта 2022 года</w:t>
      </w:r>
    </w:p>
    <w:p w:rsidR="008F7413" w:rsidRPr="008F7413" w:rsidRDefault="008F7413" w:rsidP="008F7413">
      <w:pPr>
        <w:rPr>
          <w:rFonts w:ascii="Liberation Serif" w:hAnsi="Liberation Serif" w:cs="Times New Roman"/>
          <w:sz w:val="28"/>
          <w:szCs w:val="28"/>
        </w:rPr>
      </w:pPr>
      <w:r w:rsidRPr="008F7413">
        <w:rPr>
          <w:rFonts w:ascii="Liberation Serif" w:hAnsi="Liberation Serif" w:cs="Times New Roman"/>
          <w:sz w:val="28"/>
          <w:szCs w:val="28"/>
        </w:rPr>
        <w:t>Начало заседания в 10.00 часов</w:t>
      </w:r>
    </w:p>
    <w:p w:rsidR="008F7413" w:rsidRPr="008F7413" w:rsidRDefault="008F7413" w:rsidP="008F7413">
      <w:pPr>
        <w:jc w:val="both"/>
        <w:rPr>
          <w:rFonts w:ascii="Liberation Serif" w:hAnsi="Liberation Serif" w:cs="Times New Roman"/>
          <w:sz w:val="28"/>
          <w:szCs w:val="28"/>
        </w:rPr>
      </w:pPr>
      <w:r w:rsidRPr="008F7413">
        <w:rPr>
          <w:rFonts w:ascii="Liberation Serif" w:hAnsi="Liberation Serif" w:cs="Times New Roman"/>
          <w:sz w:val="28"/>
          <w:szCs w:val="28"/>
        </w:rPr>
        <w:t xml:space="preserve">Заседание комиссии ведет Максим Анатольевич </w:t>
      </w:r>
      <w:proofErr w:type="spellStart"/>
      <w:r w:rsidRPr="008F7413">
        <w:rPr>
          <w:rFonts w:ascii="Liberation Serif" w:hAnsi="Liberation Serif" w:cs="Times New Roman"/>
          <w:sz w:val="28"/>
          <w:szCs w:val="28"/>
        </w:rPr>
        <w:t>Демашин</w:t>
      </w:r>
      <w:proofErr w:type="spellEnd"/>
      <w:r w:rsidRPr="008F7413">
        <w:rPr>
          <w:rFonts w:ascii="Liberation Serif" w:hAnsi="Liberation Serif" w:cs="Times New Roman"/>
          <w:sz w:val="28"/>
          <w:szCs w:val="28"/>
        </w:rPr>
        <w:t>, председатель постоянной комиссии.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1684"/>
        <w:gridCol w:w="6993"/>
      </w:tblGrid>
      <w:tr w:rsidR="008F7413" w:rsidRPr="008F7413" w:rsidTr="008F7413">
        <w:tc>
          <w:tcPr>
            <w:tcW w:w="675" w:type="dxa"/>
          </w:tcPr>
          <w:p w:rsidR="008F7413" w:rsidRPr="008F7413" w:rsidRDefault="008F7413" w:rsidP="008F7413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8F7413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7413" w:rsidRPr="008F7413" w:rsidRDefault="008F7413" w:rsidP="008F7413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10.00-10.20</w:t>
            </w:r>
          </w:p>
        </w:tc>
        <w:tc>
          <w:tcPr>
            <w:tcW w:w="7088" w:type="dxa"/>
          </w:tcPr>
          <w:p w:rsidR="008F7413" w:rsidRPr="008F7413" w:rsidRDefault="008F7413" w:rsidP="008F7413">
            <w:pPr>
              <w:jc w:val="both"/>
              <w:rPr>
                <w:rStyle w:val="212pt"/>
                <w:rFonts w:ascii="Liberation Serif" w:eastAsiaTheme="minorHAnsi" w:hAnsi="Liberation Serif"/>
                <w:sz w:val="28"/>
                <w:szCs w:val="28"/>
              </w:rPr>
            </w:pPr>
            <w:r w:rsidRPr="008F7413">
              <w:rPr>
                <w:rStyle w:val="212pt"/>
                <w:rFonts w:ascii="Liberation Serif" w:eastAsiaTheme="minorHAnsi" w:hAnsi="Liberation Serif"/>
                <w:sz w:val="28"/>
                <w:szCs w:val="28"/>
              </w:rPr>
              <w:t>О реализации в 2021 году подпрограммы «Обеспечение рационального безопасного природопользования и обеспечение экологической безопасности территории» муниципальной программы «Развитие дорожного хозяйства, благоустройства и обеспечения экологической безопасности Артемовского городского округа на период до 2024 года»</w:t>
            </w:r>
            <w:r>
              <w:rPr>
                <w:rStyle w:val="212pt"/>
                <w:rFonts w:ascii="Liberation Serif" w:eastAsiaTheme="minorHAnsi" w:hAnsi="Liberation Serif"/>
                <w:sz w:val="28"/>
                <w:szCs w:val="28"/>
              </w:rPr>
              <w:t>.</w:t>
            </w:r>
          </w:p>
          <w:p w:rsidR="008F7413" w:rsidRDefault="008F7413" w:rsidP="008F7413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8F7413">
              <w:rPr>
                <w:rFonts w:ascii="Liberation Serif" w:hAnsi="Liberation Serif" w:cs="Times New Roman"/>
                <w:sz w:val="28"/>
                <w:szCs w:val="28"/>
              </w:rPr>
              <w:t xml:space="preserve">Докладывает Андрей Юрьевич </w:t>
            </w:r>
            <w:proofErr w:type="spellStart"/>
            <w:r w:rsidRPr="008F7413">
              <w:rPr>
                <w:rFonts w:ascii="Liberation Serif" w:hAnsi="Liberation Serif" w:cs="Times New Roman"/>
                <w:sz w:val="28"/>
                <w:szCs w:val="28"/>
              </w:rPr>
              <w:t>Шуклин</w:t>
            </w:r>
            <w:proofErr w:type="spellEnd"/>
            <w:r w:rsidRPr="008F7413">
              <w:rPr>
                <w:rFonts w:ascii="Liberation Serif" w:hAnsi="Liberation Serif" w:cs="Times New Roman"/>
                <w:sz w:val="28"/>
                <w:szCs w:val="28"/>
              </w:rPr>
              <w:t>, директор МКУ Артемовского городского округа «</w:t>
            </w:r>
            <w:proofErr w:type="spellStart"/>
            <w:r w:rsidRPr="008F7413">
              <w:rPr>
                <w:rFonts w:ascii="Liberation Serif" w:hAnsi="Liberation Serif" w:cs="Times New Roman"/>
                <w:sz w:val="28"/>
                <w:szCs w:val="28"/>
              </w:rPr>
              <w:t>Жилкомстрой</w:t>
            </w:r>
            <w:proofErr w:type="spellEnd"/>
            <w:r w:rsidRPr="008F7413">
              <w:rPr>
                <w:rFonts w:ascii="Liberation Serif" w:hAnsi="Liberation Serif" w:cs="Times New Roman"/>
                <w:sz w:val="28"/>
                <w:szCs w:val="28"/>
              </w:rPr>
              <w:t>».</w:t>
            </w:r>
          </w:p>
          <w:p w:rsidR="008F7413" w:rsidRDefault="008F7413" w:rsidP="008F7413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8F7413" w:rsidRPr="008F7413" w:rsidRDefault="008F7413" w:rsidP="008F7413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8F7413" w:rsidRPr="008F7413" w:rsidTr="008F7413">
        <w:tc>
          <w:tcPr>
            <w:tcW w:w="675" w:type="dxa"/>
          </w:tcPr>
          <w:p w:rsidR="008F7413" w:rsidRPr="008F7413" w:rsidRDefault="008F7413" w:rsidP="008F7413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F7413" w:rsidRPr="008F7413" w:rsidRDefault="008F7413" w:rsidP="008F7413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10.20-10.</w:t>
            </w:r>
            <w:r w:rsidR="00C67BBF">
              <w:rPr>
                <w:rFonts w:ascii="Liberation Serif" w:hAnsi="Liberation Serif" w:cs="Times New Roman"/>
                <w:sz w:val="28"/>
                <w:szCs w:val="28"/>
              </w:rPr>
              <w:t>50</w:t>
            </w:r>
          </w:p>
        </w:tc>
        <w:tc>
          <w:tcPr>
            <w:tcW w:w="7088" w:type="dxa"/>
          </w:tcPr>
          <w:p w:rsidR="008F7413" w:rsidRPr="008F7413" w:rsidRDefault="008F7413" w:rsidP="008F7413">
            <w:pPr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8F7413">
              <w:rPr>
                <w:rFonts w:ascii="Liberation Serif" w:hAnsi="Liberation Serif" w:cs="Times New Roman"/>
                <w:b/>
                <w:sz w:val="28"/>
                <w:szCs w:val="28"/>
              </w:rPr>
              <w:t>Рассмотрения обращений Никитина Сергея Дмитриевича по вопросу определения и закрытия смотровых и технических колодцев на территории г. Артемовского.</w:t>
            </w:r>
          </w:p>
          <w:p w:rsidR="008F7413" w:rsidRDefault="008F7413" w:rsidP="008F7413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Докладывает Владимир Степанович Арсенов, председатель Думы</w:t>
            </w:r>
            <w:r w:rsidR="002755FB">
              <w:rPr>
                <w:rFonts w:ascii="Liberation Serif" w:hAnsi="Liberation Serif" w:cs="Times New Roman"/>
                <w:sz w:val="28"/>
                <w:szCs w:val="28"/>
              </w:rPr>
              <w:t xml:space="preserve"> Артемовского городского округа</w:t>
            </w:r>
            <w:bookmarkStart w:id="0" w:name="_GoBack"/>
            <w:bookmarkEnd w:id="0"/>
            <w:r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  <w:p w:rsidR="008F7413" w:rsidRDefault="008F7413" w:rsidP="008F7413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Содокладчик:</w:t>
            </w:r>
          </w:p>
          <w:p w:rsidR="008F7413" w:rsidRPr="008F7413" w:rsidRDefault="008F7413" w:rsidP="008F7413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8F7413" w:rsidRPr="008F7413" w:rsidRDefault="008F7413" w:rsidP="008F7413">
      <w:pPr>
        <w:jc w:val="both"/>
        <w:rPr>
          <w:rFonts w:ascii="Liberation Serif" w:hAnsi="Liberation Serif" w:cs="Times New Roman"/>
          <w:sz w:val="28"/>
          <w:szCs w:val="28"/>
        </w:rPr>
      </w:pPr>
    </w:p>
    <w:sectPr w:rsidR="008F7413" w:rsidRPr="008F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13"/>
    <w:rsid w:val="00111390"/>
    <w:rsid w:val="002755FB"/>
    <w:rsid w:val="005F3E4B"/>
    <w:rsid w:val="0063379B"/>
    <w:rsid w:val="008F7413"/>
    <w:rsid w:val="00C67BBF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E1F7"/>
  <w15:chartTrackingRefBased/>
  <w15:docId w15:val="{B31EC086-77A6-4C57-8171-66DF4B81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locked/>
    <w:rsid w:val="008F7413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7413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410">
    <w:name w:val="Основной текст (4) + 10"/>
    <w:aliases w:val="5 pt,Не курсив"/>
    <w:basedOn w:val="4"/>
    <w:rsid w:val="008F7413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Не полужирный"/>
    <w:basedOn w:val="a0"/>
    <w:rsid w:val="008F74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6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2</cp:revision>
  <cp:lastPrinted>2022-03-14T10:22:00Z</cp:lastPrinted>
  <dcterms:created xsi:type="dcterms:W3CDTF">2022-03-15T03:21:00Z</dcterms:created>
  <dcterms:modified xsi:type="dcterms:W3CDTF">2022-03-15T03:21:00Z</dcterms:modified>
</cp:coreProperties>
</file>