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EF" w:rsidRPr="00A341B3" w:rsidRDefault="000757EF" w:rsidP="000757E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41A0BFB" wp14:editId="764A5E1E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0757EF" w:rsidRDefault="004B333F" w:rsidP="000757EF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15 </w:t>
      </w:r>
      <w:r w:rsidR="000757EF">
        <w:rPr>
          <w:sz w:val="28"/>
          <w:szCs w:val="28"/>
        </w:rPr>
        <w:t xml:space="preserve"> </w:t>
      </w:r>
      <w:r w:rsidR="000757EF" w:rsidRPr="00A341B3">
        <w:rPr>
          <w:sz w:val="28"/>
          <w:szCs w:val="28"/>
        </w:rPr>
        <w:t>заседание</w:t>
      </w:r>
      <w:r w:rsidR="000757EF" w:rsidRPr="00A341B3">
        <w:rPr>
          <w:b/>
          <w:sz w:val="32"/>
          <w:szCs w:val="32"/>
        </w:rPr>
        <w:t xml:space="preserve">    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0757EF" w:rsidRPr="00A341B3" w:rsidRDefault="000757EF" w:rsidP="000757EF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0757EF" w:rsidRDefault="000757EF" w:rsidP="004B333F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4B333F">
        <w:rPr>
          <w:b/>
          <w:sz w:val="28"/>
          <w:szCs w:val="28"/>
        </w:rPr>
        <w:t>27 апреля 2017 года</w:t>
      </w:r>
      <w:r>
        <w:rPr>
          <w:b/>
          <w:sz w:val="28"/>
          <w:szCs w:val="28"/>
        </w:rPr>
        <w:t xml:space="preserve">                                       </w:t>
      </w:r>
      <w:r w:rsidR="004B333F">
        <w:rPr>
          <w:b/>
          <w:sz w:val="28"/>
          <w:szCs w:val="28"/>
        </w:rPr>
        <w:t xml:space="preserve">                         № 158</w:t>
      </w:r>
    </w:p>
    <w:p w:rsidR="006C467F" w:rsidRDefault="006C467F"/>
    <w:p w:rsidR="000757EF" w:rsidRDefault="000757EF"/>
    <w:p w:rsidR="004B333F" w:rsidRPr="002A2748" w:rsidRDefault="004B333F" w:rsidP="004B333F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О внесении </w:t>
      </w:r>
      <w:r>
        <w:rPr>
          <w:b/>
          <w:i/>
          <w:sz w:val="28"/>
          <w:szCs w:val="28"/>
        </w:rPr>
        <w:t>изменений и дополнений</w:t>
      </w:r>
      <w:r w:rsidRPr="002A2748">
        <w:rPr>
          <w:b/>
          <w:i/>
          <w:sz w:val="28"/>
          <w:szCs w:val="28"/>
        </w:rPr>
        <w:t xml:space="preserve"> в Программу приватизации</w:t>
      </w:r>
    </w:p>
    <w:p w:rsidR="004B333F" w:rsidRDefault="004B333F" w:rsidP="004B333F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 xml:space="preserve">муниципального имущества Артемовского городского округа  </w:t>
      </w:r>
    </w:p>
    <w:p w:rsidR="004B333F" w:rsidRPr="002A2748" w:rsidRDefault="004B333F" w:rsidP="004B333F">
      <w:pPr>
        <w:pStyle w:val="3"/>
        <w:ind w:right="0"/>
        <w:jc w:val="center"/>
        <w:rPr>
          <w:b/>
          <w:i/>
          <w:sz w:val="28"/>
          <w:szCs w:val="28"/>
        </w:rPr>
      </w:pPr>
      <w:r w:rsidRPr="002A2748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6-2018</w:t>
      </w:r>
      <w:r w:rsidRPr="002A2748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</w:p>
    <w:p w:rsidR="004B333F" w:rsidRDefault="004B333F" w:rsidP="004B333F">
      <w:pPr>
        <w:pStyle w:val="a8"/>
        <w:spacing w:before="0"/>
        <w:ind w:right="0"/>
        <w:rPr>
          <w:szCs w:val="28"/>
        </w:rPr>
      </w:pPr>
    </w:p>
    <w:p w:rsidR="004B333F" w:rsidRPr="002A2748" w:rsidRDefault="004B333F" w:rsidP="004B333F">
      <w:pPr>
        <w:pStyle w:val="a8"/>
        <w:spacing w:before="0"/>
        <w:ind w:right="0"/>
        <w:rPr>
          <w:szCs w:val="28"/>
        </w:rPr>
      </w:pPr>
    </w:p>
    <w:p w:rsidR="004B333F" w:rsidRPr="002A2748" w:rsidRDefault="004B333F" w:rsidP="004B333F">
      <w:pPr>
        <w:pStyle w:val="a8"/>
        <w:spacing w:before="0"/>
        <w:ind w:right="0" w:firstLine="709"/>
        <w:rPr>
          <w:szCs w:val="28"/>
        </w:rPr>
      </w:pPr>
      <w:r w:rsidRPr="002A2748">
        <w:rPr>
          <w:szCs w:val="28"/>
        </w:rPr>
        <w:t xml:space="preserve">Руководствуясь </w:t>
      </w:r>
      <w:r>
        <w:rPr>
          <w:szCs w:val="28"/>
        </w:rPr>
        <w:t>Ф</w:t>
      </w:r>
      <w:r w:rsidRPr="002A2748">
        <w:rPr>
          <w:szCs w:val="28"/>
        </w:rPr>
        <w:t xml:space="preserve">едеральными законами от 21.12.2001 № 178-ФЗ «О приватизации государственного и муниципального имущества, от  06.10.2003    № 131-ФЗ «Об общих принципах организации местного самоуправления </w:t>
      </w:r>
      <w:proofErr w:type="gramStart"/>
      <w:r w:rsidRPr="002A2748">
        <w:rPr>
          <w:szCs w:val="28"/>
        </w:rPr>
        <w:t>в</w:t>
      </w:r>
      <w:proofErr w:type="gramEnd"/>
      <w:r w:rsidRPr="002A2748">
        <w:rPr>
          <w:szCs w:val="28"/>
        </w:rPr>
        <w:t xml:space="preserve"> </w:t>
      </w:r>
      <w:proofErr w:type="gramStart"/>
      <w:r w:rsidRPr="002A2748">
        <w:rPr>
          <w:szCs w:val="28"/>
        </w:rPr>
        <w:t xml:space="preserve">Российской Федерации», Положением «О порядке приватизации муниципального имущества Артемовского городского округа», принятым решением Думы Артемовского городского округа от </w:t>
      </w:r>
      <w:r>
        <w:rPr>
          <w:szCs w:val="28"/>
        </w:rPr>
        <w:t>31</w:t>
      </w:r>
      <w:r w:rsidRPr="002A2748">
        <w:rPr>
          <w:szCs w:val="28"/>
        </w:rPr>
        <w:t>.03.201</w:t>
      </w:r>
      <w:r>
        <w:rPr>
          <w:szCs w:val="28"/>
        </w:rPr>
        <w:t>6</w:t>
      </w:r>
      <w:r w:rsidRPr="002A2748">
        <w:rPr>
          <w:szCs w:val="28"/>
        </w:rPr>
        <w:t xml:space="preserve"> № </w:t>
      </w:r>
      <w:r>
        <w:rPr>
          <w:szCs w:val="28"/>
        </w:rPr>
        <w:t>800</w:t>
      </w:r>
      <w:r w:rsidRPr="002A2748">
        <w:rPr>
          <w:szCs w:val="28"/>
        </w:rPr>
        <w:t xml:space="preserve"> (с изменениями и дополнениями</w:t>
      </w:r>
      <w:r>
        <w:rPr>
          <w:szCs w:val="28"/>
        </w:rPr>
        <w:t>, внесенными решением Думы Артемовского городского округа от 26.01.2017 № 77</w:t>
      </w:r>
      <w:r w:rsidRPr="002A2748">
        <w:rPr>
          <w:szCs w:val="28"/>
        </w:rPr>
        <w:t>),</w:t>
      </w:r>
      <w:r>
        <w:rPr>
          <w:szCs w:val="28"/>
        </w:rPr>
        <w:t xml:space="preserve"> </w:t>
      </w:r>
      <w:r w:rsidRPr="002A2748">
        <w:rPr>
          <w:szCs w:val="28"/>
        </w:rPr>
        <w:t xml:space="preserve">статьей 23 Устава Артемовского городского округа, </w:t>
      </w:r>
      <w:proofErr w:type="gramEnd"/>
    </w:p>
    <w:p w:rsidR="004B333F" w:rsidRPr="002A2748" w:rsidRDefault="004B333F" w:rsidP="004B333F">
      <w:pPr>
        <w:pStyle w:val="a8"/>
        <w:spacing w:before="0"/>
        <w:ind w:right="0"/>
        <w:rPr>
          <w:szCs w:val="28"/>
        </w:rPr>
      </w:pPr>
      <w:r w:rsidRPr="002A2748">
        <w:rPr>
          <w:szCs w:val="28"/>
        </w:rPr>
        <w:t xml:space="preserve">Дума Артемовского городского округа </w:t>
      </w:r>
    </w:p>
    <w:p w:rsidR="004B333F" w:rsidRPr="002A2748" w:rsidRDefault="004B333F" w:rsidP="004B333F">
      <w:pPr>
        <w:pStyle w:val="a8"/>
        <w:spacing w:before="0"/>
        <w:ind w:right="0"/>
        <w:rPr>
          <w:szCs w:val="28"/>
        </w:rPr>
      </w:pPr>
      <w:bookmarkStart w:id="0" w:name="_GoBack"/>
      <w:bookmarkEnd w:id="0"/>
      <w:r w:rsidRPr="002A2748">
        <w:rPr>
          <w:szCs w:val="28"/>
        </w:rPr>
        <w:t>РЕШИЛА: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 w:rsidRPr="002A274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и дополнения в </w:t>
      </w:r>
      <w:r w:rsidRPr="002A2748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2A2748">
        <w:rPr>
          <w:sz w:val="28"/>
          <w:szCs w:val="28"/>
        </w:rPr>
        <w:t xml:space="preserve"> приватизации муниципального имущества Артемовского городского округа на 201</w:t>
      </w:r>
      <w:r>
        <w:rPr>
          <w:sz w:val="28"/>
          <w:szCs w:val="28"/>
        </w:rPr>
        <w:t>6-2018</w:t>
      </w:r>
      <w:r w:rsidRPr="002A274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2A2748">
        <w:rPr>
          <w:sz w:val="28"/>
          <w:szCs w:val="28"/>
        </w:rPr>
        <w:t>, принят</w:t>
      </w:r>
      <w:r>
        <w:rPr>
          <w:sz w:val="28"/>
          <w:szCs w:val="28"/>
        </w:rPr>
        <w:t>ую</w:t>
      </w:r>
      <w:r w:rsidRPr="002A2748">
        <w:rPr>
          <w:sz w:val="28"/>
          <w:szCs w:val="28"/>
        </w:rPr>
        <w:t xml:space="preserve"> решением Думы Артемовского городского округа от </w:t>
      </w:r>
      <w:r>
        <w:rPr>
          <w:sz w:val="28"/>
          <w:szCs w:val="28"/>
        </w:rPr>
        <w:t>23</w:t>
      </w:r>
      <w:r w:rsidRPr="002A274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A274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2A2748">
        <w:rPr>
          <w:sz w:val="28"/>
          <w:szCs w:val="28"/>
        </w:rPr>
        <w:t xml:space="preserve"> № </w:t>
      </w:r>
      <w:r>
        <w:rPr>
          <w:sz w:val="28"/>
          <w:szCs w:val="28"/>
        </w:rPr>
        <w:t>641 (с изменениями, внесенными решениями Думы Артемовского городского округа от 29.10.2015 № 733, от 26.05.2016 № 823) (далее – Программа):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>1) часть первую подпункта 8.2. пункта 8 изложить в следующей редакции:</w:t>
      </w:r>
    </w:p>
    <w:p w:rsidR="004B333F" w:rsidRPr="00110358" w:rsidRDefault="004B333F" w:rsidP="004B333F">
      <w:pPr>
        <w:pStyle w:val="3"/>
        <w:ind w:right="0" w:firstLine="709"/>
        <w:rPr>
          <w:sz w:val="28"/>
          <w:szCs w:val="26"/>
        </w:rPr>
      </w:pPr>
      <w:r w:rsidRPr="00110358">
        <w:rPr>
          <w:sz w:val="28"/>
          <w:szCs w:val="26"/>
        </w:rPr>
        <w:t>«1) автобус КАВЗ 397653, тип транспортного средства автобус, идентификационный номер (</w:t>
      </w:r>
      <w:r w:rsidRPr="00110358">
        <w:rPr>
          <w:sz w:val="28"/>
          <w:szCs w:val="26"/>
          <w:lang w:val="en-US"/>
        </w:rPr>
        <w:t>VIN</w:t>
      </w:r>
      <w:r w:rsidRPr="00110358">
        <w:rPr>
          <w:sz w:val="28"/>
          <w:szCs w:val="26"/>
        </w:rPr>
        <w:t xml:space="preserve">) Х1Е39765360040902, модель, номер  двигателя 51300К 61026739, номер кузова 39765360040902, цвет золотисто-желтый, ПТС 45 ММ 210333, </w:t>
      </w:r>
      <w:proofErr w:type="spellStart"/>
      <w:r w:rsidRPr="00110358">
        <w:rPr>
          <w:sz w:val="28"/>
          <w:szCs w:val="26"/>
        </w:rPr>
        <w:t>гос</w:t>
      </w:r>
      <w:proofErr w:type="gramStart"/>
      <w:r w:rsidRPr="00110358">
        <w:rPr>
          <w:sz w:val="28"/>
          <w:szCs w:val="26"/>
        </w:rPr>
        <w:t>.н</w:t>
      </w:r>
      <w:proofErr w:type="gramEnd"/>
      <w:r w:rsidRPr="00110358">
        <w:rPr>
          <w:sz w:val="28"/>
          <w:szCs w:val="26"/>
        </w:rPr>
        <w:t>омер</w:t>
      </w:r>
      <w:proofErr w:type="spellEnd"/>
      <w:r w:rsidRPr="00110358">
        <w:rPr>
          <w:sz w:val="28"/>
          <w:szCs w:val="26"/>
        </w:rPr>
        <w:t xml:space="preserve"> ВС06266 (год выпуска – 2006);»;</w:t>
      </w:r>
    </w:p>
    <w:p w:rsidR="004B333F" w:rsidRDefault="004B333F" w:rsidP="004B333F">
      <w:pPr>
        <w:pStyle w:val="3"/>
        <w:ind w:right="0" w:firstLine="709"/>
        <w:rPr>
          <w:sz w:val="26"/>
          <w:szCs w:val="26"/>
        </w:rPr>
      </w:pPr>
    </w:p>
    <w:p w:rsidR="004B333F" w:rsidRDefault="004B333F" w:rsidP="004B333F">
      <w:pPr>
        <w:pStyle w:val="3"/>
        <w:ind w:right="0" w:firstLine="709"/>
        <w:rPr>
          <w:sz w:val="26"/>
          <w:szCs w:val="26"/>
        </w:rPr>
      </w:pPr>
    </w:p>
    <w:p w:rsidR="004B333F" w:rsidRDefault="004B333F" w:rsidP="004B333F">
      <w:pPr>
        <w:pStyle w:val="3"/>
        <w:ind w:right="0" w:firstLine="709"/>
        <w:rPr>
          <w:sz w:val="26"/>
          <w:szCs w:val="26"/>
        </w:rPr>
      </w:pPr>
      <w:r>
        <w:rPr>
          <w:sz w:val="26"/>
          <w:szCs w:val="26"/>
        </w:rPr>
        <w:t>2) дополнить подпункт 8.2. пункта 8 частями 2,3,4,5 следующего содержания: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«2) </w:t>
      </w:r>
      <w:r w:rsidRPr="00CE1B03">
        <w:rPr>
          <w:sz w:val="28"/>
          <w:szCs w:val="28"/>
        </w:rPr>
        <w:t xml:space="preserve">здание бани, общей площадью 94,5 </w:t>
      </w:r>
      <w:proofErr w:type="spellStart"/>
      <w:r w:rsidRPr="00CE1B03">
        <w:rPr>
          <w:sz w:val="28"/>
          <w:szCs w:val="28"/>
        </w:rPr>
        <w:t>кв.м</w:t>
      </w:r>
      <w:proofErr w:type="spellEnd"/>
      <w:r w:rsidRPr="00CE1B03">
        <w:rPr>
          <w:sz w:val="28"/>
          <w:szCs w:val="28"/>
        </w:rPr>
        <w:t xml:space="preserve">., расположенное по адресу: Свердловская область, Артемовский район, поселок Красногвардейский, </w:t>
      </w:r>
      <w:r>
        <w:rPr>
          <w:sz w:val="28"/>
          <w:szCs w:val="28"/>
        </w:rPr>
        <w:t xml:space="preserve">                     </w:t>
      </w:r>
      <w:r w:rsidRPr="00CE1B03">
        <w:rPr>
          <w:sz w:val="28"/>
          <w:szCs w:val="28"/>
        </w:rPr>
        <w:t>ул. Макаренко, 1</w:t>
      </w:r>
      <w:r>
        <w:rPr>
          <w:sz w:val="28"/>
          <w:szCs w:val="28"/>
        </w:rPr>
        <w:t>А</w:t>
      </w:r>
      <w:r w:rsidRPr="00CE1B03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год постройки – 1970, </w:t>
      </w:r>
      <w:r w:rsidRPr="00CE1B03">
        <w:rPr>
          <w:sz w:val="28"/>
          <w:szCs w:val="28"/>
        </w:rPr>
        <w:t>реестровый № 4.4.33, книга № 4)</w:t>
      </w:r>
      <w:r>
        <w:rPr>
          <w:sz w:val="28"/>
          <w:szCs w:val="28"/>
        </w:rPr>
        <w:t>;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CE1B03">
        <w:rPr>
          <w:sz w:val="28"/>
          <w:szCs w:val="28"/>
        </w:rPr>
        <w:t xml:space="preserve">земельный участок, категория земель: земли поселений, целевое использование: под объект бытового обслуживания (баня), общей площадью 195,0 </w:t>
      </w:r>
      <w:proofErr w:type="spellStart"/>
      <w:r w:rsidRPr="00CE1B03">
        <w:rPr>
          <w:sz w:val="28"/>
          <w:szCs w:val="28"/>
        </w:rPr>
        <w:t>кв.м</w:t>
      </w:r>
      <w:proofErr w:type="spellEnd"/>
      <w:r w:rsidRPr="00CE1B03">
        <w:rPr>
          <w:sz w:val="28"/>
          <w:szCs w:val="28"/>
        </w:rPr>
        <w:t>., расположенный по адресу: Свердловская область, Артемовский район, поселок Красногвардейский, ул. Макаренко, д. 1А (кадастровый (или условный) номер: 66:02:2301004:24, реестровый № 7.3.2, книга № 7)</w:t>
      </w:r>
      <w:r>
        <w:rPr>
          <w:sz w:val="28"/>
          <w:szCs w:val="28"/>
        </w:rPr>
        <w:t>;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E1B03">
        <w:rPr>
          <w:sz w:val="28"/>
          <w:szCs w:val="28"/>
        </w:rPr>
        <w:t xml:space="preserve">нежилое помещение </w:t>
      </w:r>
      <w:r>
        <w:rPr>
          <w:sz w:val="28"/>
          <w:szCs w:val="28"/>
        </w:rPr>
        <w:t xml:space="preserve">№№ </w:t>
      </w:r>
      <w:r w:rsidRPr="00CE1B03">
        <w:rPr>
          <w:sz w:val="28"/>
          <w:szCs w:val="28"/>
        </w:rPr>
        <w:t xml:space="preserve">2,3,119,120,121,123, общей площадью </w:t>
      </w:r>
      <w:r>
        <w:rPr>
          <w:sz w:val="28"/>
          <w:szCs w:val="28"/>
        </w:rPr>
        <w:t xml:space="preserve">                 </w:t>
      </w:r>
      <w:r w:rsidRPr="00CE1B03">
        <w:rPr>
          <w:sz w:val="28"/>
          <w:szCs w:val="28"/>
        </w:rPr>
        <w:t xml:space="preserve">50,4 </w:t>
      </w:r>
      <w:proofErr w:type="spellStart"/>
      <w:r w:rsidRPr="00CE1B03">
        <w:rPr>
          <w:sz w:val="28"/>
          <w:szCs w:val="28"/>
        </w:rPr>
        <w:t>кв.м</w:t>
      </w:r>
      <w:proofErr w:type="spellEnd"/>
      <w:r w:rsidRPr="00CE1B03">
        <w:rPr>
          <w:sz w:val="28"/>
          <w:szCs w:val="28"/>
        </w:rPr>
        <w:t>., расположенное по адресу: Свердловская область, город Артемовский, улица Свободы, 134 «а» (</w:t>
      </w:r>
      <w:r>
        <w:rPr>
          <w:sz w:val="28"/>
          <w:szCs w:val="28"/>
        </w:rPr>
        <w:t xml:space="preserve">год постройки – 1967, </w:t>
      </w:r>
      <w:r w:rsidRPr="00CE1B03">
        <w:rPr>
          <w:sz w:val="28"/>
          <w:szCs w:val="28"/>
        </w:rPr>
        <w:t xml:space="preserve">реестровый № 2.5.48, книга </w:t>
      </w:r>
      <w:r>
        <w:rPr>
          <w:sz w:val="28"/>
          <w:szCs w:val="28"/>
        </w:rPr>
        <w:t xml:space="preserve">                       </w:t>
      </w:r>
      <w:r w:rsidRPr="00CE1B03">
        <w:rPr>
          <w:sz w:val="28"/>
          <w:szCs w:val="28"/>
        </w:rPr>
        <w:t>№ 2)</w:t>
      </w:r>
      <w:r>
        <w:rPr>
          <w:sz w:val="28"/>
          <w:szCs w:val="28"/>
        </w:rPr>
        <w:t>;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1B03">
        <w:rPr>
          <w:sz w:val="28"/>
          <w:szCs w:val="28"/>
        </w:rPr>
        <w:t xml:space="preserve">нежилое помещение </w:t>
      </w:r>
      <w:r>
        <w:rPr>
          <w:sz w:val="28"/>
          <w:szCs w:val="28"/>
        </w:rPr>
        <w:t>№№ 115-118</w:t>
      </w:r>
      <w:r w:rsidRPr="00CE1B0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38</w:t>
      </w:r>
      <w:r w:rsidRPr="00CE1B03">
        <w:rPr>
          <w:sz w:val="28"/>
          <w:szCs w:val="28"/>
        </w:rPr>
        <w:t xml:space="preserve">,4 </w:t>
      </w:r>
      <w:proofErr w:type="spellStart"/>
      <w:r w:rsidRPr="00CE1B03">
        <w:rPr>
          <w:sz w:val="28"/>
          <w:szCs w:val="28"/>
        </w:rPr>
        <w:t>кв.м</w:t>
      </w:r>
      <w:proofErr w:type="spellEnd"/>
      <w:r w:rsidRPr="00CE1B03">
        <w:rPr>
          <w:sz w:val="28"/>
          <w:szCs w:val="28"/>
        </w:rPr>
        <w:t>., расположенное по адресу: Свердловская область, город Артемовский, улица Свободы, 134 «а» (</w:t>
      </w:r>
      <w:r>
        <w:rPr>
          <w:sz w:val="28"/>
          <w:szCs w:val="28"/>
        </w:rPr>
        <w:t xml:space="preserve">год постройки – 1967, </w:t>
      </w:r>
      <w:r w:rsidRPr="00CE1B03">
        <w:rPr>
          <w:sz w:val="28"/>
          <w:szCs w:val="28"/>
        </w:rPr>
        <w:t>реестровый № 2.5.48, книга № 2)</w:t>
      </w:r>
      <w:r>
        <w:rPr>
          <w:sz w:val="28"/>
          <w:szCs w:val="28"/>
        </w:rPr>
        <w:t>;</w:t>
      </w:r>
    </w:p>
    <w:p w:rsidR="004B333F" w:rsidRPr="000740EC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740EC">
        <w:rPr>
          <w:sz w:val="28"/>
          <w:szCs w:val="28"/>
        </w:rPr>
        <w:t xml:space="preserve">здание горюче-смазочных материалов, расположенное по адресу: Свердловская область, Артемовский район, пос. </w:t>
      </w:r>
      <w:proofErr w:type="spellStart"/>
      <w:r w:rsidRPr="000740EC">
        <w:rPr>
          <w:sz w:val="28"/>
          <w:szCs w:val="28"/>
        </w:rPr>
        <w:t>Незевай</w:t>
      </w:r>
      <w:proofErr w:type="spellEnd"/>
      <w:r w:rsidRPr="000740EC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495,3</w:t>
      </w:r>
      <w:r w:rsidRPr="000740EC">
        <w:rPr>
          <w:sz w:val="28"/>
          <w:szCs w:val="28"/>
        </w:rPr>
        <w:t xml:space="preserve"> </w:t>
      </w:r>
      <w:proofErr w:type="spellStart"/>
      <w:r w:rsidRPr="000740EC">
        <w:rPr>
          <w:sz w:val="28"/>
          <w:szCs w:val="28"/>
        </w:rPr>
        <w:t>кв.м</w:t>
      </w:r>
      <w:proofErr w:type="spellEnd"/>
      <w:r w:rsidRPr="000740EC">
        <w:rPr>
          <w:sz w:val="28"/>
          <w:szCs w:val="28"/>
        </w:rPr>
        <w:t>. (реестровый № 1.4.33, книга № 1);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Pr="000740EC">
        <w:rPr>
          <w:sz w:val="28"/>
          <w:szCs w:val="28"/>
        </w:rPr>
        <w:t xml:space="preserve">) сборно-металлическое здание, расположенное по адресу: Свердловская область, Артемовский район, пос. </w:t>
      </w:r>
      <w:proofErr w:type="spellStart"/>
      <w:r w:rsidRPr="000740EC">
        <w:rPr>
          <w:sz w:val="28"/>
          <w:szCs w:val="28"/>
        </w:rPr>
        <w:t>Незевай</w:t>
      </w:r>
      <w:proofErr w:type="spellEnd"/>
      <w:r w:rsidRPr="000740EC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1318,1</w:t>
      </w:r>
      <w:r w:rsidRPr="000740EC">
        <w:rPr>
          <w:sz w:val="28"/>
          <w:szCs w:val="28"/>
        </w:rPr>
        <w:t xml:space="preserve"> </w:t>
      </w:r>
      <w:proofErr w:type="spellStart"/>
      <w:r w:rsidRPr="000740EC">
        <w:rPr>
          <w:sz w:val="28"/>
          <w:szCs w:val="28"/>
        </w:rPr>
        <w:t>кв.м</w:t>
      </w:r>
      <w:proofErr w:type="spellEnd"/>
      <w:r w:rsidRPr="000740EC">
        <w:rPr>
          <w:sz w:val="28"/>
          <w:szCs w:val="28"/>
        </w:rPr>
        <w:t>. (реестровый №1.4.33, книга №1)</w:t>
      </w:r>
      <w:r>
        <w:rPr>
          <w:sz w:val="28"/>
          <w:szCs w:val="28"/>
        </w:rPr>
        <w:t>.»;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>3) часть первую подпункта 8.3. пункта 8 изложить в следующей редакции:</w:t>
      </w:r>
    </w:p>
    <w:p w:rsidR="004B333F" w:rsidRDefault="004B333F" w:rsidP="004B333F">
      <w:pPr>
        <w:pStyle w:val="3"/>
        <w:ind w:right="0" w:firstLine="709"/>
        <w:rPr>
          <w:sz w:val="28"/>
          <w:szCs w:val="28"/>
        </w:rPr>
      </w:pPr>
      <w:r>
        <w:rPr>
          <w:sz w:val="28"/>
          <w:szCs w:val="28"/>
        </w:rPr>
        <w:t>«1)</w:t>
      </w:r>
      <w:r w:rsidRPr="000650B2">
        <w:rPr>
          <w:sz w:val="28"/>
          <w:szCs w:val="28"/>
        </w:rPr>
        <w:t xml:space="preserve"> </w:t>
      </w:r>
      <w:r w:rsidRPr="00CE1B03">
        <w:rPr>
          <w:sz w:val="28"/>
          <w:szCs w:val="28"/>
        </w:rPr>
        <w:t xml:space="preserve">нежилое помещение </w:t>
      </w:r>
      <w:r>
        <w:rPr>
          <w:sz w:val="28"/>
          <w:szCs w:val="28"/>
        </w:rPr>
        <w:t>№ 125</w:t>
      </w:r>
      <w:r w:rsidRPr="00CE1B03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12,3</w:t>
      </w:r>
      <w:r w:rsidRPr="00CE1B03">
        <w:rPr>
          <w:sz w:val="28"/>
          <w:szCs w:val="28"/>
        </w:rPr>
        <w:t xml:space="preserve"> </w:t>
      </w:r>
      <w:proofErr w:type="spellStart"/>
      <w:r w:rsidRPr="00CE1B03">
        <w:rPr>
          <w:sz w:val="28"/>
          <w:szCs w:val="28"/>
        </w:rPr>
        <w:t>кв.м</w:t>
      </w:r>
      <w:proofErr w:type="spellEnd"/>
      <w:r w:rsidRPr="00CE1B03">
        <w:rPr>
          <w:sz w:val="28"/>
          <w:szCs w:val="28"/>
        </w:rPr>
        <w:t>., расположенное по адресу: Свердловская область, город Артемовский, улица Свободы, 134 «а» (</w:t>
      </w:r>
      <w:r>
        <w:rPr>
          <w:sz w:val="28"/>
          <w:szCs w:val="28"/>
        </w:rPr>
        <w:t xml:space="preserve">год постройки – 1967, </w:t>
      </w:r>
      <w:r w:rsidRPr="00CE1B03">
        <w:rPr>
          <w:sz w:val="28"/>
          <w:szCs w:val="28"/>
        </w:rPr>
        <w:t xml:space="preserve">реестровый № 2.5.48, книга </w:t>
      </w:r>
      <w:r>
        <w:rPr>
          <w:sz w:val="28"/>
          <w:szCs w:val="28"/>
        </w:rPr>
        <w:t xml:space="preserve">                       </w:t>
      </w:r>
      <w:r w:rsidRPr="00CE1B03">
        <w:rPr>
          <w:sz w:val="28"/>
          <w:szCs w:val="28"/>
        </w:rPr>
        <w:t>№ 2)</w:t>
      </w:r>
      <w:r>
        <w:rPr>
          <w:sz w:val="28"/>
          <w:szCs w:val="28"/>
        </w:rPr>
        <w:t>.»;</w:t>
      </w:r>
    </w:p>
    <w:p w:rsidR="004B333F" w:rsidRDefault="004B333F" w:rsidP="004B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 тексту Программы слова  «глава Администрации Артемовского городского округа» заменить словами «глава Артемовского городского округа» в соответствующем падеже.</w:t>
      </w:r>
    </w:p>
    <w:p w:rsidR="004B333F" w:rsidRPr="00E41BF5" w:rsidRDefault="004B333F" w:rsidP="004B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>2. Опубликовать настоящее решение в газете «Артемовский рабочий» и разместить на официальном сайте Думы Артемовского городского округа в информационно-телекоммуникационной  сети «Интернет».</w:t>
      </w:r>
    </w:p>
    <w:p w:rsidR="004B333F" w:rsidRDefault="004B333F" w:rsidP="004B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1BF5">
        <w:rPr>
          <w:sz w:val="28"/>
          <w:szCs w:val="28"/>
        </w:rPr>
        <w:t xml:space="preserve">3. </w:t>
      </w:r>
      <w:proofErr w:type="gramStart"/>
      <w:r w:rsidRPr="004C7417">
        <w:rPr>
          <w:sz w:val="28"/>
          <w:szCs w:val="28"/>
        </w:rPr>
        <w:t>Контроль за</w:t>
      </w:r>
      <w:proofErr w:type="gramEnd"/>
      <w:r w:rsidRPr="004C7417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бюджету и налогам (Соловьев А.Ю.). </w:t>
      </w:r>
      <w:r w:rsidRPr="00E41BF5">
        <w:rPr>
          <w:sz w:val="28"/>
          <w:szCs w:val="28"/>
        </w:rPr>
        <w:t xml:space="preserve">            </w:t>
      </w:r>
    </w:p>
    <w:p w:rsidR="004B333F" w:rsidRPr="00E41BF5" w:rsidRDefault="004B333F" w:rsidP="004B333F">
      <w:pPr>
        <w:tabs>
          <w:tab w:val="left" w:pos="709"/>
        </w:tabs>
        <w:ind w:firstLine="709"/>
        <w:rPr>
          <w:sz w:val="28"/>
          <w:szCs w:val="28"/>
        </w:rPr>
      </w:pPr>
      <w:r w:rsidRPr="00E41BF5">
        <w:rPr>
          <w:sz w:val="28"/>
          <w:szCs w:val="28"/>
        </w:rPr>
        <w:t xml:space="preserve">         </w:t>
      </w: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4B333F" w:rsidRPr="0040083E" w:rsidTr="00D17FEC">
        <w:trPr>
          <w:trHeight w:val="1067"/>
        </w:trPr>
        <w:tc>
          <w:tcPr>
            <w:tcW w:w="4786" w:type="dxa"/>
            <w:hideMark/>
          </w:tcPr>
          <w:p w:rsidR="004B333F" w:rsidRPr="00E41BF5" w:rsidRDefault="004B333F" w:rsidP="00D17F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Председатель Думы</w:t>
            </w:r>
          </w:p>
          <w:p w:rsidR="004B333F" w:rsidRPr="00E41BF5" w:rsidRDefault="004B333F" w:rsidP="00D17FEC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41BF5">
              <w:rPr>
                <w:sz w:val="28"/>
                <w:szCs w:val="28"/>
              </w:rPr>
              <w:t>Артемовского городского округа</w:t>
            </w:r>
            <w:r w:rsidRPr="00E41BF5">
              <w:rPr>
                <w:sz w:val="28"/>
                <w:szCs w:val="28"/>
              </w:rPr>
              <w:tab/>
            </w:r>
          </w:p>
          <w:p w:rsidR="004B333F" w:rsidRPr="00E41BF5" w:rsidRDefault="004B333F" w:rsidP="00D17FEC">
            <w:pPr>
              <w:tabs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41BF5">
              <w:rPr>
                <w:sz w:val="28"/>
                <w:szCs w:val="28"/>
              </w:rPr>
              <w:t>К.М. Трофимов</w:t>
            </w:r>
          </w:p>
        </w:tc>
        <w:tc>
          <w:tcPr>
            <w:tcW w:w="5148" w:type="dxa"/>
            <w:hideMark/>
          </w:tcPr>
          <w:p w:rsidR="004B333F" w:rsidRDefault="004B333F" w:rsidP="00D17FEC">
            <w:pPr>
              <w:ind w:right="362"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41BF5">
              <w:rPr>
                <w:sz w:val="28"/>
                <w:szCs w:val="28"/>
              </w:rPr>
              <w:t>Глава</w:t>
            </w:r>
          </w:p>
          <w:p w:rsidR="004B333F" w:rsidRPr="00E41BF5" w:rsidRDefault="004B333F" w:rsidP="00D17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E41BF5">
              <w:rPr>
                <w:sz w:val="28"/>
                <w:szCs w:val="28"/>
              </w:rPr>
              <w:t>Артемовского городского округа</w:t>
            </w:r>
          </w:p>
          <w:p w:rsidR="004B333F" w:rsidRPr="00E41BF5" w:rsidRDefault="004B333F" w:rsidP="00D17FEC">
            <w:pPr>
              <w:tabs>
                <w:tab w:val="left" w:pos="884"/>
              </w:tabs>
              <w:ind w:left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41BF5">
              <w:rPr>
                <w:sz w:val="28"/>
                <w:szCs w:val="28"/>
              </w:rPr>
              <w:t>А.В. Самочернов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2766" w:rsidRPr="00112DF7" w:rsidTr="004C2376">
        <w:tc>
          <w:tcPr>
            <w:tcW w:w="4785" w:type="dxa"/>
          </w:tcPr>
          <w:p w:rsidR="00762766" w:rsidRPr="00B04A1D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762766" w:rsidRPr="00112DF7" w:rsidRDefault="00762766" w:rsidP="004C237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0757EF" w:rsidRDefault="000757EF"/>
    <w:sectPr w:rsidR="000757EF" w:rsidSect="001613C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3F"/>
    <w:rsid w:val="000757EF"/>
    <w:rsid w:val="001613CB"/>
    <w:rsid w:val="004B333F"/>
    <w:rsid w:val="006C467F"/>
    <w:rsid w:val="00762766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B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333F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B3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B333F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B3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E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27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B33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B3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B333F"/>
    <w:pPr>
      <w:widowControl w:val="0"/>
      <w:spacing w:before="80"/>
      <w:ind w:right="5669"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4B333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B333F"/>
    <w:pPr>
      <w:ind w:right="4393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4B333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2\Desktop\&#1088;&#1077;&#1096;&#1077;&#1085;&#1080;&#1077;%20&#1076;&#1091;&#1084;&#1099;%20&#1052;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МНПА</Template>
  <TotalTime>5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duma12</dc:creator>
  <cp:lastModifiedBy>duma14</cp:lastModifiedBy>
  <cp:revision>3</cp:revision>
  <cp:lastPrinted>2017-05-02T08:23:00Z</cp:lastPrinted>
  <dcterms:created xsi:type="dcterms:W3CDTF">2017-05-02T07:37:00Z</dcterms:created>
  <dcterms:modified xsi:type="dcterms:W3CDTF">2017-05-10T08:44:00Z</dcterms:modified>
</cp:coreProperties>
</file>