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E30E44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4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30E44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30E44" w:rsidRDefault="00E30E44" w:rsidP="00E30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заседание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E30E44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июня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198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83C" w:rsidRDefault="0022752D" w:rsidP="00DB54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решен</w:t>
      </w:r>
      <w:r w:rsidR="0096525B" w:rsidRPr="00DB5479">
        <w:rPr>
          <w:rFonts w:ascii="Times New Roman" w:hAnsi="Times New Roman" w:cs="Times New Roman"/>
          <w:b/>
          <w:i/>
          <w:sz w:val="28"/>
          <w:szCs w:val="28"/>
        </w:rPr>
        <w:t>ие Артемовской Думы</w:t>
      </w:r>
      <w:r w:rsidR="00CD67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525B" w:rsidRPr="00DB5479">
        <w:rPr>
          <w:rFonts w:ascii="Times New Roman" w:hAnsi="Times New Roman" w:cs="Times New Roman"/>
          <w:b/>
          <w:i/>
          <w:sz w:val="28"/>
          <w:szCs w:val="28"/>
        </w:rPr>
        <w:t>от 12.12.200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="00CD673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№ 59</w:t>
      </w:r>
      <w:r w:rsidR="00DB5479" w:rsidRPr="00DB547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Положения о Территориальн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</w:t>
      </w:r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Брагино</w:t>
      </w:r>
      <w:proofErr w:type="spellEnd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22752D" w:rsidRPr="00C167C7" w:rsidRDefault="00DB5479" w:rsidP="00DB54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поселок </w:t>
      </w:r>
      <w:proofErr w:type="spellStart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Катковые</w:t>
      </w:r>
      <w:proofErr w:type="spellEnd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Поля, село </w:t>
      </w:r>
      <w:proofErr w:type="spellStart"/>
      <w:r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Сарафаново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CD673F" w:rsidRPr="00CD673F">
        <w:rPr>
          <w:rFonts w:ascii="Times New Roman" w:hAnsi="Times New Roman" w:cs="Times New Roman"/>
          <w:sz w:val="28"/>
          <w:szCs w:val="28"/>
        </w:rPr>
        <w:t xml:space="preserve">Положения о Территориальном органе местного самоуправления 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Катковые</w:t>
      </w:r>
      <w:proofErr w:type="spellEnd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Поля, село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CD673F" w:rsidRPr="00CD673F">
        <w:rPr>
          <w:rFonts w:ascii="Times New Roman" w:hAnsi="Times New Roman" w:cs="Times New Roman"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  <w:proofErr w:type="gramEnd"/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CD673F">
        <w:rPr>
          <w:rFonts w:ascii="Times New Roman" w:hAnsi="Times New Roman" w:cs="Times New Roman"/>
          <w:sz w:val="28"/>
          <w:szCs w:val="28"/>
        </w:rPr>
        <w:t>9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Катковые</w:t>
      </w:r>
      <w:proofErr w:type="spellEnd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 Поля, село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0705FE" w:rsidRPr="000705FE">
        <w:rPr>
          <w:rFonts w:ascii="Times New Roman" w:hAnsi="Times New Roman" w:cs="Times New Roman"/>
          <w:sz w:val="28"/>
          <w:szCs w:val="28"/>
        </w:rPr>
        <w:t>»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Думы Артемовского городского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от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16.02.2006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№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642,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от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30.09.2010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№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CD673F">
        <w:rPr>
          <w:rFonts w:ascii="Times New Roman" w:hAnsi="Times New Roman" w:cs="Times New Roman"/>
          <w:sz w:val="28"/>
          <w:szCs w:val="28"/>
        </w:rPr>
        <w:t>918</w:t>
      </w:r>
      <w:r w:rsidR="006409E1">
        <w:rPr>
          <w:rFonts w:ascii="Times New Roman" w:hAnsi="Times New Roman" w:cs="Times New Roman"/>
          <w:sz w:val="28"/>
          <w:szCs w:val="28"/>
        </w:rPr>
        <w:t xml:space="preserve">, 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от 24.02.2011 №</w:t>
      </w:r>
      <w:r w:rsidR="00CD673F">
        <w:rPr>
          <w:rFonts w:ascii="Times New Roman" w:hAnsi="Times New Roman" w:cs="Times New Roman"/>
          <w:sz w:val="28"/>
          <w:szCs w:val="28"/>
        </w:rPr>
        <w:t xml:space="preserve"> 1040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CD673F">
        <w:rPr>
          <w:rFonts w:ascii="Times New Roman" w:hAnsi="Times New Roman" w:cs="Times New Roman"/>
          <w:sz w:val="28"/>
          <w:szCs w:val="28"/>
        </w:rPr>
        <w:t>6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05F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6F28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6F28CE" w:rsidRDefault="000705F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F28CE" w:rsidRPr="000705FE">
        <w:rPr>
          <w:rFonts w:ascii="Times New Roman" w:hAnsi="Times New Roman" w:cs="Times New Roman"/>
          <w:sz w:val="28"/>
          <w:szCs w:val="28"/>
        </w:rPr>
        <w:t>Положения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6F28CE" w:rsidRPr="000705F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6F28CE" w:rsidRPr="000705F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6F28CE">
        <w:rPr>
          <w:rFonts w:ascii="Times New Roman" w:hAnsi="Times New Roman" w:cs="Times New Roman"/>
          <w:sz w:val="28"/>
          <w:szCs w:val="28"/>
        </w:rPr>
        <w:t>»;</w:t>
      </w:r>
    </w:p>
    <w:p w:rsidR="006F28CE" w:rsidRDefault="006F28CE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6F28CE" w:rsidRDefault="006F28CE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r w:rsidR="004E4E9F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4E4E9F">
        <w:rPr>
          <w:rFonts w:ascii="Times New Roman" w:hAnsi="Times New Roman" w:cs="Times New Roman"/>
          <w:sz w:val="28"/>
          <w:szCs w:val="28"/>
        </w:rPr>
        <w:t>ом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1A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1A08">
        <w:rPr>
          <w:rFonts w:ascii="Times New Roman" w:hAnsi="Times New Roman" w:cs="Times New Roman"/>
          <w:sz w:val="28"/>
          <w:szCs w:val="28"/>
        </w:rPr>
        <w:t>.</w:t>
      </w:r>
    </w:p>
    <w:p w:rsidR="0022752D" w:rsidRPr="00AA1D07" w:rsidRDefault="0096525B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</w:t>
      </w:r>
      <w:r w:rsidR="004E4E9F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4E4E9F">
        <w:rPr>
          <w:rFonts w:ascii="Times New Roman" w:hAnsi="Times New Roman" w:cs="Times New Roman"/>
          <w:sz w:val="28"/>
          <w:szCs w:val="28"/>
        </w:rPr>
        <w:t>ом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E4E9F">
        <w:rPr>
          <w:rFonts w:ascii="Times New Roman" w:hAnsi="Times New Roman" w:cs="Times New Roman"/>
          <w:sz w:val="28"/>
          <w:szCs w:val="28"/>
        </w:rPr>
        <w:t>е</w:t>
      </w:r>
      <w:r w:rsidR="004E4E9F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456484">
        <w:rPr>
          <w:rFonts w:ascii="Times New Roman" w:hAnsi="Times New Roman" w:cs="Times New Roman"/>
          <w:sz w:val="28"/>
          <w:szCs w:val="28"/>
        </w:rPr>
        <w:t>, и</w:t>
      </w:r>
      <w:r w:rsidR="0022752D">
        <w:rPr>
          <w:rFonts w:ascii="Times New Roman" w:hAnsi="Times New Roman" w:cs="Times New Roman"/>
          <w:sz w:val="28"/>
          <w:szCs w:val="28"/>
        </w:rPr>
        <w:t xml:space="preserve">зложив его в следующей редакции </w:t>
      </w:r>
      <w:r w:rsidR="0022752D"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2752D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456484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A61A08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A1FC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от 29 июня 2017 года № 198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органе местного самоуправления 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1. Территориальный орган местного самоуправления села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сельских населенных пунктов, входящих в состав территории Артемовского городского округа: села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, поселка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8" w:history="1">
        <w:r w:rsidRPr="003A1FC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A1FC4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9" w:history="1">
        <w:r w:rsidRPr="003A1F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A1FC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7. Полное наименование Территориального органа местного самоуправления – Территориальный орган местного самоуправления села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lastRenderedPageBreak/>
        <w:t>Шогринское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>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10" w:history="1">
        <w:r w:rsidRPr="003A1F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A1FC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не имеется.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село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>, ул. 8 Марта, д. 366.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Почтовый адрес: 623780, Свердловская область, Артемовский район, село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>, ул. 8 Марта, д. 366.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ТЕРРИТОРИАЛЬНОГО ОРГАНА МЕСТНОГО САМОУПРАВЛЕНИЯ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45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полномочиям Территориального органа местного самоуправления относятся: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3A1F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1FC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3A1FC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A1FC4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3A1FC4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A1FC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3A1FC4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3A1FC4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3A1F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1FC4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3A1FC4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11) содействие созданию </w:t>
      </w:r>
      <w:r w:rsidRPr="003A1FC4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3A1FC4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14) содействие обеспечению условий для развития на подведомственной территории массовой физической культуры, школьного спорта и массового спорта;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 ритуальных услуг;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3A1FC4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3A1FC4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3A1FC4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3A1FC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предоставление в установленном Жилищным </w:t>
      </w:r>
      <w:hyperlink r:id="rId12" w:history="1">
        <w:r w:rsidRPr="003A1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3A1FC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A1FC4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30)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31) взаимодействие с населением, проживающим на подведомственной территории, по следующим направлениям: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32)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33)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Территориального органа местного самоуправления;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осуществление на подведомственной территории иных полномочий, установленных федеральным </w:t>
      </w:r>
      <w:hyperlink r:id="rId13" w:history="1">
        <w:r w:rsidRPr="003A1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4" w:history="1">
        <w:r w:rsidRPr="003A1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ТЕРРИТОРИАЛЬНОГО ОРГАНА МЕСТНОГО САМОУПРАВЛЕНИЯ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реализации своих полномочий Территориальный орган местного самоуправления вправе: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3A1FC4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3A1FC4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3A1FC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3A1FC4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3A1FC4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ТЕРРИТОРИАЛЬНОГО ОРГАНА МЕСТНОГО САМОУПРАВЛЕНИЯ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lastRenderedPageBreak/>
        <w:t>11. Председатель Территориального органа местного самоуправления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законодательством, законодательством о муниципальной службе и муниципальными правовыми актами Артемовского городского округа;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ИМУЩЕСТВО И ФИНАНСЫ ТЕРРИТОРИАЛЬНОГО ОРГАНА МЕСТНОГО САМОУПРАВЛЕНИЯ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lastRenderedPageBreak/>
        <w:t>14. Имущество Территориального органа местного самоуправления является собственностью муниципального образования «Артемовский городской округ», закреплено за Территориальным органом местного самоуправления на праве оперативного управления.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15. 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3A1FC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3A1FC4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3A1FC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3A1FC4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результативность, целевой характер использования предусмотренных ему бюджетных ассигнований.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МУНИЦИПАЛЬНЫЕ ПРАВОВЫЕ АКТЫ </w:t>
      </w: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3A1FC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1FC4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3A1FC4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 и обеспечивает их исполнение</w:t>
      </w:r>
      <w:r w:rsidRPr="003A1FC4">
        <w:rPr>
          <w:rFonts w:ascii="Times New Roman" w:hAnsi="Times New Roman" w:cs="Times New Roman"/>
          <w:sz w:val="28"/>
          <w:szCs w:val="28"/>
        </w:rPr>
        <w:t>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23. Муниципальные правовые акты </w:t>
      </w:r>
      <w:r w:rsidRPr="003A1FC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3A1FC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3A1FC4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26. Муниципальные нормативные правовые акты </w:t>
      </w:r>
      <w:r w:rsidRPr="003A1FC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 предоставляются им 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5" w:history="1">
        <w:r w:rsidRPr="003A1FC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A1FC4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3A1FC4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3A1FC4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ОТВЕТСТВЕННОСТЬ </w:t>
      </w: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C4" w:rsidRPr="003A1FC4" w:rsidRDefault="003A1FC4" w:rsidP="003A1F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C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РЕОРГАНИЗАЦИЯ И ЛИКВИДАЦИЯ ТЕРРИТОРИАЛЬНОГО ОРГАНА МЕСТНОГО САМОУПРАВЛЕНИЯ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Территориального органа местного самоуправления осуществляются на основании и в порядке, </w:t>
      </w:r>
      <w:r w:rsidRPr="003A1FC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Гражданским </w:t>
      </w:r>
      <w:hyperlink r:id="rId16" w:history="1">
        <w:r w:rsidRPr="003A1F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1F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3A1F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1FC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Артемовского городского округа.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1FC4" w:rsidRPr="003A1FC4" w:rsidRDefault="003A1FC4" w:rsidP="003A1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C4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3F5A51" w:rsidRDefault="003F5A51"/>
    <w:sectPr w:rsidR="003F5A51" w:rsidSect="0022752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3F" w:rsidRDefault="00CD673F" w:rsidP="0022752D">
      <w:pPr>
        <w:spacing w:after="0" w:line="240" w:lineRule="auto"/>
      </w:pPr>
      <w:r>
        <w:separator/>
      </w:r>
    </w:p>
  </w:endnote>
  <w:endnote w:type="continuationSeparator" w:id="0">
    <w:p w:rsidR="00CD673F" w:rsidRDefault="00CD673F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3F" w:rsidRDefault="00CD673F" w:rsidP="0022752D">
      <w:pPr>
        <w:spacing w:after="0" w:line="240" w:lineRule="auto"/>
      </w:pPr>
      <w:r>
        <w:separator/>
      </w:r>
    </w:p>
  </w:footnote>
  <w:footnote w:type="continuationSeparator" w:id="0">
    <w:p w:rsidR="00CD673F" w:rsidRDefault="00CD673F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CD673F" w:rsidRDefault="00CD67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C4">
          <w:rPr>
            <w:noProof/>
          </w:rPr>
          <w:t>12</w:t>
        </w:r>
        <w:r>
          <w:fldChar w:fldCharType="end"/>
        </w:r>
      </w:p>
    </w:sdtContent>
  </w:sdt>
  <w:p w:rsidR="00CD673F" w:rsidRDefault="00CD6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31583C"/>
    <w:rsid w:val="003A1FC4"/>
    <w:rsid w:val="003F5A51"/>
    <w:rsid w:val="00456484"/>
    <w:rsid w:val="004E4E9F"/>
    <w:rsid w:val="005F28EC"/>
    <w:rsid w:val="006409E1"/>
    <w:rsid w:val="006F28CE"/>
    <w:rsid w:val="00815594"/>
    <w:rsid w:val="0096525B"/>
    <w:rsid w:val="00A32D93"/>
    <w:rsid w:val="00A61A08"/>
    <w:rsid w:val="00A729A7"/>
    <w:rsid w:val="00AE4FCA"/>
    <w:rsid w:val="00CD673F"/>
    <w:rsid w:val="00DB5479"/>
    <w:rsid w:val="00DD0F7C"/>
    <w:rsid w:val="00DD4C20"/>
    <w:rsid w:val="00E3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90206996BBA84684B27A2805A34B6AD344AFBA1DD52A2158D1BD85DF45n9F6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206996BBA84684B27A2805A34B6AD344AEBA14D9202158D1BD85DF45n9F6D" TargetMode="External"/><Relationship Id="rId17" Type="http://schemas.openxmlformats.org/officeDocument/2006/relationships/hyperlink" Target="consultantplus://offline/main?base=LAW;n=117671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2770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BC88F33E403A85702CBEA022F670BEDA6A1844BF53078C96B3067C6E6BCC64660454470254EF42UE2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A17C183EAF79E19A162CE697F39398F40067D6DD5194647584A090B987782335AC6D" TargetMode="External"/><Relationship Id="rId10" Type="http://schemas.openxmlformats.org/officeDocument/2006/relationships/hyperlink" Target="consultantplus://offline/ref=917B1740A62B1505F950A08A8EABE375BDA2D14E3510912464406CCD8ECBEC4073BE32EF396EB675EA6062F1MAJ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8661;fld=134;dst=100013" TargetMode="External"/><Relationship Id="rId14" Type="http://schemas.openxmlformats.org/officeDocument/2006/relationships/hyperlink" Target="consultantplus://offline/ref=90206996BBA84684B27A3608B52734D947A5E410D12B2F068CE883881AC6E8C35BF4B5B09AD5D87F9318EA0EnAF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4</cp:revision>
  <cp:lastPrinted>2017-06-29T09:55:00Z</cp:lastPrinted>
  <dcterms:created xsi:type="dcterms:W3CDTF">2017-06-29T10:03:00Z</dcterms:created>
  <dcterms:modified xsi:type="dcterms:W3CDTF">2017-06-29T11:35:00Z</dcterms:modified>
</cp:coreProperties>
</file>