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FA" w:rsidRPr="001960A7" w:rsidRDefault="00782DFA" w:rsidP="00782DF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6AD2BDE" wp14:editId="1C78D398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FA" w:rsidRPr="00C167C7" w:rsidRDefault="00782DFA" w:rsidP="00782D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:rsidR="00782DFA" w:rsidRPr="00C167C7" w:rsidRDefault="00782DFA" w:rsidP="00782DF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782DFA" w:rsidRPr="00C167C7" w:rsidRDefault="00782DFA" w:rsidP="0078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782DFA" w:rsidRPr="00C167C7" w:rsidRDefault="00782DFA" w:rsidP="0078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DFA" w:rsidRPr="00C167C7" w:rsidRDefault="00782DFA" w:rsidP="0078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2DFA" w:rsidRPr="00C167C7" w:rsidRDefault="00782DFA" w:rsidP="0078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FA" w:rsidRPr="00C167C7" w:rsidRDefault="00782DFA" w:rsidP="00782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782DFA" w:rsidRPr="00C167C7" w:rsidRDefault="00782DFA" w:rsidP="00782DF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2DFA" w:rsidRDefault="00782DFA" w:rsidP="00782DF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2DFA" w:rsidRPr="00D176C0" w:rsidRDefault="00782DFA" w:rsidP="00E4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6C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4652B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652B">
        <w:rPr>
          <w:rFonts w:ascii="Times New Roman" w:hAnsi="Times New Roman" w:cs="Times New Roman"/>
          <w:b/>
          <w:i/>
          <w:sz w:val="28"/>
          <w:szCs w:val="28"/>
        </w:rPr>
        <w:t>утверждении Положения</w:t>
      </w:r>
      <w:r w:rsidRPr="00D176C0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 w:rsidR="00E4652B">
        <w:rPr>
          <w:rFonts w:ascii="Times New Roman" w:hAnsi="Times New Roman" w:cs="Times New Roman"/>
          <w:b/>
          <w:i/>
          <w:sz w:val="28"/>
          <w:szCs w:val="28"/>
        </w:rPr>
        <w:t xml:space="preserve">Комитете по архитектуре и градостроительству Артемовского городского округа </w:t>
      </w: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DFA" w:rsidRPr="00AA1D07" w:rsidRDefault="00782DFA" w:rsidP="0078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Положения </w:t>
      </w:r>
      <w:r w:rsidR="00D910D8">
        <w:rPr>
          <w:rFonts w:ascii="Times New Roman" w:hAnsi="Times New Roman" w:cs="Times New Roman"/>
          <w:sz w:val="28"/>
          <w:szCs w:val="28"/>
        </w:rPr>
        <w:t xml:space="preserve">Комитете по архитектуре и градостроительству Артемовского городского </w:t>
      </w:r>
      <w:proofErr w:type="gramStart"/>
      <w:r w:rsidR="00D910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3A7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Уставу Артемовского городского  округа,  в  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782DFA" w:rsidRPr="00AA1D07" w:rsidRDefault="00782DFA" w:rsidP="00782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D910D8" w:rsidRPr="00AA1D07" w:rsidRDefault="00D910D8" w:rsidP="00782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Комитете по архитектуре и градостроительству Артемовского городского округа (Приложение)</w:t>
      </w:r>
    </w:p>
    <w:p w:rsidR="00782DFA" w:rsidRPr="00AA1D07" w:rsidRDefault="00D910D8" w:rsidP="0078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2DFA" w:rsidRPr="00AA1D07">
        <w:rPr>
          <w:rFonts w:ascii="Times New Roman" w:hAnsi="Times New Roman" w:cs="Times New Roman"/>
          <w:sz w:val="28"/>
          <w:szCs w:val="28"/>
        </w:rPr>
        <w:t>.</w:t>
      </w:r>
      <w:r w:rsidR="00782DFA"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82DF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Комитете по архитектуре и градостроительству Артемовского городского округа,</w:t>
      </w:r>
      <w:r w:rsidR="00782DFA">
        <w:rPr>
          <w:rFonts w:ascii="Times New Roman" w:hAnsi="Times New Roman" w:cs="Times New Roman"/>
          <w:sz w:val="28"/>
          <w:szCs w:val="28"/>
        </w:rPr>
        <w:t xml:space="preserve"> утвержденное   решением   </w:t>
      </w:r>
      <w:r w:rsidR="00782DFA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782DFA">
        <w:rPr>
          <w:rFonts w:ascii="Times New Roman" w:hAnsi="Times New Roman" w:cs="Times New Roman"/>
          <w:sz w:val="28"/>
          <w:szCs w:val="28"/>
        </w:rPr>
        <w:t xml:space="preserve">   </w:t>
      </w:r>
      <w:r w:rsidR="00782DFA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782DFA">
        <w:rPr>
          <w:rFonts w:ascii="Times New Roman" w:hAnsi="Times New Roman" w:cs="Times New Roman"/>
          <w:sz w:val="28"/>
          <w:szCs w:val="28"/>
        </w:rPr>
        <w:t xml:space="preserve">  </w:t>
      </w:r>
      <w:r w:rsidR="00782DFA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78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82DFA" w:rsidRPr="00070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82DFA" w:rsidRPr="000705FE">
        <w:rPr>
          <w:rFonts w:ascii="Times New Roman" w:hAnsi="Times New Roman" w:cs="Times New Roman"/>
          <w:sz w:val="28"/>
          <w:szCs w:val="28"/>
        </w:rPr>
        <w:t>.20</w:t>
      </w:r>
      <w:r w:rsidR="00782D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2DFA" w:rsidRPr="000705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433</w:t>
      </w:r>
      <w:r w:rsidR="00782DFA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</w:t>
      </w:r>
      <w:r>
        <w:rPr>
          <w:rFonts w:ascii="Times New Roman" w:hAnsi="Times New Roman" w:cs="Times New Roman"/>
          <w:sz w:val="28"/>
          <w:szCs w:val="28"/>
        </w:rPr>
        <w:t>ем Думы Артемовского городского</w:t>
      </w:r>
      <w:r w:rsidR="00782DFA">
        <w:rPr>
          <w:rFonts w:ascii="Times New Roman" w:hAnsi="Times New Roman" w:cs="Times New Roman"/>
          <w:sz w:val="28"/>
          <w:szCs w:val="28"/>
        </w:rPr>
        <w:t xml:space="preserve"> округа 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782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82DF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  №</w:t>
      </w:r>
      <w:r w:rsidR="0078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944) (далее – Решение).</w:t>
      </w:r>
    </w:p>
    <w:p w:rsidR="00782DFA" w:rsidRDefault="00D910D8" w:rsidP="00782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2DFA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782DFA">
        <w:rPr>
          <w:rFonts w:ascii="Times New Roman" w:hAnsi="Times New Roman" w:cs="Times New Roman"/>
          <w:sz w:val="28"/>
          <w:szCs w:val="28"/>
        </w:rPr>
        <w:t>теле</w:t>
      </w:r>
      <w:r w:rsidR="00782DFA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782DFA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DFA" w:rsidRPr="004F4975" w:rsidRDefault="00D910D8" w:rsidP="00782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82DFA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2DFA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782DF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782DFA">
        <w:rPr>
          <w:rFonts w:ascii="Times New Roman" w:hAnsi="Times New Roman" w:cs="Times New Roman"/>
          <w:sz w:val="28"/>
          <w:szCs w:val="28"/>
        </w:rPr>
        <w:t xml:space="preserve"> </w:t>
      </w:r>
      <w:r w:rsidR="00782DFA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782DFA">
        <w:rPr>
          <w:rFonts w:ascii="Times New Roman" w:hAnsi="Times New Roman" w:cs="Times New Roman"/>
          <w:sz w:val="28"/>
          <w:szCs w:val="28"/>
        </w:rPr>
        <w:t>Инспекцию ФНС России по Верх-</w:t>
      </w:r>
      <w:proofErr w:type="spellStart"/>
      <w:r w:rsidR="00782DFA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="00782DFA">
        <w:rPr>
          <w:rFonts w:ascii="Times New Roman" w:hAnsi="Times New Roman" w:cs="Times New Roman"/>
          <w:sz w:val="28"/>
          <w:szCs w:val="28"/>
        </w:rPr>
        <w:t xml:space="preserve"> району г. Екатеринбурга заявление о государственной регистрации изменений, вносимых </w:t>
      </w:r>
      <w:r w:rsidR="00782DFA" w:rsidRPr="004F4975">
        <w:rPr>
          <w:rFonts w:ascii="Times New Roman" w:hAnsi="Times New Roman" w:cs="Times New Roman"/>
          <w:sz w:val="28"/>
          <w:szCs w:val="28"/>
        </w:rPr>
        <w:t xml:space="preserve">в </w:t>
      </w:r>
      <w:r w:rsidR="00782DFA" w:rsidRPr="004F4975">
        <w:rPr>
          <w:rFonts w:ascii="Times New Roman" w:hAnsi="Times New Roman" w:cs="Times New Roman"/>
          <w:sz w:val="28"/>
          <w:szCs w:val="28"/>
        </w:rPr>
        <w:lastRenderedPageBreak/>
        <w:t>учредительные документы</w:t>
      </w:r>
      <w:r w:rsidR="0078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DFA" w:rsidRPr="004F49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FA" w:rsidRPr="00AA1D07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82DFA" w:rsidRPr="00C167C7" w:rsidTr="001A15C7">
        <w:tc>
          <w:tcPr>
            <w:tcW w:w="4785" w:type="dxa"/>
            <w:shd w:val="clear" w:color="auto" w:fill="auto"/>
          </w:tcPr>
          <w:p w:rsidR="00782DFA" w:rsidRPr="00C167C7" w:rsidRDefault="00782DFA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782DFA" w:rsidRPr="00C167C7" w:rsidRDefault="00782DFA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782DFA" w:rsidRPr="00C167C7" w:rsidRDefault="00782DFA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782DFA" w:rsidRPr="00C167C7" w:rsidRDefault="00782DFA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782DFA" w:rsidRPr="00C167C7" w:rsidRDefault="00782DFA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782DFA" w:rsidRDefault="00782DFA" w:rsidP="00782DFA"/>
    <w:p w:rsidR="00D910D8" w:rsidRDefault="00D910D8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DFA" w:rsidRPr="00557227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2DFA" w:rsidRPr="00A523B2" w:rsidRDefault="00782DFA" w:rsidP="0078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782DFA" w:rsidRPr="00A523B2" w:rsidRDefault="00782DFA" w:rsidP="0078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782DFA" w:rsidRPr="00A523B2" w:rsidRDefault="00782DFA" w:rsidP="0078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от «____»____________20___ года № _____</w:t>
      </w:r>
    </w:p>
    <w:p w:rsidR="00782DFA" w:rsidRPr="00A523B2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FA" w:rsidRDefault="00782DFA" w:rsidP="004915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9154D">
        <w:rPr>
          <w:rFonts w:ascii="Times New Roman" w:hAnsi="Times New Roman" w:cs="Times New Roman"/>
          <w:sz w:val="28"/>
          <w:szCs w:val="28"/>
        </w:rPr>
        <w:t xml:space="preserve">Комитет по архитектуре и градостроительству Артемовского городского округа </w:t>
      </w:r>
    </w:p>
    <w:p w:rsidR="00782DFA" w:rsidRPr="004E5DC5" w:rsidRDefault="00782DFA" w:rsidP="00782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782DFA" w:rsidRPr="00D1681B" w:rsidRDefault="00782DFA" w:rsidP="0078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4D" w:rsidRPr="0049154D" w:rsidRDefault="00782DFA" w:rsidP="0049154D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</w:t>
      </w:r>
      <w:r w:rsidR="0049154D" w:rsidRPr="0049154D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Артемовского городского округа (далее по тексту – Комитет по архитектуре) является функциональным органом местного самоуправления Артемовского городского округа, наделенным собственными полномочиями по решению вопросов местного значения Артемовского городского округа.</w:t>
      </w:r>
    </w:p>
    <w:p w:rsidR="00782DFA" w:rsidRPr="00D1681B" w:rsidRDefault="00782DFA" w:rsidP="0049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2. </w:t>
      </w:r>
      <w:r w:rsidR="0049154D" w:rsidRPr="0049154D">
        <w:rPr>
          <w:rFonts w:ascii="Times New Roman" w:hAnsi="Times New Roman" w:cs="Times New Roman"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8" w:history="1">
        <w:r w:rsidRPr="00D16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9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3. </w:t>
      </w:r>
      <w:r w:rsidR="0049154D" w:rsidRPr="0049154D">
        <w:rPr>
          <w:rFonts w:ascii="Times New Roman" w:hAnsi="Times New Roman" w:cs="Times New Roman"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4. </w:t>
      </w:r>
      <w:r w:rsidR="0049154D" w:rsidRPr="0049154D">
        <w:rPr>
          <w:rFonts w:ascii="Times New Roman" w:hAnsi="Times New Roman" w:cs="Times New Roman"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5. </w:t>
      </w:r>
      <w:r w:rsidR="0049154D" w:rsidRPr="0049154D">
        <w:rPr>
          <w:rFonts w:ascii="Times New Roman" w:hAnsi="Times New Roman" w:cs="Times New Roman"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6. </w:t>
      </w:r>
      <w:r w:rsidR="0049154D" w:rsidRPr="0049154D">
        <w:rPr>
          <w:rFonts w:ascii="Times New Roman" w:hAnsi="Times New Roman" w:cs="Times New Roman"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="00D910D8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несет Артемовский городской округ.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7. Полное наименование </w:t>
      </w:r>
      <w:r w:rsidR="0049154D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Артемовского городского округа;</w:t>
      </w:r>
    </w:p>
    <w:p w:rsidR="00782DFA" w:rsidRPr="00A523B2" w:rsidRDefault="0049154D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–</w:t>
      </w:r>
      <w:r w:rsidR="00782DFA"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архитектуре.</w:t>
      </w:r>
    </w:p>
    <w:p w:rsidR="0049154D" w:rsidRPr="0049154D" w:rsidRDefault="0049154D" w:rsidP="0049154D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Место нахождения Комитета по архитектуре: Свердловская область, город Артемовский, ул. Ленина, 19.</w:t>
      </w:r>
    </w:p>
    <w:p w:rsidR="0049154D" w:rsidRPr="0049154D" w:rsidRDefault="0049154D" w:rsidP="0049154D">
      <w:pPr>
        <w:autoSpaceDE w:val="0"/>
        <w:autoSpaceDN w:val="0"/>
        <w:adjustRightInd w:val="0"/>
        <w:spacing w:after="0" w:line="24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Почтовый адрес: 623780,  Свердловская область, город Артемовский, ул. Ленина, 19.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2. ПОЛНОМОЧИЯ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</w:p>
    <w:p w:rsidR="00782DFA" w:rsidRPr="00D1681B" w:rsidRDefault="00782DFA" w:rsidP="00782DFA">
      <w:pPr>
        <w:pStyle w:val="ConsPlusNormal"/>
        <w:ind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8. К полномочиям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1) подготовка проекта генерального плана городского округа для утверждения Думой городского округа, а также предложений о внесении в него изменений;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2) подготовка плана реализации генерального плана городского округа для утверждения главой городского округа;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3) разработка местных нормативов градостроительного проектирования городского округа для утверждения Думой городского округа;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4) подготовка для утверждения Думой городского округа проекта правил землепользования и застройки городского округа;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 xml:space="preserve">5) подготовка на основании генерального плана городского округа, правил землепользования и застройки документации по планировке территории для утверждения главой городского округа, за исключением случаев, предусмотренных Градостроительным </w:t>
      </w:r>
      <w:hyperlink r:id="rId10" w:history="1">
        <w:r w:rsidRPr="0049154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915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6)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 xml:space="preserve">6.1)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11" w:history="1">
        <w:r w:rsidRPr="0049154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154D">
        <w:rPr>
          <w:rFonts w:ascii="Times New Roman" w:hAnsi="Times New Roman" w:cs="Times New Roman"/>
          <w:sz w:val="28"/>
          <w:szCs w:val="28"/>
        </w:rPr>
        <w:t xml:space="preserve"> "О рекламе";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6.2) организация профессионального образования и дополнительного профессионального образования муниципальных служащих, замещающих должности муниципальной службы, для обеспечения исполнения полномочий Комитета по архитектуре и градостроительству;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7) 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8) резервирование 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9)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 xml:space="preserve">10) осуществление полномочий заказчика на осуществление закупок товаров, работ, услуг, связанных с решением вопросов местного значения, </w:t>
      </w:r>
      <w:r w:rsidRPr="0049154D">
        <w:rPr>
          <w:rFonts w:ascii="Times New Roman" w:hAnsi="Times New Roman" w:cs="Times New Roman"/>
          <w:sz w:val="28"/>
          <w:szCs w:val="28"/>
        </w:rPr>
        <w:lastRenderedPageBreak/>
        <w:t>отнесенных к его компетенции;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10.1)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 xml:space="preserve">10.2) осуществление в случаях, предусмотренных Градостроительным </w:t>
      </w:r>
      <w:hyperlink r:id="rId12" w:history="1">
        <w:r w:rsidRPr="0049154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9154D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9154D" w:rsidRPr="0049154D" w:rsidRDefault="0049154D" w:rsidP="00491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11) осуществление иных полномочий, предусмотренных положением о Комитете по архитектуре в соответствии с федеральными законами и настоящим Уставом.</w:t>
      </w: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3. ПРАВА И ОБЯЗАННОСТИ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</w:p>
    <w:p w:rsidR="00782DFA" w:rsidRPr="00D1681B" w:rsidRDefault="00782DFA" w:rsidP="00782D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ab/>
      </w:r>
    </w:p>
    <w:p w:rsidR="00782DFA" w:rsidRPr="00D1681B" w:rsidRDefault="00782DFA" w:rsidP="00782DF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9. В целях реализации своих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</w:t>
      </w:r>
      <w:r w:rsidR="00E4652B">
        <w:rPr>
          <w:rFonts w:ascii="Times New Roman" w:hAnsi="Times New Roman" w:cs="Times New Roman"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1) в установленном порядке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49154D">
        <w:rPr>
          <w:rFonts w:ascii="Times New Roman" w:hAnsi="Times New Roman" w:cs="Times New Roman"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7) планировать свою деятельность, представлять главе Артемовского городского округа планы работы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4. ПРЕДСЕДАТЕЛЬ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11. Председатель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является лицом, назначаемым на должность и освобождаемым от должности главой Артемовского городского округа в порядке, установленном законодательством о муниципальной службе.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12. Председатель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>: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1) руководит </w:t>
      </w:r>
      <w:r w:rsidR="0049154D">
        <w:rPr>
          <w:rFonts w:ascii="Times New Roman" w:hAnsi="Times New Roman" w:cs="Times New Roman"/>
          <w:sz w:val="28"/>
          <w:szCs w:val="28"/>
        </w:rPr>
        <w:t>Комитетом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на принципах единоначалия;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2) действует без доверенности от имени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>, представляет его во всех учреждениях, организациях и в отношениях с гражданами;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4) осуществляет личный прием граждан по вопросам, относящимся к компетенции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, организует своевременное рассмотрение обращений граждан по вопросам деятельности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>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5) заключает договоры и соглашения от имени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>, выдает доверенности;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6) утверждает структуру и штатное расписание </w:t>
      </w:r>
      <w:r w:rsidR="0049154D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</w:t>
      </w:r>
      <w:r w:rsidR="00E4652B">
        <w:rPr>
          <w:rFonts w:ascii="Times New Roman" w:hAnsi="Times New Roman" w:cs="Times New Roman"/>
          <w:sz w:val="28"/>
          <w:szCs w:val="28"/>
        </w:rPr>
        <w:t>Комитете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; осуществляет прием на работу и увольнение иных работников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>; обладает полномочиями поощрять и привлекать указанных лиц к дисциплинарной и материальной ответственности в порядке, установленном Трудовым кодексом Российской Федерации и муниципальными правовыми актами;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13. Осуществляет иные права и обязанности в соответствии с должностной инструкцией председателя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>, утверждаемой главой Артемовского городского округа.</w:t>
      </w: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5. ИМУЩЕСТВО И ФИНАНСЫ </w:t>
      </w:r>
      <w:r w:rsidR="00D910D8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14. Имущество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является собственностью муниципального образования «Артемовский городской округ», закреплено за </w:t>
      </w:r>
      <w:r w:rsidR="00E4652B">
        <w:rPr>
          <w:rFonts w:ascii="Times New Roman" w:hAnsi="Times New Roman" w:cs="Times New Roman"/>
          <w:sz w:val="28"/>
          <w:szCs w:val="28"/>
        </w:rPr>
        <w:t>Комитетом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15.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E4652B">
        <w:rPr>
          <w:rFonts w:ascii="Times New Roman" w:hAnsi="Times New Roman" w:cs="Times New Roman"/>
          <w:bCs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17. </w:t>
      </w:r>
      <w:r w:rsidR="00E4652B">
        <w:rPr>
          <w:rFonts w:ascii="Times New Roman" w:hAnsi="Times New Roman" w:cs="Times New Roman"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E4652B">
        <w:rPr>
          <w:rFonts w:ascii="Times New Roman" w:hAnsi="Times New Roman" w:cs="Times New Roman"/>
          <w:bCs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="00E4652B">
        <w:rPr>
          <w:rFonts w:ascii="Times New Roman" w:hAnsi="Times New Roman" w:cs="Times New Roman"/>
          <w:bCs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принимает и исполняет денежные обязательства в пределах доведенных лимитов бюджетных обязательств, и обеспечивает результативност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1681B">
        <w:rPr>
          <w:rFonts w:ascii="Times New Roman" w:hAnsi="Times New Roman" w:cs="Times New Roman"/>
          <w:bCs/>
          <w:sz w:val="28"/>
          <w:szCs w:val="28"/>
        </w:rPr>
        <w:t>, целевой характер использования предусмотренных ему бюджетных ассигнований.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="00E4652B">
        <w:rPr>
          <w:rFonts w:ascii="Times New Roman" w:hAnsi="Times New Roman" w:cs="Times New Roman"/>
          <w:bCs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не вправе предоставлять и получать кредиты (займы), субсидии и бюджетные кредиты, приобретать ценные бумаги. 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910D8" w:rsidRDefault="00D910D8" w:rsidP="00782DFA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910D8" w:rsidRDefault="00D910D8" w:rsidP="00782DFA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МУНИЦИПАЛЬНЫЕ ПРАВОВЫЕ АКТЫ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D1681B">
        <w:rPr>
          <w:rFonts w:ascii="Times New Roman" w:hAnsi="Times New Roman" w:cs="Times New Roman"/>
          <w:sz w:val="28"/>
          <w:szCs w:val="28"/>
        </w:rPr>
        <w:t xml:space="preserve">приказы по вопросам местного значения, решение которых отнесено к полномочиям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, а также издает распоряжения по вопросам организации деятельности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правовых актах в Артемовском городском округе, утвержденным решением Думы Артемовского городского округа.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н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ормативные правовые акты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3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7. ОТВЕТСТВЕННОСТЬ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="00E4652B">
        <w:rPr>
          <w:rFonts w:ascii="Times New Roman" w:hAnsi="Times New Roman" w:cs="Times New Roman"/>
          <w:bCs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</w:t>
      </w:r>
      <w:r w:rsidR="00E4652B">
        <w:rPr>
          <w:rFonts w:ascii="Times New Roman" w:hAnsi="Times New Roman" w:cs="Times New Roman"/>
          <w:bCs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несет Артемовский городской округ. </w:t>
      </w:r>
      <w:r w:rsidR="00E4652B">
        <w:rPr>
          <w:rFonts w:ascii="Times New Roman" w:hAnsi="Times New Roman" w:cs="Times New Roman"/>
          <w:bCs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не отвечает по обязательствам  Артемовского городского округа.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="00E4652B">
        <w:rPr>
          <w:rFonts w:ascii="Times New Roman" w:hAnsi="Times New Roman" w:cs="Times New Roman"/>
          <w:bCs/>
          <w:sz w:val="28"/>
          <w:szCs w:val="28"/>
        </w:rPr>
        <w:t>Комитет по архитектуре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782DFA" w:rsidRPr="00D1681B" w:rsidRDefault="00782DFA" w:rsidP="0078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8. РЕОРГАНИЗАЦИЯ И ЛИКВИДАЦИЯ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30. Реорганизация и ликвидация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1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4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Артемовского городского округа.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31. Ликвидация </w:t>
      </w:r>
      <w:r w:rsidR="00E4652B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D1681B">
        <w:rPr>
          <w:rFonts w:ascii="Times New Roman" w:hAnsi="Times New Roman" w:cs="Times New Roman"/>
          <w:sz w:val="28"/>
          <w:szCs w:val="28"/>
        </w:rPr>
        <w:t xml:space="preserve"> считается завершенной с момента внесения соответствующей записи в единый государственный реестр юридических лиц.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782DFA" w:rsidRPr="00D1681B" w:rsidRDefault="00782DFA" w:rsidP="0078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2DFA" w:rsidRDefault="00782DFA" w:rsidP="00D910D8">
      <w:pPr>
        <w:ind w:firstLine="709"/>
        <w:jc w:val="both"/>
      </w:pPr>
      <w:r w:rsidRPr="00D1681B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</w:t>
      </w:r>
      <w:r w:rsidR="00D910D8">
        <w:rPr>
          <w:rFonts w:ascii="Times New Roman" w:hAnsi="Times New Roman" w:cs="Times New Roman"/>
          <w:bCs/>
          <w:sz w:val="28"/>
          <w:szCs w:val="28"/>
        </w:rPr>
        <w:t>го округа.</w:t>
      </w:r>
    </w:p>
    <w:p w:rsidR="006C467F" w:rsidRDefault="006C467F"/>
    <w:sectPr w:rsidR="006C467F" w:rsidSect="0022752D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A6" w:rsidRDefault="009613A6">
      <w:pPr>
        <w:spacing w:after="0" w:line="240" w:lineRule="auto"/>
      </w:pPr>
      <w:r>
        <w:separator/>
      </w:r>
    </w:p>
  </w:endnote>
  <w:endnote w:type="continuationSeparator" w:id="0">
    <w:p w:rsidR="009613A6" w:rsidRDefault="0096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A6" w:rsidRDefault="009613A6">
      <w:pPr>
        <w:spacing w:after="0" w:line="240" w:lineRule="auto"/>
      </w:pPr>
      <w:r>
        <w:separator/>
      </w:r>
    </w:p>
  </w:footnote>
  <w:footnote w:type="continuationSeparator" w:id="0">
    <w:p w:rsidR="009613A6" w:rsidRDefault="0096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440BEF" w:rsidRDefault="00782D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7D">
          <w:rPr>
            <w:noProof/>
          </w:rPr>
          <w:t>9</w:t>
        </w:r>
        <w:r>
          <w:fldChar w:fldCharType="end"/>
        </w:r>
      </w:p>
    </w:sdtContent>
  </w:sdt>
  <w:p w:rsidR="00440BEF" w:rsidRDefault="00B40F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FA"/>
    <w:rsid w:val="0049154D"/>
    <w:rsid w:val="006C467F"/>
    <w:rsid w:val="00782DFA"/>
    <w:rsid w:val="009613A6"/>
    <w:rsid w:val="00B40F7D"/>
    <w:rsid w:val="00D910D8"/>
    <w:rsid w:val="00E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DFA"/>
  </w:style>
  <w:style w:type="paragraph" w:styleId="a5">
    <w:name w:val="Balloon Text"/>
    <w:basedOn w:val="a"/>
    <w:link w:val="a6"/>
    <w:uiPriority w:val="99"/>
    <w:semiHidden/>
    <w:unhideWhenUsed/>
    <w:rsid w:val="0078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DFA"/>
  </w:style>
  <w:style w:type="paragraph" w:styleId="a5">
    <w:name w:val="Balloon Text"/>
    <w:basedOn w:val="a"/>
    <w:link w:val="a6"/>
    <w:uiPriority w:val="99"/>
    <w:semiHidden/>
    <w:unhideWhenUsed/>
    <w:rsid w:val="0078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1E7A17C183EAF79E19A162CE697F39398F40067D6DD5194647584A090B987782335AC6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51D4CDF419146EBEF47B1171A951DDADAF47378EB6B37920DF86CE9A2H9WC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1D4CDF419146EBEF47B1171A951DDAD9F37B71E36937920DF86CE9A2H9W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671;fld=134" TargetMode="External"/><Relationship Id="rId10" Type="http://schemas.openxmlformats.org/officeDocument/2006/relationships/hyperlink" Target="consultantplus://offline/ref=951D4CDF419146EBEF47B1171A951DDADAF47378EB6B37920DF86CE9A2H9W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78661;fld=134;dst=100013" TargetMode="External"/><Relationship Id="rId14" Type="http://schemas.openxmlformats.org/officeDocument/2006/relationships/hyperlink" Target="consultantplus://offline/main?base=LAW;n=1127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2554</Words>
  <Characters>14561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dcterms:created xsi:type="dcterms:W3CDTF">2017-06-09T11:22:00Z</dcterms:created>
  <dcterms:modified xsi:type="dcterms:W3CDTF">2017-06-09T11:22:00Z</dcterms:modified>
</cp:coreProperties>
</file>