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6646C7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6646C7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6646C7">
        <w:rPr>
          <w:rFonts w:ascii="Liberation Serif" w:hAnsi="Liberation Serif"/>
          <w:sz w:val="28"/>
          <w:szCs w:val="28"/>
        </w:rPr>
        <w:t>изменений</w:t>
      </w:r>
      <w:r w:rsidRPr="006646C7">
        <w:rPr>
          <w:rFonts w:ascii="Liberation Serif" w:hAnsi="Liberation Serif"/>
          <w:sz w:val="28"/>
          <w:szCs w:val="28"/>
        </w:rPr>
        <w:t xml:space="preserve"> в решение Артемовской Думы от 17.11.2005 </w:t>
      </w:r>
      <w:r w:rsidR="00C84B1B" w:rsidRPr="006646C7">
        <w:rPr>
          <w:rFonts w:ascii="Liberation Serif" w:hAnsi="Liberation Serif"/>
          <w:sz w:val="28"/>
          <w:szCs w:val="28"/>
        </w:rPr>
        <w:t xml:space="preserve"> </w:t>
      </w:r>
      <w:r w:rsidRPr="006646C7">
        <w:rPr>
          <w:rFonts w:ascii="Liberation Serif" w:hAnsi="Liberation Serif"/>
          <w:sz w:val="28"/>
          <w:szCs w:val="28"/>
        </w:rPr>
        <w:t>№ 576 «О земельном налоге на территории Артемовского городского округа»</w:t>
      </w:r>
    </w:p>
    <w:p w:rsidR="008553EB" w:rsidRPr="006646C7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6646C7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6646C7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6646C7">
        <w:rPr>
          <w:rFonts w:ascii="Liberation Serif" w:hAnsi="Liberation Serif"/>
          <w:sz w:val="28"/>
          <w:szCs w:val="28"/>
        </w:rPr>
        <w:t xml:space="preserve"> </w:t>
      </w:r>
      <w:r w:rsidRPr="006646C7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6646C7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B3475B" w:rsidRPr="006646C7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6646C7">
        <w:rPr>
          <w:rFonts w:ascii="Liberation Serif" w:hAnsi="Liberation Serif"/>
          <w:sz w:val="28"/>
          <w:szCs w:val="28"/>
        </w:rPr>
        <w:t>изменений</w:t>
      </w:r>
      <w:r w:rsidR="00B3475B" w:rsidRPr="006646C7">
        <w:rPr>
          <w:rFonts w:ascii="Liberation Serif" w:hAnsi="Liberation Serif"/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6646C7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6646C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C3074" w:rsidRPr="006646C7">
        <w:rPr>
          <w:rFonts w:ascii="Liberation Serif" w:hAnsi="Liberation Serif"/>
          <w:sz w:val="28"/>
          <w:szCs w:val="28"/>
          <w:lang w:eastAsia="en-US"/>
        </w:rPr>
        <w:t>06</w:t>
      </w:r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8B416B" w:rsidRPr="006646C7">
        <w:rPr>
          <w:rFonts w:ascii="Liberation Serif" w:hAnsi="Liberation Serif"/>
          <w:sz w:val="28"/>
          <w:szCs w:val="28"/>
          <w:lang w:eastAsia="en-US"/>
        </w:rPr>
        <w:t>0</w:t>
      </w:r>
      <w:r w:rsidR="002C3074" w:rsidRPr="006646C7">
        <w:rPr>
          <w:rFonts w:ascii="Liberation Serif" w:hAnsi="Liberation Serif"/>
          <w:sz w:val="28"/>
          <w:szCs w:val="28"/>
          <w:lang w:eastAsia="en-US"/>
        </w:rPr>
        <w:t>2</w:t>
      </w:r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6646C7">
        <w:rPr>
          <w:rFonts w:ascii="Liberation Serif" w:hAnsi="Liberation Serif"/>
          <w:sz w:val="28"/>
          <w:szCs w:val="28"/>
          <w:lang w:eastAsia="en-US"/>
        </w:rPr>
        <w:t>20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6646C7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6646C7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6646C7">
        <w:rPr>
          <w:rFonts w:ascii="Liberation Serif" w:hAnsi="Liberation Serif"/>
          <w:sz w:val="28"/>
          <w:szCs w:val="28"/>
          <w:lang w:eastAsia="en-US"/>
        </w:rPr>
        <w:t xml:space="preserve"> 1</w:t>
      </w:r>
      <w:r w:rsidR="002C3074" w:rsidRPr="006646C7">
        <w:rPr>
          <w:rFonts w:ascii="Liberation Serif" w:hAnsi="Liberation Serif"/>
          <w:sz w:val="28"/>
          <w:szCs w:val="28"/>
          <w:lang w:eastAsia="en-US"/>
        </w:rPr>
        <w:t>6</w:t>
      </w:r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8B416B" w:rsidRPr="006646C7">
        <w:rPr>
          <w:rFonts w:ascii="Liberation Serif" w:hAnsi="Liberation Serif"/>
          <w:sz w:val="28"/>
          <w:szCs w:val="28"/>
          <w:lang w:eastAsia="en-US"/>
        </w:rPr>
        <w:t>0</w:t>
      </w:r>
      <w:r w:rsidR="002C3074" w:rsidRPr="006646C7">
        <w:rPr>
          <w:rFonts w:ascii="Liberation Serif" w:hAnsi="Liberation Serif"/>
          <w:sz w:val="28"/>
          <w:szCs w:val="28"/>
          <w:lang w:eastAsia="en-US"/>
        </w:rPr>
        <w:t>2</w:t>
      </w:r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6646C7">
        <w:rPr>
          <w:rFonts w:ascii="Liberation Serif" w:hAnsi="Liberation Serif"/>
          <w:sz w:val="28"/>
          <w:szCs w:val="28"/>
          <w:lang w:eastAsia="en-US"/>
        </w:rPr>
        <w:t>20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6646C7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  <w:lang w:val="en-US"/>
        </w:rPr>
        <w:t>finupr</w:t>
      </w:r>
      <w:r w:rsidRPr="006646C7">
        <w:rPr>
          <w:rFonts w:ascii="Liberation Serif" w:hAnsi="Liberation Serif"/>
          <w:sz w:val="28"/>
          <w:szCs w:val="28"/>
        </w:rPr>
        <w:t>-</w:t>
      </w:r>
      <w:r w:rsidRPr="006646C7">
        <w:rPr>
          <w:rFonts w:ascii="Liberation Serif" w:hAnsi="Liberation Serif"/>
          <w:sz w:val="28"/>
          <w:szCs w:val="28"/>
          <w:lang w:val="en-US"/>
        </w:rPr>
        <w:t>ago</w:t>
      </w:r>
      <w:r w:rsidRPr="006646C7">
        <w:rPr>
          <w:rFonts w:ascii="Liberation Serif" w:hAnsi="Liberation Serif"/>
          <w:sz w:val="28"/>
          <w:szCs w:val="28"/>
        </w:rPr>
        <w:t>66@</w:t>
      </w:r>
      <w:r w:rsidRPr="006646C7">
        <w:rPr>
          <w:rFonts w:ascii="Liberation Serif" w:hAnsi="Liberation Serif"/>
          <w:sz w:val="28"/>
          <w:szCs w:val="28"/>
          <w:lang w:val="en-US"/>
        </w:rPr>
        <w:t>yandex</w:t>
      </w:r>
      <w:r w:rsidRPr="006646C7">
        <w:rPr>
          <w:rFonts w:ascii="Liberation Serif" w:hAnsi="Liberation Serif"/>
          <w:sz w:val="28"/>
          <w:szCs w:val="28"/>
        </w:rPr>
        <w:t>.</w:t>
      </w:r>
      <w:r w:rsidRPr="006646C7">
        <w:rPr>
          <w:rFonts w:ascii="Liberation Serif" w:hAnsi="Liberation Serif"/>
          <w:sz w:val="28"/>
          <w:szCs w:val="28"/>
          <w:lang w:val="en-US"/>
        </w:rPr>
        <w:t>ru</w:t>
      </w:r>
      <w:r w:rsidRPr="006646C7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1841C4" w:rsidRPr="006646C7" w:rsidRDefault="001841C4" w:rsidP="001841C4">
      <w:pPr>
        <w:ind w:right="-1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Заместитель главы Администрации – </w:t>
      </w:r>
    </w:p>
    <w:p w:rsidR="00FC4312" w:rsidRPr="006646C7" w:rsidRDefault="001841C4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 w:rsidRPr="006646C7">
        <w:rPr>
          <w:rFonts w:ascii="Liberation Serif" w:hAnsi="Liberation Serif"/>
          <w:sz w:val="28"/>
          <w:szCs w:val="28"/>
        </w:rPr>
        <w:t xml:space="preserve">начальник Финансового управления 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Pr="006646C7">
        <w:rPr>
          <w:rFonts w:ascii="Liberation Serif" w:hAnsi="Liberation Serif"/>
          <w:sz w:val="28"/>
          <w:szCs w:val="28"/>
        </w:rPr>
        <w:t xml:space="preserve"> О.Г.  Бачурина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440BA"/>
    <w:rsid w:val="00100896"/>
    <w:rsid w:val="00133196"/>
    <w:rsid w:val="001841C4"/>
    <w:rsid w:val="001F54BB"/>
    <w:rsid w:val="002C3074"/>
    <w:rsid w:val="002C7454"/>
    <w:rsid w:val="002E5E8D"/>
    <w:rsid w:val="00351A5C"/>
    <w:rsid w:val="003530F8"/>
    <w:rsid w:val="00454E93"/>
    <w:rsid w:val="00456F51"/>
    <w:rsid w:val="004A6C68"/>
    <w:rsid w:val="00561E48"/>
    <w:rsid w:val="005635CA"/>
    <w:rsid w:val="00593A95"/>
    <w:rsid w:val="005A4ADC"/>
    <w:rsid w:val="006646C7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B5A3E"/>
    <w:rsid w:val="00B3475B"/>
    <w:rsid w:val="00B748C6"/>
    <w:rsid w:val="00BB09CD"/>
    <w:rsid w:val="00BB64CC"/>
    <w:rsid w:val="00C84B1B"/>
    <w:rsid w:val="00D85551"/>
    <w:rsid w:val="00E54371"/>
    <w:rsid w:val="00EE5A1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Костромина</cp:lastModifiedBy>
  <cp:revision>20</cp:revision>
  <cp:lastPrinted>2020-02-05T03:52:00Z</cp:lastPrinted>
  <dcterms:created xsi:type="dcterms:W3CDTF">2016-06-14T11:46:00Z</dcterms:created>
  <dcterms:modified xsi:type="dcterms:W3CDTF">2020-02-05T03:53:00Z</dcterms:modified>
</cp:coreProperties>
</file>