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B" w:rsidRPr="00DC5F57" w:rsidRDefault="00F35E1B" w:rsidP="00F35E1B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5F57">
        <w:rPr>
          <w:rFonts w:ascii="Liberation Serif" w:hAnsi="Liberation Serif" w:cs="Liberation Serif"/>
          <w:b/>
          <w:sz w:val="26"/>
          <w:szCs w:val="26"/>
        </w:rPr>
        <w:t xml:space="preserve">Порядок рассмотрения вопросов </w:t>
      </w:r>
    </w:p>
    <w:p w:rsidR="00F35E1B" w:rsidRPr="00DC5F57" w:rsidRDefault="00F35E1B" w:rsidP="00F35E1B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5F57">
        <w:rPr>
          <w:rFonts w:ascii="Liberation Serif" w:hAnsi="Liberation Serif" w:cs="Liberation Serif"/>
          <w:b/>
          <w:sz w:val="26"/>
          <w:szCs w:val="26"/>
        </w:rPr>
        <w:t xml:space="preserve">на совместном заседании постоянной комиссии </w:t>
      </w:r>
    </w:p>
    <w:p w:rsidR="00F35E1B" w:rsidRPr="00DE1A09" w:rsidRDefault="00F35E1B" w:rsidP="00F35E1B">
      <w:pPr>
        <w:jc w:val="right"/>
        <w:rPr>
          <w:rFonts w:ascii="Liberation Serif" w:hAnsi="Liberation Serif" w:cs="Liberation Serif"/>
          <w:b/>
          <w:sz w:val="26"/>
          <w:szCs w:val="26"/>
        </w:rPr>
      </w:pPr>
      <w:r w:rsidRPr="00DE1A09">
        <w:rPr>
          <w:rFonts w:ascii="Liberation Serif" w:hAnsi="Liberation Serif" w:cs="Liberation Serif"/>
          <w:b/>
          <w:sz w:val="26"/>
          <w:szCs w:val="26"/>
        </w:rPr>
        <w:t>23 июня 2022 года</w:t>
      </w:r>
    </w:p>
    <w:p w:rsidR="00F35E1B" w:rsidRPr="00DC5F57" w:rsidRDefault="00F35E1B" w:rsidP="00F35E1B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DC5F57">
        <w:rPr>
          <w:rFonts w:ascii="Liberation Serif" w:hAnsi="Liberation Serif" w:cs="Liberation Serif"/>
          <w:sz w:val="26"/>
          <w:szCs w:val="26"/>
        </w:rPr>
        <w:t>Начало заседания в 10.00 часов</w:t>
      </w:r>
    </w:p>
    <w:p w:rsidR="00F35E1B" w:rsidRPr="00DC5F57" w:rsidRDefault="00F35E1B" w:rsidP="00F35E1B">
      <w:pPr>
        <w:jc w:val="both"/>
        <w:rPr>
          <w:rFonts w:ascii="Liberation Serif" w:eastAsia="Calibri" w:hAnsi="Liberation Serif"/>
          <w:sz w:val="26"/>
          <w:szCs w:val="26"/>
        </w:rPr>
      </w:pPr>
      <w:r w:rsidRPr="00DC5F57">
        <w:rPr>
          <w:rFonts w:ascii="Liberation Serif" w:hAnsi="Liberation Serif" w:cs="Liberation Serif"/>
          <w:sz w:val="26"/>
          <w:szCs w:val="26"/>
        </w:rPr>
        <w:t xml:space="preserve">Заседание ведет </w:t>
      </w:r>
      <w:r w:rsidRPr="00DC5F57">
        <w:rPr>
          <w:rFonts w:ascii="Liberation Serif" w:eastAsia="Calibri" w:hAnsi="Liberation Serif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F35E1B" w:rsidRPr="00DC5F57" w:rsidRDefault="00F35E1B" w:rsidP="00F35E1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701"/>
        <w:gridCol w:w="6946"/>
      </w:tblGrid>
      <w:tr w:rsidR="00F35E1B" w:rsidRPr="00DC5F57" w:rsidTr="00DE1A09">
        <w:tc>
          <w:tcPr>
            <w:tcW w:w="562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10.00-10.20</w:t>
            </w:r>
          </w:p>
        </w:tc>
        <w:tc>
          <w:tcPr>
            <w:tcW w:w="6946" w:type="dxa"/>
          </w:tcPr>
          <w:p w:rsidR="00F35E1B" w:rsidRPr="00A161C5" w:rsidRDefault="00F35E1B" w:rsidP="00F35E1B">
            <w:pPr>
              <w:jc w:val="both"/>
              <w:rPr>
                <w:rFonts w:ascii="Liberation Serif" w:hAnsi="Liberation Serif" w:cs="Calibri"/>
                <w:b/>
                <w:i/>
                <w:sz w:val="28"/>
                <w:szCs w:val="28"/>
              </w:rPr>
            </w:pPr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 xml:space="preserve">О досрочном освобождении </w:t>
            </w:r>
            <w:proofErr w:type="spellStart"/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>Курьиной</w:t>
            </w:r>
            <w:proofErr w:type="spellEnd"/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 xml:space="preserve"> Е.А. от должности председателя Счетной палаты Артемовского городского округа, замещающего должность муниципальной службы</w:t>
            </w:r>
            <w:r w:rsidRPr="00A161C5">
              <w:rPr>
                <w:rFonts w:ascii="Liberation Serif" w:hAnsi="Liberation Serif" w:cs="Calibri"/>
                <w:b/>
                <w:i/>
                <w:sz w:val="28"/>
                <w:szCs w:val="28"/>
              </w:rPr>
              <w:t xml:space="preserve">. </w:t>
            </w:r>
          </w:p>
          <w:p w:rsidR="00F35E1B" w:rsidRPr="00A161C5" w:rsidRDefault="00F35E1B" w:rsidP="00F35E1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35E1B" w:rsidRPr="00DC5F57" w:rsidRDefault="00F35E1B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35E1B" w:rsidRPr="00DC5F57" w:rsidTr="00DE1A09">
        <w:tc>
          <w:tcPr>
            <w:tcW w:w="562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10.20-10.40</w:t>
            </w:r>
          </w:p>
        </w:tc>
        <w:tc>
          <w:tcPr>
            <w:tcW w:w="6946" w:type="dxa"/>
          </w:tcPr>
          <w:p w:rsidR="00F35E1B" w:rsidRPr="00A161C5" w:rsidRDefault="00F35E1B" w:rsidP="00F35E1B">
            <w:pPr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>О назначении на должность председателя Счетной палаты Артемовского городского округа.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 </w:t>
            </w:r>
          </w:p>
          <w:p w:rsidR="00F35E1B" w:rsidRPr="00A161C5" w:rsidRDefault="00F35E1B" w:rsidP="00F35E1B">
            <w:pPr>
              <w:jc w:val="both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</w:tr>
      <w:tr w:rsidR="00F35E1B" w:rsidRPr="00DC5F57" w:rsidTr="00DE1A09">
        <w:tc>
          <w:tcPr>
            <w:tcW w:w="562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10.40-10.50</w:t>
            </w:r>
          </w:p>
        </w:tc>
        <w:tc>
          <w:tcPr>
            <w:tcW w:w="6946" w:type="dxa"/>
          </w:tcPr>
          <w:p w:rsidR="00F35E1B" w:rsidRPr="00A161C5" w:rsidRDefault="00F35E1B" w:rsidP="00F35E1B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О ходе выполнения решения Думы Артемовского городского округа от</w:t>
            </w:r>
            <w:r w:rsidRPr="00A161C5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DE1A09">
              <w:rPr>
                <w:rFonts w:ascii="Liberation Serif" w:hAnsi="Liberation Serif"/>
                <w:sz w:val="28"/>
                <w:szCs w:val="28"/>
              </w:rPr>
              <w:t>28 апреля 2022 года № 121 «</w:t>
            </w: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>О признании депутатско</w:t>
            </w:r>
            <w:r w:rsidR="00DE1A09">
              <w:rPr>
                <w:rFonts w:ascii="Liberation Serif" w:hAnsi="Liberation Serif" w:cs="Liberation Serif"/>
                <w:sz w:val="28"/>
                <w:szCs w:val="28"/>
              </w:rPr>
              <w:t xml:space="preserve">го обращения </w:t>
            </w:r>
            <w:proofErr w:type="spellStart"/>
            <w:r w:rsidR="00DE1A09">
              <w:rPr>
                <w:rFonts w:ascii="Liberation Serif" w:hAnsi="Liberation Serif" w:cs="Liberation Serif"/>
                <w:sz w:val="28"/>
                <w:szCs w:val="28"/>
              </w:rPr>
              <w:t>Абдрахмановой</w:t>
            </w:r>
            <w:proofErr w:type="spellEnd"/>
            <w:r w:rsidR="00DE1A09">
              <w:rPr>
                <w:rFonts w:ascii="Liberation Serif" w:hAnsi="Liberation Serif" w:cs="Liberation Serif"/>
                <w:sz w:val="28"/>
                <w:szCs w:val="28"/>
              </w:rPr>
              <w:t xml:space="preserve"> А.Р.</w:t>
            </w:r>
            <w:proofErr w:type="gramStart"/>
            <w:r w:rsidR="00DE1A09">
              <w:rPr>
                <w:rFonts w:ascii="Liberation Serif" w:hAnsi="Liberation Serif" w:cs="Liberation Serif"/>
                <w:sz w:val="28"/>
                <w:szCs w:val="28"/>
              </w:rPr>
              <w:t xml:space="preserve">,  </w:t>
            </w:r>
            <w:bookmarkStart w:id="0" w:name="_GoBack"/>
            <w:bookmarkEnd w:id="0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>депутата</w:t>
            </w:r>
            <w:proofErr w:type="gramEnd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 Думы Артемовского городского округа по одномандатному избирательному округу № 10, к главе Артемовского городского округа по вопросу строительства транспортного обслуживания жителей поселка Ключи, депутатским запросом. </w:t>
            </w:r>
          </w:p>
          <w:p w:rsidR="00F35E1B" w:rsidRPr="00A161C5" w:rsidRDefault="00F35E1B" w:rsidP="00DE1A09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 xml:space="preserve">Владимир Степанович </w:t>
            </w:r>
            <w:proofErr w:type="gramStart"/>
            <w:r w:rsidRPr="00A161C5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 xml:space="preserve">Арсенов, </w:t>
            </w:r>
            <w:r w:rsidR="00DE1A09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 xml:space="preserve">  </w:t>
            </w:r>
            <w:proofErr w:type="gramEnd"/>
            <w:r w:rsidR="00DE1A09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 xml:space="preserve"> п</w:t>
            </w:r>
            <w:r w:rsidRPr="00A161C5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редседатель Думы Артемовского городского округа.</w:t>
            </w:r>
          </w:p>
          <w:p w:rsidR="00F35E1B" w:rsidRPr="00A161C5" w:rsidRDefault="00F35E1B" w:rsidP="00F35E1B">
            <w:pPr>
              <w:jc w:val="both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</w:tr>
      <w:tr w:rsidR="00F35E1B" w:rsidRPr="00DC5F57" w:rsidTr="00DE1A09">
        <w:tc>
          <w:tcPr>
            <w:tcW w:w="562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35E1B" w:rsidRPr="00DC5F57" w:rsidRDefault="000564B4" w:rsidP="00A41D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10.50-11.00</w:t>
            </w:r>
          </w:p>
        </w:tc>
        <w:tc>
          <w:tcPr>
            <w:tcW w:w="6946" w:type="dxa"/>
          </w:tcPr>
          <w:p w:rsidR="00F35E1B" w:rsidRDefault="00F35E1B" w:rsidP="00F35E1B">
            <w:pPr>
              <w:jc w:val="both"/>
              <w:rPr>
                <w:rFonts w:ascii="Liberation Serif" w:hAnsi="Liberation Serif" w:cs="Calibri"/>
                <w:b/>
                <w:sz w:val="28"/>
                <w:szCs w:val="28"/>
              </w:rPr>
            </w:pPr>
            <w:r>
              <w:rPr>
                <w:rFonts w:ascii="Liberation Serif" w:hAnsi="Liberation Serif" w:cs="Calibri"/>
                <w:b/>
                <w:sz w:val="28"/>
                <w:szCs w:val="28"/>
              </w:rPr>
              <w:t>О направлении в состав балансовой комиссии Администрации Артемовского городского округа</w:t>
            </w:r>
          </w:p>
          <w:p w:rsidR="00D20C3F" w:rsidRPr="00A161C5" w:rsidRDefault="00D20C3F" w:rsidP="00DE1A09">
            <w:pPr>
              <w:pStyle w:val="ConsPlusTitle"/>
              <w:adjustRightInd w:val="0"/>
              <w:ind w:left="36" w:hanging="36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E15513" w:rsidRDefault="00E15513" w:rsidP="00F35E1B">
            <w:pPr>
              <w:jc w:val="both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  <w:p w:rsidR="00E15513" w:rsidRPr="00A161C5" w:rsidRDefault="00E15513" w:rsidP="00F35E1B">
            <w:pPr>
              <w:jc w:val="both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</w:tr>
    </w:tbl>
    <w:p w:rsidR="00CC72CE" w:rsidRPr="00F35E1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3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B"/>
    <w:rsid w:val="000564B4"/>
    <w:rsid w:val="00111390"/>
    <w:rsid w:val="0063379B"/>
    <w:rsid w:val="00C464EA"/>
    <w:rsid w:val="00CC72CE"/>
    <w:rsid w:val="00D20C3F"/>
    <w:rsid w:val="00DE1A09"/>
    <w:rsid w:val="00E15513"/>
    <w:rsid w:val="00EA5490"/>
    <w:rsid w:val="00F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525D"/>
  <w15:chartTrackingRefBased/>
  <w15:docId w15:val="{45D4C6DF-2B34-4F1A-869F-FA08CF82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2022-06-20T05:38:00Z</cp:lastPrinted>
  <dcterms:created xsi:type="dcterms:W3CDTF">2022-06-20T05:38:00Z</dcterms:created>
  <dcterms:modified xsi:type="dcterms:W3CDTF">2022-06-20T05:38:00Z</dcterms:modified>
</cp:coreProperties>
</file>