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B85130" w:rsidRDefault="000757EF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7FE9515" wp14:editId="4CA9FBC1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B85130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0757EF" w:rsidRPr="0074673F" w:rsidRDefault="007408DB" w:rsidP="000757E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sz w:val="28"/>
          <w:szCs w:val="28"/>
        </w:rPr>
        <w:t>60</w:t>
      </w:r>
      <w:r w:rsidR="00AB004A" w:rsidRPr="00B85130">
        <w:rPr>
          <w:rFonts w:ascii="Liberation Serif" w:hAnsi="Liberation Serif"/>
          <w:sz w:val="28"/>
          <w:szCs w:val="28"/>
        </w:rPr>
        <w:t xml:space="preserve"> </w:t>
      </w:r>
      <w:r w:rsidR="000757EF" w:rsidRPr="00B85130">
        <w:rPr>
          <w:rFonts w:ascii="Liberation Serif" w:hAnsi="Liberation Serif"/>
          <w:sz w:val="28"/>
          <w:szCs w:val="28"/>
        </w:rPr>
        <w:t xml:space="preserve"> заседание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  </w:t>
      </w:r>
      <w:r w:rsidRPr="0074673F">
        <w:rPr>
          <w:rFonts w:ascii="Liberation Serif" w:hAnsi="Liberation Serif"/>
          <w:sz w:val="28"/>
          <w:szCs w:val="28"/>
        </w:rPr>
        <w:t>(внеочередное)</w:t>
      </w:r>
    </w:p>
    <w:p w:rsidR="007408DB" w:rsidRPr="00B85130" w:rsidRDefault="007408DB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0757EF" w:rsidRPr="00B85130" w:rsidRDefault="000757EF" w:rsidP="000757EF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0757EF" w:rsidRPr="00B85130" w:rsidRDefault="002179CF" w:rsidP="00AB004A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B85130">
        <w:rPr>
          <w:rFonts w:ascii="Liberation Serif" w:hAnsi="Liberation Serif"/>
          <w:b/>
          <w:sz w:val="28"/>
          <w:szCs w:val="28"/>
        </w:rPr>
        <w:t>о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т </w:t>
      </w:r>
      <w:r w:rsidR="007408DB" w:rsidRPr="00B85130">
        <w:rPr>
          <w:rFonts w:ascii="Liberation Serif" w:hAnsi="Liberation Serif"/>
          <w:b/>
          <w:sz w:val="28"/>
          <w:szCs w:val="28"/>
        </w:rPr>
        <w:t xml:space="preserve">05 декабря </w:t>
      </w:r>
      <w:r w:rsidR="00AB004A" w:rsidRPr="00B85130">
        <w:rPr>
          <w:rFonts w:ascii="Liberation Serif" w:hAnsi="Liberation Serif"/>
          <w:b/>
          <w:sz w:val="28"/>
          <w:szCs w:val="28"/>
        </w:rPr>
        <w:t>2019 года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</w:t>
      </w:r>
      <w:r w:rsidR="00A705BD">
        <w:rPr>
          <w:rFonts w:ascii="Liberation Serif" w:hAnsi="Liberation Serif"/>
          <w:b/>
          <w:sz w:val="28"/>
          <w:szCs w:val="28"/>
        </w:rPr>
        <w:t xml:space="preserve">    </w:t>
      </w:r>
      <w:bookmarkStart w:id="0" w:name="_GoBack"/>
      <w:bookmarkEnd w:id="0"/>
      <w:r w:rsidR="00A705BD">
        <w:rPr>
          <w:rFonts w:ascii="Liberation Serif" w:hAnsi="Liberation Serif"/>
          <w:b/>
          <w:sz w:val="28"/>
          <w:szCs w:val="28"/>
        </w:rPr>
        <w:t xml:space="preserve">      </w:t>
      </w:r>
      <w:r w:rsidR="000757EF" w:rsidRPr="00B85130">
        <w:rPr>
          <w:rFonts w:ascii="Liberation Serif" w:hAnsi="Liberation Serif"/>
          <w:b/>
          <w:sz w:val="28"/>
          <w:szCs w:val="28"/>
        </w:rPr>
        <w:t xml:space="preserve">№ </w:t>
      </w:r>
      <w:r w:rsidR="00A705BD">
        <w:rPr>
          <w:rFonts w:ascii="Liberation Serif" w:hAnsi="Liberation Serif"/>
          <w:b/>
          <w:sz w:val="28"/>
          <w:szCs w:val="28"/>
        </w:rPr>
        <w:t>637</w:t>
      </w:r>
    </w:p>
    <w:p w:rsidR="006C467F" w:rsidRPr="00B85130" w:rsidRDefault="006C467F">
      <w:pPr>
        <w:rPr>
          <w:rFonts w:ascii="Liberation Serif" w:hAnsi="Liberation Serif"/>
          <w:sz w:val="28"/>
          <w:szCs w:val="28"/>
        </w:rPr>
      </w:pPr>
    </w:p>
    <w:p w:rsidR="002179CF" w:rsidRPr="00B85130" w:rsidRDefault="00386423" w:rsidP="002179C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85130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7408DB" w:rsidRPr="00B85130">
        <w:rPr>
          <w:rFonts w:ascii="Liberation Serif" w:hAnsi="Liberation Serif"/>
          <w:b/>
          <w:i/>
          <w:sz w:val="28"/>
          <w:szCs w:val="28"/>
        </w:rPr>
        <w:t xml:space="preserve">применении мер ответственности  к </w:t>
      </w:r>
      <w:r w:rsidR="001A176B" w:rsidRPr="00B85130">
        <w:rPr>
          <w:rFonts w:ascii="Liberation Serif" w:hAnsi="Liberation Serif"/>
          <w:b/>
          <w:i/>
          <w:sz w:val="28"/>
          <w:szCs w:val="28"/>
        </w:rPr>
        <w:t xml:space="preserve"> депутат</w:t>
      </w:r>
      <w:r w:rsidR="007408DB" w:rsidRPr="00B85130">
        <w:rPr>
          <w:rFonts w:ascii="Liberation Serif" w:hAnsi="Liberation Serif"/>
          <w:b/>
          <w:i/>
          <w:sz w:val="28"/>
          <w:szCs w:val="28"/>
        </w:rPr>
        <w:t>ам</w:t>
      </w:r>
      <w:r w:rsidR="00CA3DC4" w:rsidRPr="00B85130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D44C02" w:rsidRDefault="001A176B" w:rsidP="007408DB">
      <w:pPr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 w:rsidRPr="00B85130">
        <w:rPr>
          <w:rFonts w:ascii="Liberation Serif" w:hAnsi="Liberation Serif"/>
          <w:b/>
          <w:i/>
          <w:sz w:val="28"/>
          <w:szCs w:val="28"/>
        </w:rPr>
        <w:t xml:space="preserve">Думы Артемовского городского округа </w:t>
      </w:r>
      <w:r w:rsidR="00CA3DC4" w:rsidRPr="00B85130">
        <w:rPr>
          <w:rFonts w:ascii="Liberation Serif" w:hAnsi="Liberation Serif"/>
          <w:b/>
          <w:i/>
          <w:color w:val="000000"/>
          <w:sz w:val="28"/>
          <w:szCs w:val="28"/>
        </w:rPr>
        <w:t>Арсенов</w:t>
      </w:r>
      <w:r w:rsidR="007408DB" w:rsidRPr="00B85130">
        <w:rPr>
          <w:rFonts w:ascii="Liberation Serif" w:hAnsi="Liberation Serif"/>
          <w:b/>
          <w:i/>
          <w:color w:val="000000"/>
          <w:sz w:val="28"/>
          <w:szCs w:val="28"/>
        </w:rPr>
        <w:t>у</w:t>
      </w:r>
      <w:r w:rsidR="00CA3DC4" w:rsidRPr="00B85130">
        <w:rPr>
          <w:rFonts w:ascii="Liberation Serif" w:hAnsi="Liberation Serif"/>
          <w:b/>
          <w:i/>
          <w:color w:val="000000"/>
          <w:sz w:val="28"/>
          <w:szCs w:val="28"/>
        </w:rPr>
        <w:t xml:space="preserve"> В</w:t>
      </w:r>
      <w:r w:rsidR="002179CF" w:rsidRPr="00B85130">
        <w:rPr>
          <w:rFonts w:ascii="Liberation Serif" w:hAnsi="Liberation Serif"/>
          <w:b/>
          <w:i/>
          <w:color w:val="000000"/>
          <w:sz w:val="28"/>
          <w:szCs w:val="28"/>
        </w:rPr>
        <w:t>.С.,</w:t>
      </w:r>
      <w:r w:rsidR="00CA3DC4" w:rsidRPr="00B85130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proofErr w:type="spellStart"/>
      <w:r w:rsidR="00CA3DC4" w:rsidRPr="00B85130">
        <w:rPr>
          <w:rFonts w:ascii="Liberation Serif" w:hAnsi="Liberation Serif"/>
          <w:b/>
          <w:i/>
          <w:sz w:val="28"/>
          <w:szCs w:val="28"/>
        </w:rPr>
        <w:t>Культиков</w:t>
      </w:r>
      <w:r w:rsidR="007408DB" w:rsidRPr="00B85130">
        <w:rPr>
          <w:rFonts w:ascii="Liberation Serif" w:hAnsi="Liberation Serif"/>
          <w:b/>
          <w:i/>
          <w:sz w:val="28"/>
          <w:szCs w:val="28"/>
        </w:rPr>
        <w:t>у</w:t>
      </w:r>
      <w:proofErr w:type="spellEnd"/>
      <w:r w:rsidR="00CA3DC4" w:rsidRPr="00B8513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179CF" w:rsidRPr="00B85130">
        <w:rPr>
          <w:rFonts w:ascii="Liberation Serif" w:hAnsi="Liberation Serif"/>
          <w:b/>
          <w:i/>
          <w:sz w:val="28"/>
          <w:szCs w:val="28"/>
        </w:rPr>
        <w:t>В.А.</w:t>
      </w:r>
      <w:r w:rsidR="007408DB" w:rsidRPr="00B85130">
        <w:rPr>
          <w:rFonts w:ascii="Liberation Serif" w:hAnsi="Liberation Serif"/>
          <w:b/>
          <w:i/>
          <w:sz w:val="28"/>
          <w:szCs w:val="28"/>
        </w:rPr>
        <w:t>, представивши</w:t>
      </w:r>
      <w:r w:rsidR="0074673F">
        <w:rPr>
          <w:rFonts w:ascii="Liberation Serif" w:hAnsi="Liberation Serif"/>
          <w:b/>
          <w:i/>
          <w:sz w:val="28"/>
          <w:szCs w:val="28"/>
        </w:rPr>
        <w:t>м</w:t>
      </w:r>
      <w:r w:rsidR="007408DB" w:rsidRPr="00B85130">
        <w:rPr>
          <w:rFonts w:ascii="Liberation Serif" w:hAnsi="Liberation Serif"/>
          <w:b/>
          <w:i/>
          <w:sz w:val="28"/>
          <w:szCs w:val="28"/>
        </w:rPr>
        <w:t xml:space="preserve"> неполные сведения о своих доходах, расходах, об имуществе  и обязательствах имущественного характера, а также  сведения о доходах, расходах, об имуществе и обязательствах имущественного характера своих </w:t>
      </w:r>
      <w:r w:rsidR="007408DB" w:rsidRPr="00D44C02">
        <w:rPr>
          <w:rFonts w:ascii="Liberation Serif" w:hAnsi="Liberation Serif"/>
          <w:b/>
          <w:i/>
          <w:sz w:val="28"/>
          <w:szCs w:val="28"/>
        </w:rPr>
        <w:t>супруги (супруга)  и несовершеннолетних детей</w:t>
      </w:r>
      <w:r w:rsidR="002E6E36" w:rsidRPr="00D44C02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End"/>
    </w:p>
    <w:p w:rsidR="000757EF" w:rsidRPr="00D44C02" w:rsidRDefault="002E6E36" w:rsidP="007408D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44C02">
        <w:rPr>
          <w:rFonts w:ascii="Liberation Serif" w:hAnsi="Liberation Serif"/>
          <w:b/>
          <w:i/>
          <w:sz w:val="28"/>
          <w:szCs w:val="28"/>
        </w:rPr>
        <w:t xml:space="preserve">за </w:t>
      </w:r>
      <w:r w:rsidR="00D44C02" w:rsidRPr="00D44C02">
        <w:rPr>
          <w:rStyle w:val="1"/>
          <w:rFonts w:ascii="Liberation Serif" w:hAnsi="Liberation Serif"/>
          <w:b/>
          <w:i/>
          <w:sz w:val="28"/>
          <w:szCs w:val="28"/>
        </w:rPr>
        <w:t xml:space="preserve">отчетный период с 01.01.2018 по 31.12.2018 </w:t>
      </w:r>
    </w:p>
    <w:p w:rsidR="001A176B" w:rsidRPr="00B85130" w:rsidRDefault="001A176B" w:rsidP="001A176B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AB004A" w:rsidRPr="00B85130" w:rsidRDefault="00AB004A" w:rsidP="0074673F">
      <w:pPr>
        <w:jc w:val="both"/>
        <w:outlineLvl w:val="0"/>
        <w:rPr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sz w:val="28"/>
          <w:szCs w:val="28"/>
        </w:rPr>
        <w:tab/>
      </w:r>
      <w:r w:rsidR="00270F5F" w:rsidRPr="00B85130">
        <w:rPr>
          <w:rFonts w:ascii="Liberation Serif" w:hAnsi="Liberation Serif"/>
          <w:sz w:val="28"/>
          <w:szCs w:val="28"/>
        </w:rPr>
        <w:t xml:space="preserve">26.06.2019 </w:t>
      </w:r>
      <w:r w:rsidRPr="00B85130">
        <w:rPr>
          <w:rFonts w:ascii="Liberation Serif" w:hAnsi="Liberation Serif"/>
          <w:sz w:val="28"/>
          <w:szCs w:val="28"/>
        </w:rPr>
        <w:t xml:space="preserve">в Думу Артемовского городского округа поступило представление Артемовского городского прокурора старшего советника юстиции </w:t>
      </w:r>
      <w:proofErr w:type="spellStart"/>
      <w:r w:rsidRPr="00B85130">
        <w:rPr>
          <w:rFonts w:ascii="Liberation Serif" w:hAnsi="Liberation Serif"/>
          <w:sz w:val="28"/>
          <w:szCs w:val="28"/>
        </w:rPr>
        <w:t>А.Ю.Сидорука</w:t>
      </w:r>
      <w:proofErr w:type="spellEnd"/>
      <w:r w:rsidRPr="00B85130">
        <w:rPr>
          <w:rFonts w:ascii="Liberation Serif" w:hAnsi="Liberation Serif"/>
          <w:sz w:val="28"/>
          <w:szCs w:val="28"/>
        </w:rPr>
        <w:t xml:space="preserve">   об устранении нарушений федерального законодательства.</w:t>
      </w:r>
    </w:p>
    <w:p w:rsidR="00AB004A" w:rsidRPr="00B85130" w:rsidRDefault="00AB004A" w:rsidP="0074673F">
      <w:pPr>
        <w:pStyle w:val="3"/>
        <w:shd w:val="clear" w:color="auto" w:fill="auto"/>
        <w:spacing w:after="0" w:line="240" w:lineRule="auto"/>
        <w:ind w:left="80" w:right="60" w:firstLine="700"/>
        <w:jc w:val="both"/>
        <w:rPr>
          <w:rFonts w:ascii="Liberation Serif" w:hAnsi="Liberation Serif"/>
          <w:sz w:val="28"/>
          <w:szCs w:val="28"/>
        </w:rPr>
      </w:pPr>
      <w:r w:rsidRPr="00B85130">
        <w:rPr>
          <w:rStyle w:val="1"/>
          <w:rFonts w:ascii="Liberation Serif" w:hAnsi="Liberation Serif"/>
          <w:sz w:val="28"/>
          <w:szCs w:val="28"/>
        </w:rPr>
        <w:t xml:space="preserve">В ходе надзорных мероприятий </w:t>
      </w:r>
      <w:r w:rsidR="00386423" w:rsidRPr="00B85130">
        <w:rPr>
          <w:rStyle w:val="1"/>
          <w:rFonts w:ascii="Liberation Serif" w:hAnsi="Liberation Serif"/>
          <w:sz w:val="28"/>
          <w:szCs w:val="28"/>
        </w:rPr>
        <w:t xml:space="preserve">Артемовской городской </w:t>
      </w:r>
      <w:r w:rsidRPr="00B85130">
        <w:rPr>
          <w:rStyle w:val="1"/>
          <w:rFonts w:ascii="Liberation Serif" w:hAnsi="Liberation Serif"/>
          <w:sz w:val="28"/>
          <w:szCs w:val="28"/>
        </w:rPr>
        <w:t>прокуратурой изучены справки о доходах, расходах, об имуществе и обязательствах имущественного характера, представленных депутатами Думы Артемовского городского округа за отчетный период с 01.01.2018 по 31.12.2018</w:t>
      </w:r>
      <w:r w:rsidR="0074673F">
        <w:rPr>
          <w:rStyle w:val="1"/>
          <w:rFonts w:ascii="Liberation Serif" w:hAnsi="Liberation Serif"/>
          <w:sz w:val="28"/>
          <w:szCs w:val="28"/>
        </w:rPr>
        <w:t xml:space="preserve">. В результате  </w:t>
      </w:r>
      <w:r w:rsidRPr="00B85130">
        <w:rPr>
          <w:rStyle w:val="1"/>
          <w:rFonts w:ascii="Liberation Serif" w:hAnsi="Liberation Serif"/>
          <w:sz w:val="28"/>
          <w:szCs w:val="28"/>
        </w:rPr>
        <w:t xml:space="preserve"> установлены нарушения требований действующего законодательства депутатами Думы Артемовского городского округа</w:t>
      </w:r>
      <w:r w:rsidR="0074673F">
        <w:rPr>
          <w:rStyle w:val="1"/>
          <w:rFonts w:ascii="Liberation Serif" w:hAnsi="Liberation Serif"/>
          <w:sz w:val="28"/>
          <w:szCs w:val="28"/>
        </w:rPr>
        <w:t xml:space="preserve"> Арсенова В.С. и </w:t>
      </w:r>
      <w:proofErr w:type="spellStart"/>
      <w:r w:rsidR="0074673F">
        <w:rPr>
          <w:rStyle w:val="1"/>
          <w:rFonts w:ascii="Liberation Serif" w:hAnsi="Liberation Serif"/>
          <w:sz w:val="28"/>
          <w:szCs w:val="28"/>
        </w:rPr>
        <w:t>Культикова</w:t>
      </w:r>
      <w:proofErr w:type="spellEnd"/>
      <w:r w:rsidR="0074673F">
        <w:rPr>
          <w:rStyle w:val="1"/>
          <w:rFonts w:ascii="Liberation Serif" w:hAnsi="Liberation Serif"/>
          <w:sz w:val="28"/>
          <w:szCs w:val="28"/>
        </w:rPr>
        <w:t xml:space="preserve"> В.А.</w:t>
      </w:r>
      <w:r w:rsidR="00253085" w:rsidRPr="00B85130">
        <w:rPr>
          <w:rStyle w:val="1"/>
          <w:rFonts w:ascii="Liberation Serif" w:hAnsi="Liberation Serif"/>
          <w:sz w:val="28"/>
          <w:szCs w:val="28"/>
        </w:rPr>
        <w:t>, выразившиеся в неполном представлении сведений о доходах, расходах, об имуществе и обязательствах имущественного характера за отчетный 2018 год.</w:t>
      </w:r>
    </w:p>
    <w:p w:rsidR="00AB004A" w:rsidRPr="00B85130" w:rsidRDefault="009821CF" w:rsidP="0074673F">
      <w:pPr>
        <w:pStyle w:val="3"/>
        <w:shd w:val="clear" w:color="auto" w:fill="auto"/>
        <w:tabs>
          <w:tab w:val="left" w:pos="1178"/>
        </w:tabs>
        <w:spacing w:after="0" w:line="240" w:lineRule="auto"/>
        <w:ind w:right="160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Style w:val="1"/>
          <w:rFonts w:ascii="Liberation Serif" w:hAnsi="Liberation Serif"/>
          <w:sz w:val="28"/>
          <w:szCs w:val="28"/>
        </w:rPr>
        <w:t xml:space="preserve">            </w:t>
      </w:r>
      <w:r w:rsidR="00AB004A" w:rsidRPr="00B85130">
        <w:rPr>
          <w:rStyle w:val="1"/>
          <w:rFonts w:ascii="Liberation Serif" w:hAnsi="Liberation Serif"/>
          <w:sz w:val="28"/>
          <w:szCs w:val="28"/>
        </w:rPr>
        <w:t xml:space="preserve">Согласно сведениям, полученным из Федеральной налоговой службы </w:t>
      </w:r>
      <w:r w:rsidRPr="00B85130">
        <w:rPr>
          <w:rStyle w:val="1"/>
          <w:rFonts w:ascii="Liberation Serif" w:hAnsi="Liberation Serif"/>
          <w:sz w:val="28"/>
          <w:szCs w:val="28"/>
        </w:rPr>
        <w:t xml:space="preserve">Российской Федерации </w:t>
      </w:r>
      <w:r w:rsidR="00AB004A" w:rsidRPr="00B85130">
        <w:rPr>
          <w:rStyle w:val="1"/>
          <w:rFonts w:ascii="Liberation Serif" w:hAnsi="Liberation Serif"/>
          <w:sz w:val="28"/>
          <w:szCs w:val="28"/>
        </w:rPr>
        <w:t xml:space="preserve"> у депутата Арсенова </w:t>
      </w:r>
      <w:r w:rsidR="00AB004A" w:rsidRPr="00B85130">
        <w:rPr>
          <w:rStyle w:val="1"/>
          <w:rFonts w:ascii="Liberation Serif" w:hAnsi="Liberation Serif"/>
          <w:sz w:val="28"/>
          <w:szCs w:val="28"/>
          <w:lang w:val="en-US"/>
        </w:rPr>
        <w:t>B</w:t>
      </w:r>
      <w:r w:rsidR="00AB004A" w:rsidRPr="00B85130">
        <w:rPr>
          <w:rStyle w:val="1"/>
          <w:rFonts w:ascii="Liberation Serif" w:hAnsi="Liberation Serif"/>
          <w:sz w:val="28"/>
          <w:szCs w:val="28"/>
        </w:rPr>
        <w:t>.</w:t>
      </w:r>
      <w:r w:rsidR="00AB004A" w:rsidRPr="00B85130">
        <w:rPr>
          <w:rStyle w:val="1"/>
          <w:rFonts w:ascii="Liberation Serif" w:hAnsi="Liberation Serif"/>
          <w:sz w:val="28"/>
          <w:szCs w:val="28"/>
          <w:lang w:val="en-US"/>
        </w:rPr>
        <w:t>C</w:t>
      </w:r>
      <w:r w:rsidR="00AB004A" w:rsidRPr="00B85130">
        <w:rPr>
          <w:rStyle w:val="1"/>
          <w:rFonts w:ascii="Liberation Serif" w:hAnsi="Liberation Serif"/>
          <w:sz w:val="28"/>
          <w:szCs w:val="28"/>
        </w:rPr>
        <w:t>. имеется доля участия в Обществе с ограниченной ответственностью «</w:t>
      </w:r>
      <w:proofErr w:type="spellStart"/>
      <w:r w:rsidR="00AB004A" w:rsidRPr="00B85130">
        <w:rPr>
          <w:rStyle w:val="1"/>
          <w:rFonts w:ascii="Liberation Serif" w:hAnsi="Liberation Serif"/>
          <w:sz w:val="28"/>
          <w:szCs w:val="28"/>
        </w:rPr>
        <w:t>Агрострой</w:t>
      </w:r>
      <w:proofErr w:type="spellEnd"/>
      <w:r w:rsidR="00AB004A" w:rsidRPr="00B85130">
        <w:rPr>
          <w:rStyle w:val="1"/>
          <w:rFonts w:ascii="Liberation Serif" w:hAnsi="Liberation Serif"/>
          <w:sz w:val="28"/>
          <w:szCs w:val="28"/>
        </w:rPr>
        <w:t xml:space="preserve"> - 1» в размере 100%, что составляет 10000 рублей. Между тем, указанные сведения не отражены в справке о доходах депутата  Арсенова В.С. в </w:t>
      </w:r>
      <w:r w:rsidR="00AB004A" w:rsidRPr="00B85130">
        <w:rPr>
          <w:rFonts w:ascii="Liberation Serif" w:hAnsi="Liberation Serif"/>
          <w:color w:val="000000"/>
          <w:sz w:val="28"/>
          <w:szCs w:val="28"/>
        </w:rPr>
        <w:t xml:space="preserve"> Разделе 5.1 «Акции и иное участие в коммерческих организациях и фондах».</w:t>
      </w:r>
    </w:p>
    <w:p w:rsidR="002B7B9E" w:rsidRPr="00B85130" w:rsidRDefault="002B7B9E" w:rsidP="0074673F">
      <w:pPr>
        <w:pStyle w:val="3"/>
        <w:shd w:val="clear" w:color="auto" w:fill="auto"/>
        <w:tabs>
          <w:tab w:val="left" w:pos="1178"/>
        </w:tabs>
        <w:spacing w:after="0" w:line="240" w:lineRule="auto"/>
        <w:ind w:right="160"/>
        <w:jc w:val="both"/>
        <w:rPr>
          <w:rFonts w:ascii="Liberation Serif" w:hAnsi="Liberation Serif"/>
          <w:sz w:val="28"/>
          <w:szCs w:val="28"/>
        </w:rPr>
      </w:pPr>
      <w:r w:rsidRPr="00B85130">
        <w:rPr>
          <w:rStyle w:val="1"/>
          <w:rFonts w:ascii="Liberation Serif" w:hAnsi="Liberation Serif"/>
          <w:sz w:val="28"/>
          <w:szCs w:val="28"/>
        </w:rPr>
        <w:t xml:space="preserve">             Согласно сведениям, полученным из Федеральной налоговой службы </w:t>
      </w:r>
      <w:r w:rsidR="0074673F">
        <w:rPr>
          <w:rStyle w:val="1"/>
          <w:rFonts w:ascii="Liberation Serif" w:hAnsi="Liberation Serif"/>
          <w:sz w:val="28"/>
          <w:szCs w:val="28"/>
        </w:rPr>
        <w:t xml:space="preserve">Российской Федерации </w:t>
      </w:r>
      <w:r w:rsidRPr="00B85130">
        <w:rPr>
          <w:rStyle w:val="1"/>
          <w:rFonts w:ascii="Liberation Serif" w:hAnsi="Liberation Serif"/>
          <w:sz w:val="28"/>
          <w:szCs w:val="28"/>
        </w:rPr>
        <w:t xml:space="preserve"> у супруги депутата </w:t>
      </w:r>
      <w:proofErr w:type="spellStart"/>
      <w:r w:rsidRPr="00B85130">
        <w:rPr>
          <w:rStyle w:val="1"/>
          <w:rFonts w:ascii="Liberation Serif" w:hAnsi="Liberation Serif"/>
          <w:sz w:val="28"/>
          <w:szCs w:val="28"/>
        </w:rPr>
        <w:t>Культикова</w:t>
      </w:r>
      <w:proofErr w:type="spellEnd"/>
      <w:r w:rsidRPr="00B85130">
        <w:rPr>
          <w:rStyle w:val="1"/>
          <w:rFonts w:ascii="Liberation Serif" w:hAnsi="Liberation Serif"/>
          <w:sz w:val="28"/>
          <w:szCs w:val="28"/>
        </w:rPr>
        <w:t xml:space="preserve"> В.А. - </w:t>
      </w:r>
      <w:proofErr w:type="spellStart"/>
      <w:r w:rsidRPr="00B85130">
        <w:rPr>
          <w:rStyle w:val="1"/>
          <w:rFonts w:ascii="Liberation Serif" w:hAnsi="Liberation Serif"/>
          <w:sz w:val="28"/>
          <w:szCs w:val="28"/>
        </w:rPr>
        <w:t>Культиковой</w:t>
      </w:r>
      <w:proofErr w:type="spellEnd"/>
      <w:r w:rsidRPr="00B85130">
        <w:rPr>
          <w:rStyle w:val="1"/>
          <w:rFonts w:ascii="Liberation Serif" w:hAnsi="Liberation Serif"/>
          <w:sz w:val="28"/>
          <w:szCs w:val="28"/>
        </w:rPr>
        <w:t xml:space="preserve"> Т.Ю. имеется доля участия в Обществе с ограниченной ответственностью «Ника-авто» в размере 50%, что составляет 5000 рублей. Между тем, указанные сведения не отражены в справке о доходах супруги депутата </w:t>
      </w:r>
      <w:proofErr w:type="spellStart"/>
      <w:r w:rsidRPr="00B85130">
        <w:rPr>
          <w:rStyle w:val="1"/>
          <w:rFonts w:ascii="Liberation Serif" w:hAnsi="Liberation Serif"/>
          <w:sz w:val="28"/>
          <w:szCs w:val="28"/>
        </w:rPr>
        <w:t>Культикова</w:t>
      </w:r>
      <w:proofErr w:type="spellEnd"/>
      <w:r w:rsidRPr="00B85130">
        <w:rPr>
          <w:rStyle w:val="1"/>
          <w:rFonts w:ascii="Liberation Serif" w:hAnsi="Liberation Serif"/>
          <w:sz w:val="28"/>
          <w:szCs w:val="28"/>
        </w:rPr>
        <w:t xml:space="preserve"> В.А. - </w:t>
      </w:r>
      <w:proofErr w:type="spellStart"/>
      <w:r w:rsidRPr="00B85130">
        <w:rPr>
          <w:rStyle w:val="1"/>
          <w:rFonts w:ascii="Liberation Serif" w:hAnsi="Liberation Serif"/>
          <w:sz w:val="28"/>
          <w:szCs w:val="28"/>
        </w:rPr>
        <w:t>Культиковой</w:t>
      </w:r>
      <w:proofErr w:type="spellEnd"/>
      <w:r w:rsidRPr="00B85130">
        <w:rPr>
          <w:rStyle w:val="1"/>
          <w:rFonts w:ascii="Liberation Serif" w:hAnsi="Liberation Serif"/>
          <w:sz w:val="28"/>
          <w:szCs w:val="28"/>
        </w:rPr>
        <w:t xml:space="preserve"> Т.Ю. в Разделе 5.1 «Акции и иное участие в коммерческих организациях и фондах».</w:t>
      </w:r>
    </w:p>
    <w:p w:rsidR="007408DB" w:rsidRPr="00B85130" w:rsidRDefault="007408DB" w:rsidP="0074673F">
      <w:pPr>
        <w:pStyle w:val="3"/>
        <w:shd w:val="clear" w:color="auto" w:fill="auto"/>
        <w:spacing w:after="0" w:line="240" w:lineRule="auto"/>
        <w:ind w:left="80" w:right="60" w:firstLine="700"/>
        <w:jc w:val="both"/>
        <w:rPr>
          <w:rStyle w:val="1"/>
          <w:rFonts w:ascii="Liberation Serif" w:hAnsi="Liberation Serif"/>
          <w:sz w:val="28"/>
          <w:szCs w:val="28"/>
        </w:rPr>
      </w:pPr>
      <w:r w:rsidRPr="00B85130">
        <w:rPr>
          <w:rStyle w:val="1"/>
          <w:rFonts w:ascii="Liberation Serif" w:hAnsi="Liberation Serif"/>
          <w:sz w:val="28"/>
          <w:szCs w:val="28"/>
        </w:rPr>
        <w:lastRenderedPageBreak/>
        <w:t>Рассмотрев представление Артемовского</w:t>
      </w:r>
      <w:r w:rsidR="00587F54" w:rsidRPr="00B85130">
        <w:rPr>
          <w:rStyle w:val="1"/>
          <w:rFonts w:ascii="Liberation Serif" w:hAnsi="Liberation Serif"/>
          <w:sz w:val="28"/>
          <w:szCs w:val="28"/>
        </w:rPr>
        <w:t xml:space="preserve"> городского прокурора, </w:t>
      </w:r>
      <w:r w:rsidRPr="00B85130">
        <w:rPr>
          <w:rStyle w:val="1"/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  <w:r w:rsidR="00B85130" w:rsidRPr="00B85130">
        <w:rPr>
          <w:rStyle w:val="1"/>
          <w:rFonts w:ascii="Liberation Serif" w:hAnsi="Liberation Serif"/>
          <w:sz w:val="28"/>
          <w:szCs w:val="28"/>
        </w:rPr>
        <w:t xml:space="preserve"> решением от </w:t>
      </w:r>
      <w:r w:rsidR="00891988" w:rsidRPr="00B85130">
        <w:rPr>
          <w:rStyle w:val="1"/>
          <w:rFonts w:ascii="Liberation Serif" w:hAnsi="Liberation Serif"/>
          <w:sz w:val="28"/>
          <w:szCs w:val="28"/>
        </w:rPr>
        <w:t xml:space="preserve">26.09.2019 </w:t>
      </w:r>
      <w:r w:rsidR="00B85130" w:rsidRPr="00B85130">
        <w:rPr>
          <w:rStyle w:val="1"/>
          <w:rFonts w:ascii="Liberation Serif" w:hAnsi="Liberation Serif"/>
          <w:sz w:val="28"/>
          <w:szCs w:val="28"/>
        </w:rPr>
        <w:t>№ 596</w:t>
      </w:r>
      <w:r w:rsidR="00891988" w:rsidRPr="00B85130">
        <w:rPr>
          <w:rStyle w:val="1"/>
          <w:rFonts w:ascii="Liberation Serif" w:hAnsi="Liberation Serif"/>
          <w:sz w:val="28"/>
          <w:szCs w:val="28"/>
        </w:rPr>
        <w:t xml:space="preserve"> </w:t>
      </w:r>
      <w:r w:rsidRPr="00B85130">
        <w:rPr>
          <w:rStyle w:val="1"/>
          <w:rFonts w:ascii="Liberation Serif" w:hAnsi="Liberation Serif"/>
          <w:sz w:val="28"/>
          <w:szCs w:val="28"/>
        </w:rPr>
        <w:t xml:space="preserve"> приня</w:t>
      </w:r>
      <w:r w:rsidR="00B85130" w:rsidRPr="00B85130">
        <w:rPr>
          <w:rStyle w:val="1"/>
          <w:rFonts w:ascii="Liberation Serif" w:hAnsi="Liberation Serif"/>
          <w:sz w:val="28"/>
          <w:szCs w:val="28"/>
        </w:rPr>
        <w:t xml:space="preserve">ла </w:t>
      </w:r>
      <w:r w:rsidRPr="00B85130">
        <w:rPr>
          <w:rStyle w:val="1"/>
          <w:rFonts w:ascii="Liberation Serif" w:hAnsi="Liberation Serif"/>
          <w:sz w:val="28"/>
          <w:szCs w:val="28"/>
        </w:rPr>
        <w:t xml:space="preserve"> информаци</w:t>
      </w:r>
      <w:r w:rsidR="00B85130" w:rsidRPr="00B85130">
        <w:rPr>
          <w:rStyle w:val="1"/>
          <w:rFonts w:ascii="Liberation Serif" w:hAnsi="Liberation Serif"/>
          <w:sz w:val="28"/>
          <w:szCs w:val="28"/>
        </w:rPr>
        <w:t>ю</w:t>
      </w:r>
      <w:r w:rsidRPr="00B85130">
        <w:rPr>
          <w:rStyle w:val="1"/>
          <w:rFonts w:ascii="Liberation Serif" w:hAnsi="Liberation Serif"/>
          <w:sz w:val="28"/>
          <w:szCs w:val="28"/>
        </w:rPr>
        <w:t xml:space="preserve"> к сведению.</w:t>
      </w:r>
    </w:p>
    <w:p w:rsidR="002B7B9E" w:rsidRPr="00B85130" w:rsidRDefault="000F2E6A" w:rsidP="0074673F">
      <w:pPr>
        <w:jc w:val="both"/>
        <w:rPr>
          <w:rStyle w:val="1"/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74673F">
        <w:rPr>
          <w:rFonts w:ascii="Liberation Serif" w:hAnsi="Liberation Serif"/>
          <w:color w:val="000000"/>
          <w:sz w:val="28"/>
          <w:szCs w:val="28"/>
        </w:rPr>
        <w:t xml:space="preserve">         </w:t>
      </w:r>
      <w:proofErr w:type="gramStart"/>
      <w:r w:rsidR="00285DC0" w:rsidRPr="00B85130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Pr="00B85130">
        <w:rPr>
          <w:rFonts w:ascii="Liberation Serif" w:hAnsi="Liberation Serif"/>
          <w:color w:val="000000"/>
          <w:sz w:val="28"/>
          <w:szCs w:val="28"/>
        </w:rPr>
        <w:t xml:space="preserve">соответствии </w:t>
      </w:r>
      <w:r w:rsidR="00891988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85130">
        <w:rPr>
          <w:rFonts w:ascii="Liberation Serif" w:hAnsi="Liberation Serif"/>
          <w:color w:val="000000"/>
          <w:sz w:val="28"/>
          <w:szCs w:val="28"/>
        </w:rPr>
        <w:t>с частью 7.</w:t>
      </w:r>
      <w:r w:rsidR="00891988" w:rsidRPr="00B85130">
        <w:rPr>
          <w:rFonts w:ascii="Liberation Serif" w:hAnsi="Liberation Serif"/>
          <w:color w:val="000000"/>
          <w:sz w:val="28"/>
          <w:szCs w:val="28"/>
        </w:rPr>
        <w:t>3-1</w:t>
      </w:r>
      <w:r w:rsidRPr="00B85130">
        <w:rPr>
          <w:rFonts w:ascii="Liberation Serif" w:hAnsi="Liberation Serif"/>
          <w:color w:val="000000"/>
          <w:sz w:val="28"/>
          <w:szCs w:val="28"/>
        </w:rPr>
        <w:t xml:space="preserve"> статьи 40</w:t>
      </w:r>
      <w:r w:rsidR="00755D25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55D25" w:rsidRPr="00B85130">
        <w:rPr>
          <w:rStyle w:val="1"/>
          <w:rFonts w:ascii="Liberation Serif" w:hAnsi="Liberation Serif"/>
          <w:sz w:val="28"/>
          <w:szCs w:val="28"/>
        </w:rPr>
        <w:t>Федерального закона от 06 октября 2003 года № 131-Ф3</w:t>
      </w:r>
      <w:r w:rsidR="002C341A">
        <w:rPr>
          <w:rStyle w:val="1"/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91988" w:rsidRPr="00B85130">
        <w:rPr>
          <w:rStyle w:val="1"/>
          <w:rFonts w:ascii="Liberation Serif" w:hAnsi="Liberation Serif"/>
          <w:sz w:val="28"/>
          <w:szCs w:val="28"/>
        </w:rPr>
        <w:t>, статьей 12-4 Закона Свердл</w:t>
      </w:r>
      <w:r w:rsidR="00E95E5C">
        <w:rPr>
          <w:rStyle w:val="1"/>
          <w:rFonts w:ascii="Liberation Serif" w:hAnsi="Liberation Serif"/>
          <w:sz w:val="28"/>
          <w:szCs w:val="28"/>
        </w:rPr>
        <w:t>овской области от 20 февраля 200</w:t>
      </w:r>
      <w:r w:rsidR="00891988" w:rsidRPr="00B85130">
        <w:rPr>
          <w:rStyle w:val="1"/>
          <w:rFonts w:ascii="Liberation Serif" w:hAnsi="Liberation Serif"/>
          <w:sz w:val="28"/>
          <w:szCs w:val="28"/>
        </w:rPr>
        <w:t xml:space="preserve">9 года «О противодействии коррупции в Свердловской области», </w:t>
      </w:r>
      <w:r w:rsidR="00755D25" w:rsidRPr="00B85130">
        <w:rPr>
          <w:rStyle w:val="1"/>
          <w:rFonts w:ascii="Liberation Serif" w:hAnsi="Liberation Serif"/>
          <w:sz w:val="28"/>
          <w:szCs w:val="28"/>
        </w:rPr>
        <w:t xml:space="preserve"> </w:t>
      </w:r>
      <w:r w:rsidR="00285DC0" w:rsidRPr="00B85130">
        <w:rPr>
          <w:rStyle w:val="1"/>
          <w:rFonts w:ascii="Liberation Serif" w:hAnsi="Liberation Serif"/>
          <w:sz w:val="28"/>
          <w:szCs w:val="28"/>
        </w:rPr>
        <w:t xml:space="preserve">руководствуясь Порядком </w:t>
      </w:r>
      <w:r w:rsidR="00285DC0" w:rsidRPr="00B85130">
        <w:rPr>
          <w:rFonts w:ascii="Liberation Serif" w:hAnsi="Liberation Serif"/>
          <w:sz w:val="28"/>
          <w:szCs w:val="28"/>
        </w:rPr>
        <w:t>принятия решения о применении  мер ответственности  к депутату Думы Артемовского городского округа, главе Артемовского городского округа, представившим</w:t>
      </w:r>
      <w:proofErr w:type="gramEnd"/>
      <w:r w:rsidR="00285DC0" w:rsidRPr="00B85130">
        <w:rPr>
          <w:rFonts w:ascii="Liberation Serif" w:hAnsi="Liberation Serif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утвержденным решением Думы Артемовского городского округа от </w:t>
      </w:r>
      <w:r w:rsidR="00092160">
        <w:rPr>
          <w:rFonts w:ascii="Liberation Serif" w:hAnsi="Liberation Serif"/>
          <w:sz w:val="28"/>
          <w:szCs w:val="28"/>
        </w:rPr>
        <w:t>28</w:t>
      </w:r>
      <w:r w:rsidR="00285DC0" w:rsidRPr="00B85130">
        <w:rPr>
          <w:rFonts w:ascii="Liberation Serif" w:hAnsi="Liberation Serif"/>
          <w:sz w:val="28"/>
          <w:szCs w:val="28"/>
        </w:rPr>
        <w:t xml:space="preserve"> ноября 2019 года № 623,  </w:t>
      </w:r>
    </w:p>
    <w:p w:rsidR="00253085" w:rsidRPr="00B85130" w:rsidRDefault="00253085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Дума Артемовского городского округа </w:t>
      </w:r>
    </w:p>
    <w:p w:rsidR="00253085" w:rsidRPr="00B85130" w:rsidRDefault="00253085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>РЕШИЛА:</w:t>
      </w:r>
    </w:p>
    <w:p w:rsidR="002B7B9E" w:rsidRPr="00D44C02" w:rsidRDefault="001049E9" w:rsidP="00D44C02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       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85130">
        <w:rPr>
          <w:rFonts w:ascii="Liberation Serif" w:hAnsi="Liberation Serif"/>
          <w:color w:val="000000"/>
          <w:sz w:val="28"/>
          <w:szCs w:val="28"/>
        </w:rPr>
        <w:t xml:space="preserve">1. </w:t>
      </w:r>
      <w:proofErr w:type="gramStart"/>
      <w:r w:rsidR="00285DC0" w:rsidRPr="00B85130">
        <w:rPr>
          <w:rFonts w:ascii="Liberation Serif" w:hAnsi="Liberation Serif"/>
          <w:color w:val="000000"/>
          <w:sz w:val="28"/>
          <w:szCs w:val="28"/>
        </w:rPr>
        <w:t xml:space="preserve">Признать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искажение </w:t>
      </w:r>
      <w:r w:rsidR="00285DC0" w:rsidRPr="00B85130">
        <w:rPr>
          <w:rFonts w:eastAsia="Calibri"/>
          <w:bCs/>
          <w:iCs/>
          <w:sz w:val="28"/>
          <w:szCs w:val="28"/>
        </w:rPr>
        <w:t>сведени</w:t>
      </w:r>
      <w:r w:rsidR="000B1595">
        <w:rPr>
          <w:rFonts w:eastAsia="Calibri"/>
          <w:bCs/>
          <w:iCs/>
          <w:sz w:val="28"/>
          <w:szCs w:val="28"/>
        </w:rPr>
        <w:t>й</w:t>
      </w:r>
      <w:r w:rsidR="00285DC0" w:rsidRPr="00B85130">
        <w:rPr>
          <w:rFonts w:eastAsia="Calibri"/>
          <w:bCs/>
          <w:iCs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="00615562" w:rsidRPr="00B85130">
        <w:rPr>
          <w:rFonts w:eastAsia="Calibri"/>
          <w:bCs/>
          <w:iCs/>
          <w:sz w:val="28"/>
          <w:szCs w:val="28"/>
        </w:rPr>
        <w:t>представ</w:t>
      </w:r>
      <w:r w:rsidR="0074673F">
        <w:rPr>
          <w:rFonts w:eastAsia="Calibri"/>
          <w:bCs/>
          <w:iCs/>
          <w:sz w:val="28"/>
          <w:szCs w:val="28"/>
        </w:rPr>
        <w:t>ленны</w:t>
      </w:r>
      <w:r w:rsidR="002C341A">
        <w:rPr>
          <w:rFonts w:eastAsia="Calibri"/>
          <w:bCs/>
          <w:iCs/>
          <w:sz w:val="28"/>
          <w:szCs w:val="28"/>
        </w:rPr>
        <w:t>е</w:t>
      </w:r>
      <w:r w:rsidR="0074673F">
        <w:rPr>
          <w:rFonts w:eastAsia="Calibri"/>
          <w:bCs/>
          <w:iCs/>
          <w:sz w:val="28"/>
          <w:szCs w:val="28"/>
        </w:rPr>
        <w:t xml:space="preserve"> </w:t>
      </w:r>
      <w:r w:rsidR="00615562" w:rsidRPr="00B85130">
        <w:rPr>
          <w:rFonts w:eastAsia="Calibri"/>
          <w:bCs/>
          <w:iCs/>
          <w:sz w:val="28"/>
          <w:szCs w:val="28"/>
        </w:rPr>
        <w:t xml:space="preserve"> депутатами Думы Артемовского городского округа Арсеновым В.С., </w:t>
      </w:r>
      <w:proofErr w:type="spellStart"/>
      <w:r w:rsidR="00615562" w:rsidRPr="00B85130">
        <w:rPr>
          <w:rFonts w:eastAsia="Calibri"/>
          <w:bCs/>
          <w:iCs/>
          <w:sz w:val="28"/>
          <w:szCs w:val="28"/>
        </w:rPr>
        <w:t>Культиковым</w:t>
      </w:r>
      <w:proofErr w:type="spellEnd"/>
      <w:r w:rsidR="00615562" w:rsidRPr="00B85130">
        <w:rPr>
          <w:rFonts w:eastAsia="Calibri"/>
          <w:bCs/>
          <w:iCs/>
          <w:sz w:val="28"/>
          <w:szCs w:val="28"/>
        </w:rPr>
        <w:t xml:space="preserve"> В.А.</w:t>
      </w:r>
      <w:r w:rsidR="00615562">
        <w:rPr>
          <w:rFonts w:eastAsia="Calibri"/>
          <w:bCs/>
          <w:iCs/>
          <w:sz w:val="28"/>
          <w:szCs w:val="28"/>
        </w:rPr>
        <w:t xml:space="preserve"> </w:t>
      </w:r>
      <w:r w:rsidR="00D44C02" w:rsidRPr="00D44C02">
        <w:rPr>
          <w:rFonts w:ascii="Liberation Serif" w:hAnsi="Liberation Serif"/>
          <w:sz w:val="28"/>
          <w:szCs w:val="28"/>
        </w:rPr>
        <w:t xml:space="preserve">за </w:t>
      </w:r>
      <w:r w:rsidR="00D44C02" w:rsidRPr="00D44C02">
        <w:rPr>
          <w:rStyle w:val="1"/>
          <w:rFonts w:ascii="Liberation Serif" w:hAnsi="Liberation Serif"/>
          <w:sz w:val="28"/>
          <w:szCs w:val="28"/>
        </w:rPr>
        <w:t xml:space="preserve">отчетный период с 01.01.2018 по 31.12.2018, </w:t>
      </w:r>
      <w:r w:rsidR="00285DC0" w:rsidRPr="00D44C02">
        <w:rPr>
          <w:rFonts w:eastAsia="Calibri"/>
          <w:bCs/>
          <w:iCs/>
          <w:sz w:val="28"/>
          <w:szCs w:val="28"/>
        </w:rPr>
        <w:t>несущественным</w:t>
      </w:r>
      <w:r w:rsidR="00B85130" w:rsidRPr="00D44C02">
        <w:rPr>
          <w:rFonts w:eastAsia="Calibri"/>
          <w:bCs/>
          <w:iCs/>
          <w:sz w:val="28"/>
          <w:szCs w:val="28"/>
        </w:rPr>
        <w:t>.</w:t>
      </w:r>
      <w:r w:rsidR="00615562" w:rsidRPr="00D44C02">
        <w:rPr>
          <w:rFonts w:ascii="Liberation Serif" w:hAnsi="Liberation Serif"/>
          <w:color w:val="000000"/>
          <w:sz w:val="28"/>
          <w:szCs w:val="28"/>
        </w:rPr>
        <w:t xml:space="preserve">  </w:t>
      </w:r>
      <w:proofErr w:type="gramEnd"/>
    </w:p>
    <w:p w:rsidR="002B7B9E" w:rsidRDefault="002B7B9E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       </w:t>
      </w:r>
      <w:r w:rsidR="00F8587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 2. Применить к </w:t>
      </w:r>
      <w:r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673F" w:rsidRPr="00B85130">
        <w:rPr>
          <w:rFonts w:ascii="Liberation Serif" w:hAnsi="Liberation Serif"/>
          <w:color w:val="000000"/>
          <w:sz w:val="28"/>
          <w:szCs w:val="28"/>
        </w:rPr>
        <w:t>Арсенову Владимиру Степановичу</w:t>
      </w:r>
      <w:r w:rsidR="0074673F">
        <w:rPr>
          <w:rFonts w:ascii="Liberation Serif" w:hAnsi="Liberation Serif"/>
          <w:color w:val="000000"/>
          <w:sz w:val="28"/>
          <w:szCs w:val="28"/>
        </w:rPr>
        <w:t>,</w:t>
      </w:r>
      <w:r w:rsidR="0074673F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>депутат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>у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 xml:space="preserve"> Думы Артемовского городского округа </w:t>
      </w:r>
      <w:r w:rsidR="0074673F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 xml:space="preserve">по </w:t>
      </w:r>
      <w:r w:rsidR="0074673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>одно</w:t>
      </w:r>
      <w:r w:rsidR="0074673F">
        <w:rPr>
          <w:rFonts w:ascii="Liberation Serif" w:hAnsi="Liberation Serif"/>
          <w:color w:val="000000"/>
          <w:sz w:val="28"/>
          <w:szCs w:val="28"/>
        </w:rPr>
        <w:t xml:space="preserve">мандатному избирательному округу </w:t>
      </w:r>
      <w:r w:rsidR="001049E9" w:rsidRPr="00B85130">
        <w:rPr>
          <w:rFonts w:ascii="Liberation Serif" w:hAnsi="Liberation Serif"/>
          <w:color w:val="000000"/>
          <w:sz w:val="28"/>
          <w:szCs w:val="28"/>
        </w:rPr>
        <w:t xml:space="preserve"> № 4</w:t>
      </w:r>
      <w:r w:rsidR="0074673F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0B1595">
        <w:rPr>
          <w:rFonts w:ascii="Liberation Serif" w:hAnsi="Liberation Serif"/>
          <w:color w:val="000000"/>
          <w:sz w:val="28"/>
          <w:szCs w:val="28"/>
        </w:rPr>
        <w:t xml:space="preserve">меру ответственности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в виде предупреждения</w:t>
      </w:r>
      <w:r w:rsidR="002C341A">
        <w:rPr>
          <w:rFonts w:ascii="Liberation Serif" w:hAnsi="Liberation Serif"/>
          <w:color w:val="000000"/>
          <w:sz w:val="28"/>
          <w:szCs w:val="28"/>
        </w:rPr>
        <w:t xml:space="preserve"> в соответствии с пунктом 1 части  7.3-1 статьи 40 </w:t>
      </w:r>
      <w:r w:rsidR="002C341A" w:rsidRPr="00B85130">
        <w:rPr>
          <w:rStyle w:val="1"/>
          <w:rFonts w:ascii="Liberation Serif" w:hAnsi="Liberation Serif"/>
          <w:sz w:val="28"/>
          <w:szCs w:val="28"/>
        </w:rPr>
        <w:t>Федерального закона от 06 октября 2003 года № 131-Ф3</w:t>
      </w:r>
      <w:r w:rsidR="002C341A">
        <w:rPr>
          <w:rStyle w:val="1"/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Федерации». </w:t>
      </w:r>
    </w:p>
    <w:p w:rsidR="002C341A" w:rsidRDefault="0074673F" w:rsidP="002C341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3.</w:t>
      </w:r>
      <w:r w:rsidRPr="0074673F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 Применить к </w:t>
      </w:r>
      <w:proofErr w:type="spellStart"/>
      <w:r w:rsidRPr="00B85130">
        <w:rPr>
          <w:rFonts w:ascii="Liberation Serif" w:hAnsi="Liberation Serif"/>
          <w:color w:val="000000"/>
          <w:sz w:val="28"/>
          <w:szCs w:val="28"/>
        </w:rPr>
        <w:t>Культикову</w:t>
      </w:r>
      <w:proofErr w:type="spellEnd"/>
      <w:r w:rsidRPr="00B85130">
        <w:rPr>
          <w:rFonts w:ascii="Liberation Serif" w:hAnsi="Liberation Serif"/>
          <w:color w:val="000000"/>
          <w:sz w:val="28"/>
          <w:szCs w:val="28"/>
        </w:rPr>
        <w:t xml:space="preserve"> Вячеславу Александровичу,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85130">
        <w:rPr>
          <w:rFonts w:ascii="Liberation Serif" w:hAnsi="Liberation Serif"/>
          <w:color w:val="000000"/>
          <w:sz w:val="28"/>
          <w:szCs w:val="28"/>
        </w:rPr>
        <w:t xml:space="preserve">депутату Думы Артемовского городского округа </w:t>
      </w:r>
      <w:r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Pr="00B85130">
        <w:rPr>
          <w:rFonts w:ascii="Liberation Serif" w:hAnsi="Liberation Serif"/>
          <w:color w:val="000000"/>
          <w:sz w:val="28"/>
          <w:szCs w:val="28"/>
        </w:rPr>
        <w:t>по одномандатному избирательному округу № 16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меру ответственности </w:t>
      </w:r>
      <w:r w:rsidR="002C341A">
        <w:rPr>
          <w:rFonts w:ascii="Liberation Serif" w:hAnsi="Liberation Serif"/>
          <w:color w:val="000000"/>
          <w:sz w:val="28"/>
          <w:szCs w:val="28"/>
        </w:rPr>
        <w:t xml:space="preserve"> в виде предупреждения в соответствии с пунктом 1 части  7.3-1 статьи 40 </w:t>
      </w:r>
      <w:r w:rsidR="002C341A" w:rsidRPr="00B85130">
        <w:rPr>
          <w:rStyle w:val="1"/>
          <w:rFonts w:ascii="Liberation Serif" w:hAnsi="Liberation Serif"/>
          <w:sz w:val="28"/>
          <w:szCs w:val="28"/>
        </w:rPr>
        <w:t>Федерального закона от 06 октября 2003 года № 131-Ф3</w:t>
      </w:r>
      <w:r w:rsidR="002C341A">
        <w:rPr>
          <w:rStyle w:val="1"/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Федерации». </w:t>
      </w:r>
    </w:p>
    <w:p w:rsidR="002B7B9E" w:rsidRPr="00B85130" w:rsidRDefault="002B7B9E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color w:val="000000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      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673F">
        <w:rPr>
          <w:rFonts w:ascii="Liberation Serif" w:hAnsi="Liberation Serif"/>
          <w:color w:val="000000"/>
          <w:sz w:val="28"/>
          <w:szCs w:val="28"/>
        </w:rPr>
        <w:t>4</w:t>
      </w:r>
      <w:r w:rsidRPr="00B85130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74673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85130">
        <w:rPr>
          <w:rFonts w:ascii="Liberation Serif" w:hAnsi="Liberation Serif"/>
          <w:color w:val="000000"/>
          <w:sz w:val="28"/>
          <w:szCs w:val="28"/>
        </w:rPr>
        <w:t xml:space="preserve">Настоящее решение вступает в силу </w:t>
      </w:r>
      <w:r w:rsidR="000B1595">
        <w:rPr>
          <w:rFonts w:ascii="Liberation Serif" w:hAnsi="Liberation Serif"/>
          <w:color w:val="000000"/>
          <w:sz w:val="28"/>
          <w:szCs w:val="28"/>
        </w:rPr>
        <w:t xml:space="preserve">со дня </w:t>
      </w:r>
      <w:r w:rsidRPr="00B85130">
        <w:rPr>
          <w:rFonts w:ascii="Liberation Serif" w:hAnsi="Liberation Serif"/>
          <w:color w:val="000000"/>
          <w:sz w:val="28"/>
          <w:szCs w:val="28"/>
        </w:rPr>
        <w:t>его принятия.</w:t>
      </w:r>
    </w:p>
    <w:p w:rsidR="002B7B9E" w:rsidRPr="00B85130" w:rsidRDefault="002B7B9E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sz w:val="28"/>
          <w:szCs w:val="28"/>
        </w:rPr>
      </w:pPr>
      <w:r w:rsidRPr="00B85130">
        <w:rPr>
          <w:sz w:val="28"/>
          <w:szCs w:val="28"/>
        </w:rPr>
        <w:t xml:space="preserve">         </w:t>
      </w:r>
      <w:r w:rsidR="0074673F">
        <w:rPr>
          <w:sz w:val="28"/>
          <w:szCs w:val="28"/>
        </w:rPr>
        <w:t xml:space="preserve">5. </w:t>
      </w:r>
      <w:r w:rsidRPr="00B85130">
        <w:rPr>
          <w:sz w:val="28"/>
          <w:szCs w:val="28"/>
        </w:rPr>
        <w:t xml:space="preserve">Настоящее решение разместить на официальном сайте Думы Артемовского городского округа </w:t>
      </w:r>
      <w:r w:rsidR="00B85130">
        <w:rPr>
          <w:sz w:val="28"/>
          <w:szCs w:val="28"/>
        </w:rPr>
        <w:t xml:space="preserve">в </w:t>
      </w:r>
      <w:r w:rsidRPr="00B85130">
        <w:rPr>
          <w:sz w:val="28"/>
          <w:szCs w:val="28"/>
        </w:rPr>
        <w:t>информационно-телекоммуникационной сети «Интернет».</w:t>
      </w:r>
    </w:p>
    <w:p w:rsidR="00696B4A" w:rsidRPr="00B85130" w:rsidRDefault="00250EC0" w:rsidP="0074673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19"/>
        <w:jc w:val="both"/>
        <w:rPr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color w:val="000000"/>
          <w:sz w:val="28"/>
          <w:szCs w:val="28"/>
        </w:rPr>
        <w:t xml:space="preserve">        </w:t>
      </w:r>
      <w:r w:rsidR="00B85130" w:rsidRPr="00B8513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4673F">
        <w:rPr>
          <w:rFonts w:ascii="Liberation Serif" w:hAnsi="Liberation Serif"/>
          <w:color w:val="000000"/>
          <w:sz w:val="28"/>
          <w:szCs w:val="28"/>
        </w:rPr>
        <w:t>6</w:t>
      </w:r>
      <w:r w:rsidR="00253085" w:rsidRPr="00B85130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696B4A" w:rsidRPr="00B85130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p w:rsidR="000757EF" w:rsidRPr="00B85130" w:rsidRDefault="000757EF" w:rsidP="0074673F">
      <w:pPr>
        <w:rPr>
          <w:rFonts w:ascii="Liberation Serif" w:hAnsi="Liberation Serif"/>
          <w:sz w:val="28"/>
          <w:szCs w:val="28"/>
        </w:rPr>
      </w:pPr>
    </w:p>
    <w:p w:rsidR="002C341A" w:rsidRDefault="000757EF">
      <w:pPr>
        <w:rPr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sz w:val="28"/>
          <w:szCs w:val="28"/>
        </w:rPr>
        <w:t>Председатель Думы</w:t>
      </w:r>
    </w:p>
    <w:p w:rsidR="000757EF" w:rsidRPr="00B85130" w:rsidRDefault="000757EF">
      <w:pPr>
        <w:rPr>
          <w:rFonts w:ascii="Liberation Serif" w:hAnsi="Liberation Serif"/>
          <w:sz w:val="28"/>
          <w:szCs w:val="28"/>
        </w:rPr>
      </w:pPr>
      <w:r w:rsidRPr="00B85130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B85130">
        <w:rPr>
          <w:rFonts w:ascii="Liberation Serif" w:hAnsi="Liberation Serif"/>
          <w:sz w:val="28"/>
          <w:szCs w:val="28"/>
        </w:rPr>
        <w:tab/>
      </w:r>
      <w:r w:rsidR="00250EC0" w:rsidRPr="00B85130">
        <w:rPr>
          <w:rFonts w:ascii="Liberation Serif" w:hAnsi="Liberation Serif"/>
          <w:sz w:val="28"/>
          <w:szCs w:val="28"/>
        </w:rPr>
        <w:t xml:space="preserve">     </w:t>
      </w:r>
      <w:r w:rsidR="00CA3DC4" w:rsidRPr="00B85130">
        <w:rPr>
          <w:rFonts w:ascii="Liberation Serif" w:hAnsi="Liberation Serif"/>
          <w:sz w:val="28"/>
          <w:szCs w:val="28"/>
        </w:rPr>
        <w:t xml:space="preserve">         </w:t>
      </w:r>
      <w:r w:rsidR="00250EC0" w:rsidRPr="00B85130">
        <w:rPr>
          <w:rFonts w:ascii="Liberation Serif" w:hAnsi="Liberation Serif"/>
          <w:sz w:val="28"/>
          <w:szCs w:val="28"/>
        </w:rPr>
        <w:t xml:space="preserve"> </w:t>
      </w:r>
      <w:r w:rsidR="00B85130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F85879">
        <w:rPr>
          <w:rFonts w:ascii="Liberation Serif" w:hAnsi="Liberation Serif"/>
          <w:sz w:val="28"/>
          <w:szCs w:val="28"/>
        </w:rPr>
        <w:t xml:space="preserve">  </w:t>
      </w:r>
      <w:r w:rsidR="00B85130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B85130">
        <w:rPr>
          <w:rFonts w:ascii="Liberation Serif" w:hAnsi="Liberation Serif"/>
          <w:sz w:val="28"/>
          <w:szCs w:val="28"/>
        </w:rPr>
        <w:t>К.М.Трофимов</w:t>
      </w:r>
      <w:proofErr w:type="spellEnd"/>
    </w:p>
    <w:sectPr w:rsidR="000757EF" w:rsidRPr="00B85130" w:rsidSect="002C341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01B4"/>
    <w:multiLevelType w:val="multilevel"/>
    <w:tmpl w:val="F4784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4A"/>
    <w:rsid w:val="000747C6"/>
    <w:rsid w:val="000757EF"/>
    <w:rsid w:val="00092160"/>
    <w:rsid w:val="000B1595"/>
    <w:rsid w:val="000F2E6A"/>
    <w:rsid w:val="001049E9"/>
    <w:rsid w:val="001A176B"/>
    <w:rsid w:val="002179CF"/>
    <w:rsid w:val="00250EC0"/>
    <w:rsid w:val="00253085"/>
    <w:rsid w:val="00270F5F"/>
    <w:rsid w:val="00285DC0"/>
    <w:rsid w:val="002B7B9E"/>
    <w:rsid w:val="002C341A"/>
    <w:rsid w:val="002E6E36"/>
    <w:rsid w:val="0036797A"/>
    <w:rsid w:val="00386423"/>
    <w:rsid w:val="005110EE"/>
    <w:rsid w:val="0054761E"/>
    <w:rsid w:val="00587F54"/>
    <w:rsid w:val="005D159F"/>
    <w:rsid w:val="00615562"/>
    <w:rsid w:val="00696B4A"/>
    <w:rsid w:val="006C467F"/>
    <w:rsid w:val="007066F3"/>
    <w:rsid w:val="007408DB"/>
    <w:rsid w:val="0074673F"/>
    <w:rsid w:val="00755D25"/>
    <w:rsid w:val="00891988"/>
    <w:rsid w:val="009821CF"/>
    <w:rsid w:val="009C3E6B"/>
    <w:rsid w:val="00A148A3"/>
    <w:rsid w:val="00A705BD"/>
    <w:rsid w:val="00AB004A"/>
    <w:rsid w:val="00B06678"/>
    <w:rsid w:val="00B25B37"/>
    <w:rsid w:val="00B85130"/>
    <w:rsid w:val="00CA3DC4"/>
    <w:rsid w:val="00D44C02"/>
    <w:rsid w:val="00D55F20"/>
    <w:rsid w:val="00D65DE2"/>
    <w:rsid w:val="00E95E5C"/>
    <w:rsid w:val="00E97551"/>
    <w:rsid w:val="00ED42B6"/>
    <w:rsid w:val="00F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3"/>
    <w:rsid w:val="00AB0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AB004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AB004A"/>
    <w:pPr>
      <w:widowControl w:val="0"/>
      <w:shd w:val="clear" w:color="auto" w:fill="FFFFFF"/>
      <w:spacing w:after="180" w:line="226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3"/>
    <w:rsid w:val="00AB00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AB004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AB004A"/>
    <w:pPr>
      <w:widowControl w:val="0"/>
      <w:shd w:val="clear" w:color="auto" w:fill="FFFFFF"/>
      <w:spacing w:after="180" w:line="226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72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8</cp:revision>
  <cp:lastPrinted>2019-12-05T05:59:00Z</cp:lastPrinted>
  <dcterms:created xsi:type="dcterms:W3CDTF">2019-12-02T10:56:00Z</dcterms:created>
  <dcterms:modified xsi:type="dcterms:W3CDTF">2019-12-05T06:00:00Z</dcterms:modified>
</cp:coreProperties>
</file>