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7" w:rsidRDefault="00872D27" w:rsidP="00872D27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872D27" w:rsidRPr="002A0161" w:rsidRDefault="00872D27" w:rsidP="00872D27">
      <w:pPr>
        <w:jc w:val="center"/>
        <w:rPr>
          <w:sz w:val="28"/>
          <w:szCs w:val="28"/>
          <w:u w:val="single"/>
        </w:rPr>
      </w:pPr>
      <w:r w:rsidRPr="002A0161">
        <w:rPr>
          <w:sz w:val="28"/>
          <w:szCs w:val="28"/>
        </w:rPr>
        <w:t xml:space="preserve">по вопросу  </w:t>
      </w:r>
      <w:r>
        <w:rPr>
          <w:sz w:val="28"/>
          <w:szCs w:val="28"/>
        </w:rPr>
        <w:t>«О</w:t>
      </w:r>
      <w:r w:rsidRPr="004B08BB">
        <w:rPr>
          <w:sz w:val="28"/>
          <w:szCs w:val="28"/>
          <w:u w:val="single"/>
        </w:rPr>
        <w:t xml:space="preserve">бсуждение  отчета об исполнении бюджета </w:t>
      </w:r>
      <w:r>
        <w:rPr>
          <w:sz w:val="28"/>
          <w:szCs w:val="28"/>
          <w:u w:val="single"/>
        </w:rPr>
        <w:t xml:space="preserve">Артемовского городского округа за 2015 год </w:t>
      </w:r>
      <w:r w:rsidRPr="004B08BB">
        <w:rPr>
          <w:sz w:val="28"/>
          <w:szCs w:val="28"/>
          <w:u w:val="single"/>
        </w:rPr>
        <w:t>и проекта решения Думы Артемовского городского округа</w:t>
      </w:r>
      <w:r w:rsidR="00FF37B2">
        <w:rPr>
          <w:sz w:val="28"/>
          <w:szCs w:val="28"/>
          <w:u w:val="single"/>
        </w:rPr>
        <w:t xml:space="preserve"> </w:t>
      </w:r>
      <w:r w:rsidRPr="002A0161">
        <w:rPr>
          <w:sz w:val="28"/>
          <w:szCs w:val="28"/>
          <w:u w:val="single"/>
        </w:rPr>
        <w:t>«Об утверждении отчета об ис</w:t>
      </w:r>
      <w:r>
        <w:rPr>
          <w:sz w:val="28"/>
          <w:szCs w:val="28"/>
          <w:u w:val="single"/>
        </w:rPr>
        <w:t>полнении  бюджета   Арте</w:t>
      </w:r>
      <w:r w:rsidRPr="002A0161">
        <w:rPr>
          <w:sz w:val="28"/>
          <w:szCs w:val="28"/>
          <w:u w:val="single"/>
        </w:rPr>
        <w:t>мовского</w:t>
      </w:r>
      <w:r>
        <w:rPr>
          <w:sz w:val="28"/>
          <w:szCs w:val="28"/>
          <w:u w:val="single"/>
        </w:rPr>
        <w:t xml:space="preserve"> городского округа за 2015 год»</w:t>
      </w:r>
      <w:r w:rsidRPr="002A0161">
        <w:rPr>
          <w:sz w:val="28"/>
          <w:szCs w:val="28"/>
          <w:u w:val="single"/>
        </w:rPr>
        <w:t xml:space="preserve"> </w:t>
      </w:r>
    </w:p>
    <w:p w:rsidR="00872D27" w:rsidRDefault="00872D27" w:rsidP="00872D27">
      <w:pPr>
        <w:shd w:val="clear" w:color="auto" w:fill="FFFFFF"/>
        <w:spacing w:before="336"/>
        <w:jc w:val="right"/>
        <w:rPr>
          <w:sz w:val="28"/>
          <w:szCs w:val="28"/>
        </w:rPr>
      </w:pPr>
      <w:r>
        <w:rPr>
          <w:sz w:val="28"/>
          <w:szCs w:val="28"/>
        </w:rPr>
        <w:t>31 мая 2016 года</w:t>
      </w:r>
    </w:p>
    <w:p w:rsidR="00FF37B2" w:rsidRDefault="00FF37B2" w:rsidP="00872D27">
      <w:pPr>
        <w:ind w:firstLine="708"/>
        <w:jc w:val="both"/>
        <w:rPr>
          <w:color w:val="000000"/>
          <w:spacing w:val="11"/>
          <w:sz w:val="28"/>
          <w:szCs w:val="28"/>
        </w:rPr>
      </w:pPr>
    </w:p>
    <w:p w:rsidR="00872D27" w:rsidRPr="006D3BC8" w:rsidRDefault="00872D27" w:rsidP="00872D27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 xml:space="preserve">судив доклады </w:t>
      </w:r>
      <w:proofErr w:type="spellStart"/>
      <w:r>
        <w:rPr>
          <w:color w:val="000000"/>
          <w:spacing w:val="11"/>
          <w:sz w:val="28"/>
          <w:szCs w:val="28"/>
        </w:rPr>
        <w:t>О.Г.Бачуриной</w:t>
      </w:r>
      <w:proofErr w:type="spellEnd"/>
      <w:r>
        <w:rPr>
          <w:color w:val="000000"/>
          <w:spacing w:val="11"/>
          <w:sz w:val="28"/>
          <w:szCs w:val="28"/>
        </w:rPr>
        <w:t xml:space="preserve">, </w:t>
      </w:r>
      <w:r w:rsidRPr="00652DFE">
        <w:rPr>
          <w:color w:val="000000"/>
          <w:spacing w:val="11"/>
          <w:sz w:val="28"/>
          <w:szCs w:val="28"/>
        </w:rPr>
        <w:t xml:space="preserve">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 xml:space="preserve">а, </w:t>
      </w:r>
      <w:proofErr w:type="spellStart"/>
      <w:r>
        <w:rPr>
          <w:color w:val="000000"/>
          <w:spacing w:val="11"/>
          <w:sz w:val="28"/>
          <w:szCs w:val="28"/>
        </w:rPr>
        <w:t>И.В.Дудко</w:t>
      </w:r>
      <w:proofErr w:type="spellEnd"/>
      <w:r>
        <w:rPr>
          <w:color w:val="000000"/>
          <w:spacing w:val="11"/>
          <w:sz w:val="28"/>
          <w:szCs w:val="28"/>
        </w:rPr>
        <w:t xml:space="preserve">, инспектора Счетной палаты Артемовского городского округа, </w:t>
      </w:r>
      <w:r w:rsidRPr="00652DFE">
        <w:rPr>
          <w:color w:val="000000"/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   отчету об исполнения</w:t>
      </w:r>
      <w:r w:rsidRPr="006D3BC8">
        <w:rPr>
          <w:sz w:val="28"/>
          <w:szCs w:val="28"/>
        </w:rPr>
        <w:t xml:space="preserve"> бюджета и проекта решения Думы Артемовского городского округа</w:t>
      </w:r>
      <w:r>
        <w:rPr>
          <w:sz w:val="28"/>
          <w:szCs w:val="28"/>
        </w:rPr>
        <w:t xml:space="preserve"> </w:t>
      </w:r>
      <w:r w:rsidRPr="006D3BC8">
        <w:rPr>
          <w:sz w:val="28"/>
          <w:szCs w:val="28"/>
        </w:rPr>
        <w:t>«Об утверждении отчета об исполнении  бюджета   Артемо</w:t>
      </w:r>
      <w:r>
        <w:rPr>
          <w:sz w:val="28"/>
          <w:szCs w:val="28"/>
        </w:rPr>
        <w:t>вского городского округа за 2015</w:t>
      </w:r>
      <w:r w:rsidRPr="006D3BC8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872D27" w:rsidRDefault="00872D27" w:rsidP="00872D27">
      <w:pPr>
        <w:shd w:val="clear" w:color="auto" w:fill="FFFFFF"/>
        <w:spacing w:before="336" w:line="317" w:lineRule="exact"/>
        <w:ind w:right="5184"/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872D27" w:rsidRPr="006D3BC8" w:rsidRDefault="00872D27" w:rsidP="00872D27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Рекомендовать Думе Артемовского городского  округа утвердить   отчет об исполнении </w:t>
      </w:r>
      <w:r w:rsidRPr="006D3BC8">
        <w:rPr>
          <w:color w:val="000000"/>
          <w:spacing w:val="2"/>
          <w:sz w:val="28"/>
          <w:szCs w:val="28"/>
        </w:rPr>
        <w:t xml:space="preserve">бюджета </w:t>
      </w:r>
      <w:r w:rsidRPr="006D3BC8">
        <w:rPr>
          <w:sz w:val="28"/>
          <w:szCs w:val="28"/>
        </w:rPr>
        <w:t>Артемо</w:t>
      </w:r>
      <w:r>
        <w:rPr>
          <w:sz w:val="28"/>
          <w:szCs w:val="28"/>
        </w:rPr>
        <w:t>вского городского округа за 2015</w:t>
      </w:r>
      <w:r w:rsidRPr="006D3BC8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представленный Администрацией Артемовского городского округа.</w:t>
      </w:r>
    </w:p>
    <w:p w:rsidR="00872D27" w:rsidRDefault="00872D27" w:rsidP="00872D27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 Настоящее решение опубликовать в газете «Артемовский рабочий».</w:t>
      </w:r>
    </w:p>
    <w:p w:rsidR="00872D27" w:rsidRDefault="00872D27" w:rsidP="00872D27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Направить настоящее решение </w:t>
      </w:r>
      <w:r>
        <w:rPr>
          <w:color w:val="000000"/>
          <w:spacing w:val="-2"/>
          <w:sz w:val="28"/>
          <w:szCs w:val="28"/>
        </w:rPr>
        <w:t xml:space="preserve">в Администрацию Артемовского городского округа </w:t>
      </w:r>
      <w:r>
        <w:rPr>
          <w:color w:val="000000"/>
          <w:spacing w:val="-1"/>
          <w:sz w:val="28"/>
          <w:szCs w:val="28"/>
        </w:rPr>
        <w:t xml:space="preserve"> и в Думу Артемовского городского округа.</w:t>
      </w:r>
    </w:p>
    <w:p w:rsidR="00872D27" w:rsidRDefault="00872D27" w:rsidP="00872D27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872D27" w:rsidRDefault="00872D27" w:rsidP="00872D27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872D27" w:rsidRDefault="00872D27" w:rsidP="00872D27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872D27" w:rsidRDefault="00872D27" w:rsidP="00872D27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</w:t>
      </w:r>
      <w:r>
        <w:rPr>
          <w:color w:val="000000"/>
          <w:spacing w:val="-15"/>
          <w:sz w:val="28"/>
          <w:szCs w:val="28"/>
        </w:rPr>
        <w:tab/>
      </w:r>
      <w:proofErr w:type="spellStart"/>
      <w:r>
        <w:rPr>
          <w:color w:val="000000"/>
          <w:spacing w:val="-15"/>
          <w:sz w:val="28"/>
          <w:szCs w:val="28"/>
        </w:rPr>
        <w:t>О.Б.Кузнецова</w:t>
      </w:r>
      <w:proofErr w:type="spellEnd"/>
    </w:p>
    <w:p w:rsidR="00872D27" w:rsidRDefault="00872D27" w:rsidP="00872D27">
      <w:pPr>
        <w:shd w:val="clear" w:color="auto" w:fill="FFFFFF"/>
        <w:spacing w:line="317" w:lineRule="exact"/>
        <w:ind w:left="5" w:right="10"/>
        <w:jc w:val="both"/>
      </w:pPr>
    </w:p>
    <w:p w:rsidR="00872D27" w:rsidRDefault="00872D27" w:rsidP="00872D27"/>
    <w:p w:rsidR="00872D27" w:rsidRDefault="00872D27" w:rsidP="00872D27"/>
    <w:p w:rsidR="00872D27" w:rsidRDefault="00872D27" w:rsidP="00872D27"/>
    <w:p w:rsidR="00872D27" w:rsidRDefault="00872D27" w:rsidP="00872D27"/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7"/>
    <w:rsid w:val="006C467F"/>
    <w:rsid w:val="00872D2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2016-06-03T03:45:00Z</cp:lastPrinted>
  <dcterms:created xsi:type="dcterms:W3CDTF">2016-06-03T03:50:00Z</dcterms:created>
  <dcterms:modified xsi:type="dcterms:W3CDTF">2016-06-03T03:50:00Z</dcterms:modified>
</cp:coreProperties>
</file>