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9E" w:rsidRPr="00285B9E" w:rsidRDefault="00285B9E" w:rsidP="00285B9E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285B9E">
        <w:rPr>
          <w:rFonts w:ascii="Liberation Serif" w:hAnsi="Liberation Serif"/>
          <w:noProof/>
        </w:rPr>
        <w:drawing>
          <wp:inline distT="0" distB="0" distL="0" distR="0" wp14:anchorId="37FBA3AE" wp14:editId="4BC30F2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B9E" w:rsidRPr="00285B9E" w:rsidRDefault="00285B9E" w:rsidP="00285B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85B9E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85B9E" w:rsidRPr="00285B9E" w:rsidRDefault="00285B9E" w:rsidP="00285B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85B9E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285B9E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85B9E" w:rsidRPr="00285B9E" w:rsidRDefault="008F68ED" w:rsidP="00285B9E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 xml:space="preserve">9 </w:t>
      </w:r>
      <w:r w:rsidR="00285B9E" w:rsidRPr="00285B9E">
        <w:rPr>
          <w:rFonts w:ascii="Liberation Serif" w:hAnsi="Liberation Serif"/>
          <w:sz w:val="28"/>
          <w:szCs w:val="28"/>
        </w:rPr>
        <w:t>заседание</w:t>
      </w:r>
      <w:r w:rsidR="00285B9E" w:rsidRPr="00285B9E">
        <w:rPr>
          <w:rFonts w:ascii="Liberation Serif" w:hAnsi="Liberation Serif"/>
          <w:b/>
          <w:sz w:val="32"/>
          <w:szCs w:val="32"/>
        </w:rPr>
        <w:t xml:space="preserve">    </w:t>
      </w:r>
    </w:p>
    <w:p w:rsidR="008F68ED" w:rsidRDefault="00285B9E" w:rsidP="00285B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85B9E">
        <w:rPr>
          <w:rFonts w:ascii="Liberation Serif" w:hAnsi="Liberation Serif"/>
          <w:b/>
          <w:sz w:val="28"/>
          <w:szCs w:val="28"/>
        </w:rPr>
        <w:t xml:space="preserve"> </w:t>
      </w:r>
    </w:p>
    <w:p w:rsidR="00285B9E" w:rsidRPr="00285B9E" w:rsidRDefault="00285B9E" w:rsidP="00285B9E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285B9E">
        <w:rPr>
          <w:rFonts w:ascii="Liberation Serif" w:hAnsi="Liberation Serif"/>
          <w:b/>
          <w:sz w:val="28"/>
          <w:szCs w:val="28"/>
        </w:rPr>
        <w:t>РЕШЕНИЕ</w:t>
      </w:r>
    </w:p>
    <w:p w:rsidR="00285B9E" w:rsidRPr="00285B9E" w:rsidRDefault="00285B9E" w:rsidP="00285B9E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285B9E" w:rsidRPr="008F68ED" w:rsidRDefault="008F68ED" w:rsidP="00285B9E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8F68ED">
        <w:rPr>
          <w:rFonts w:ascii="Liberation Serif" w:hAnsi="Liberation Serif"/>
          <w:b/>
          <w:sz w:val="28"/>
          <w:szCs w:val="28"/>
        </w:rPr>
        <w:t>о</w:t>
      </w:r>
      <w:r w:rsidR="00285B9E" w:rsidRPr="008F68ED">
        <w:rPr>
          <w:rFonts w:ascii="Liberation Serif" w:hAnsi="Liberation Serif"/>
          <w:b/>
          <w:sz w:val="28"/>
          <w:szCs w:val="28"/>
        </w:rPr>
        <w:t xml:space="preserve">т 24 февраля 2022 года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="00285B9E" w:rsidRPr="008F68ED">
        <w:rPr>
          <w:rFonts w:ascii="Liberation Serif" w:hAnsi="Liberation Serif"/>
          <w:b/>
          <w:sz w:val="28"/>
          <w:szCs w:val="28"/>
        </w:rPr>
        <w:t xml:space="preserve">№ </w:t>
      </w:r>
      <w:r w:rsidRPr="008F68ED">
        <w:rPr>
          <w:rFonts w:ascii="Liberation Serif" w:hAnsi="Liberation Serif"/>
          <w:b/>
          <w:sz w:val="28"/>
          <w:szCs w:val="28"/>
        </w:rPr>
        <w:t>93</w:t>
      </w:r>
    </w:p>
    <w:p w:rsidR="00285B9E" w:rsidRPr="008F68ED" w:rsidRDefault="00285B9E" w:rsidP="00285B9E">
      <w:pPr>
        <w:rPr>
          <w:rFonts w:ascii="Liberation Serif" w:hAnsi="Liberation Serif"/>
          <w:b/>
        </w:rPr>
      </w:pPr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</w:p>
    <w:p w:rsidR="00285B9E" w:rsidRPr="004341D2" w:rsidRDefault="00285B9E" w:rsidP="00285B9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4341D2">
        <w:rPr>
          <w:rFonts w:ascii="Liberation Serif" w:hAnsi="Liberation Serif"/>
          <w:b/>
          <w:i/>
          <w:sz w:val="28"/>
          <w:szCs w:val="28"/>
        </w:rPr>
        <w:t>Об участии Думы Артемовского городского округа в конкурсе представительных органов муниципальных образований, расположен</w:t>
      </w:r>
      <w:r w:rsidR="004341D2" w:rsidRPr="004341D2">
        <w:rPr>
          <w:rFonts w:ascii="Liberation Serif" w:hAnsi="Liberation Serif"/>
          <w:b/>
          <w:i/>
          <w:sz w:val="28"/>
          <w:szCs w:val="28"/>
        </w:rPr>
        <w:t>н</w:t>
      </w:r>
      <w:r w:rsidRPr="004341D2">
        <w:rPr>
          <w:rFonts w:ascii="Liberation Serif" w:hAnsi="Liberation Serif"/>
          <w:b/>
          <w:i/>
          <w:sz w:val="28"/>
          <w:szCs w:val="28"/>
        </w:rPr>
        <w:t>ы</w:t>
      </w:r>
      <w:r w:rsidR="004341D2" w:rsidRPr="004341D2">
        <w:rPr>
          <w:rFonts w:ascii="Liberation Serif" w:hAnsi="Liberation Serif"/>
          <w:b/>
          <w:i/>
          <w:sz w:val="28"/>
          <w:szCs w:val="28"/>
        </w:rPr>
        <w:t>х</w:t>
      </w:r>
      <w:r w:rsidRPr="004341D2">
        <w:rPr>
          <w:rFonts w:ascii="Liberation Serif" w:hAnsi="Liberation Serif"/>
          <w:b/>
          <w:i/>
          <w:sz w:val="28"/>
          <w:szCs w:val="28"/>
        </w:rPr>
        <w:t xml:space="preserve"> на территории Свердловской области, посвященно</w:t>
      </w:r>
      <w:r w:rsidR="004341D2" w:rsidRPr="004341D2">
        <w:rPr>
          <w:rFonts w:ascii="Liberation Serif" w:hAnsi="Liberation Serif"/>
          <w:b/>
          <w:i/>
          <w:sz w:val="28"/>
          <w:szCs w:val="28"/>
        </w:rPr>
        <w:t>го</w:t>
      </w:r>
      <w:r w:rsidRPr="004341D2">
        <w:rPr>
          <w:rFonts w:ascii="Liberation Serif" w:hAnsi="Liberation Serif"/>
          <w:b/>
          <w:i/>
          <w:sz w:val="28"/>
          <w:szCs w:val="28"/>
        </w:rPr>
        <w:t xml:space="preserve"> Дню местного самоуправления</w:t>
      </w:r>
    </w:p>
    <w:p w:rsidR="00285B9E" w:rsidRPr="004341D2" w:rsidRDefault="00285B9E" w:rsidP="00285B9E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85B9E" w:rsidRPr="004341D2" w:rsidRDefault="00285B9E" w:rsidP="00285B9E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color w:val="000000"/>
          <w:sz w:val="28"/>
          <w:szCs w:val="28"/>
        </w:rPr>
      </w:pPr>
      <w:r w:rsidRPr="004341D2">
        <w:rPr>
          <w:rFonts w:ascii="Liberation Serif" w:hAnsi="Liberation Serif"/>
          <w:color w:val="000000"/>
          <w:sz w:val="28"/>
          <w:szCs w:val="28"/>
        </w:rPr>
        <w:t>В соответствии с Постановлением Законодательного Собрания Свердловской области от 3 декабря 2013 года № 1317-П3С «О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самоуправления»,</w:t>
      </w:r>
    </w:p>
    <w:p w:rsidR="004341D2" w:rsidRDefault="00285B9E" w:rsidP="00285B9E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color w:val="000000"/>
          <w:sz w:val="28"/>
          <w:szCs w:val="28"/>
        </w:rPr>
      </w:pPr>
      <w:r w:rsidRPr="004341D2">
        <w:rPr>
          <w:rFonts w:ascii="Liberation Serif" w:hAnsi="Liberation Serif"/>
          <w:color w:val="000000"/>
          <w:sz w:val="28"/>
          <w:szCs w:val="28"/>
        </w:rPr>
        <w:t xml:space="preserve">Дума Артемовского городского округа </w:t>
      </w:r>
    </w:p>
    <w:p w:rsidR="00285B9E" w:rsidRPr="004341D2" w:rsidRDefault="00285B9E" w:rsidP="00285B9E">
      <w:pPr>
        <w:pStyle w:val="2"/>
        <w:shd w:val="clear" w:color="auto" w:fill="auto"/>
        <w:spacing w:after="0"/>
        <w:ind w:left="20" w:right="400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4341D2">
        <w:rPr>
          <w:rFonts w:ascii="Liberation Serif" w:hAnsi="Liberation Serif"/>
          <w:color w:val="000000"/>
          <w:sz w:val="28"/>
          <w:szCs w:val="28"/>
        </w:rPr>
        <w:t>РЕШИЛА:</w:t>
      </w:r>
    </w:p>
    <w:p w:rsidR="00285B9E" w:rsidRPr="004341D2" w:rsidRDefault="00285B9E" w:rsidP="00285B9E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4341D2">
        <w:rPr>
          <w:rFonts w:ascii="Liberation Serif" w:hAnsi="Liberation Serif"/>
          <w:color w:val="000000"/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самоуправления, в номинации «Лучший представительный орган в сфере правотворчества».</w:t>
      </w:r>
    </w:p>
    <w:p w:rsidR="00285B9E" w:rsidRPr="004341D2" w:rsidRDefault="00285B9E" w:rsidP="00285B9E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spacing w:after="0"/>
        <w:ind w:left="20" w:right="20" w:firstLine="640"/>
        <w:jc w:val="both"/>
        <w:rPr>
          <w:rFonts w:ascii="Liberation Serif" w:hAnsi="Liberation Serif"/>
          <w:sz w:val="28"/>
          <w:szCs w:val="28"/>
        </w:rPr>
      </w:pPr>
      <w:r w:rsidRPr="004341D2">
        <w:rPr>
          <w:rFonts w:ascii="Liberation Serif" w:hAnsi="Liberation Serif"/>
          <w:color w:val="000000"/>
          <w:sz w:val="28"/>
          <w:szCs w:val="28"/>
        </w:rPr>
        <w:t>Направить в Законодательное Собрание Свердловской области настоящее решение, заявку и информационную карту в срок до 1 марта 2022 года.</w:t>
      </w:r>
    </w:p>
    <w:p w:rsidR="00285B9E" w:rsidRPr="004341D2" w:rsidRDefault="008F68ED" w:rsidP="00285B9E">
      <w:pPr>
        <w:pStyle w:val="2"/>
        <w:shd w:val="clear" w:color="auto" w:fill="auto"/>
        <w:spacing w:after="0"/>
        <w:ind w:left="20" w:right="20" w:firstLine="700"/>
        <w:jc w:val="both"/>
        <w:rPr>
          <w:rFonts w:ascii="Liberation Serif" w:hAnsi="Liberation Serif"/>
          <w:sz w:val="28"/>
          <w:szCs w:val="28"/>
        </w:rPr>
      </w:pPr>
      <w:r w:rsidRPr="004341D2">
        <w:rPr>
          <w:rFonts w:ascii="Liberation Serif" w:hAnsi="Liberation Serif"/>
          <w:color w:val="000000"/>
          <w:sz w:val="28"/>
          <w:szCs w:val="28"/>
        </w:rPr>
        <w:t>3</w:t>
      </w:r>
      <w:r w:rsidR="00285B9E" w:rsidRPr="004341D2">
        <w:rPr>
          <w:rFonts w:ascii="Liberation Serif" w:hAnsi="Liberation Serif"/>
          <w:color w:val="000000"/>
          <w:sz w:val="28"/>
          <w:szCs w:val="28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</w:t>
      </w:r>
    </w:p>
    <w:p w:rsidR="00285B9E" w:rsidRPr="004341D2" w:rsidRDefault="00285B9E" w:rsidP="00285B9E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</w:p>
    <w:p w:rsidR="004341D2" w:rsidRDefault="004341D2" w:rsidP="00285B9E">
      <w:pPr>
        <w:rPr>
          <w:rFonts w:ascii="Liberation Serif" w:hAnsi="Liberation Serif"/>
          <w:sz w:val="28"/>
          <w:szCs w:val="28"/>
        </w:rPr>
      </w:pPr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  <w:r w:rsidRPr="004341D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  <w:r w:rsidRPr="004341D2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Pr="004341D2">
        <w:rPr>
          <w:rFonts w:ascii="Liberation Serif" w:hAnsi="Liberation Serif"/>
          <w:sz w:val="28"/>
          <w:szCs w:val="28"/>
        </w:rPr>
        <w:tab/>
      </w:r>
      <w:r w:rsidR="004341D2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="008F68ED" w:rsidRPr="004341D2">
        <w:rPr>
          <w:rFonts w:ascii="Liberation Serif" w:hAnsi="Liberation Serif"/>
          <w:sz w:val="28"/>
          <w:szCs w:val="28"/>
        </w:rPr>
        <w:t xml:space="preserve">     </w:t>
      </w:r>
      <w:r w:rsidR="004341D2">
        <w:rPr>
          <w:rFonts w:ascii="Liberation Serif" w:hAnsi="Liberation Serif"/>
          <w:sz w:val="28"/>
          <w:szCs w:val="28"/>
        </w:rPr>
        <w:t xml:space="preserve">  </w:t>
      </w:r>
      <w:r w:rsidR="008F68ED" w:rsidRPr="004341D2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4341D2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</w:p>
    <w:p w:rsidR="00285B9E" w:rsidRPr="004341D2" w:rsidRDefault="00285B9E" w:rsidP="00285B9E">
      <w:pPr>
        <w:rPr>
          <w:rFonts w:ascii="Liberation Serif" w:hAnsi="Liberation Serif"/>
          <w:sz w:val="28"/>
          <w:szCs w:val="28"/>
        </w:rPr>
      </w:pPr>
    </w:p>
    <w:p w:rsidR="00937762" w:rsidRPr="004341D2" w:rsidRDefault="00937762">
      <w:pPr>
        <w:rPr>
          <w:rFonts w:ascii="Liberation Serif" w:hAnsi="Liberation Serif"/>
          <w:sz w:val="28"/>
          <w:szCs w:val="28"/>
        </w:rPr>
      </w:pPr>
    </w:p>
    <w:sectPr w:rsidR="00937762" w:rsidRPr="004341D2" w:rsidSect="00384DB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6B"/>
    <w:multiLevelType w:val="multilevel"/>
    <w:tmpl w:val="9F260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9E"/>
    <w:rsid w:val="00285B9E"/>
    <w:rsid w:val="004341D2"/>
    <w:rsid w:val="008F68ED"/>
    <w:rsid w:val="009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6248"/>
  <w15:chartTrackingRefBased/>
  <w15:docId w15:val="{27F56421-2CD7-4A34-BC53-DE43F7D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85B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85B9E"/>
    <w:pPr>
      <w:widowControl w:val="0"/>
      <w:shd w:val="clear" w:color="auto" w:fill="FFFFFF"/>
      <w:spacing w:after="240" w:line="322" w:lineRule="exac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85B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4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2022-02-25T05:27:00Z</cp:lastPrinted>
  <dcterms:created xsi:type="dcterms:W3CDTF">2022-02-15T05:49:00Z</dcterms:created>
  <dcterms:modified xsi:type="dcterms:W3CDTF">2022-02-25T05:27:00Z</dcterms:modified>
</cp:coreProperties>
</file>