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A" w:rsidRDefault="00D57C1A" w:rsidP="00D57C1A">
      <w:pPr>
        <w:tabs>
          <w:tab w:val="left" w:pos="6246"/>
        </w:tabs>
      </w:pPr>
      <w:r>
        <w:tab/>
      </w:r>
    </w:p>
    <w:p w:rsidR="00D57C1A" w:rsidRDefault="00D57C1A" w:rsidP="00D57C1A">
      <w:pPr>
        <w:tabs>
          <w:tab w:val="left" w:pos="6246"/>
        </w:tabs>
      </w:pPr>
    </w:p>
    <w:p w:rsidR="00D57C1A" w:rsidRDefault="00D57C1A" w:rsidP="00D57C1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8DEA7" wp14:editId="51028F59">
            <wp:simplePos x="0" y="0"/>
            <wp:positionH relativeFrom="column">
              <wp:posOffset>2520950</wp:posOffset>
            </wp:positionH>
            <wp:positionV relativeFrom="paragraph">
              <wp:posOffset>-663575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1A" w:rsidRDefault="00D57C1A" w:rsidP="00D57C1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57C1A" w:rsidRPr="00AE7B5C" w:rsidRDefault="00D57C1A" w:rsidP="00D57C1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57C1A" w:rsidRDefault="00D57C1A" w:rsidP="00D57C1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57C1A" w:rsidRPr="000E3AD2" w:rsidRDefault="00D57C1A" w:rsidP="00D57C1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57C1A" w:rsidRPr="003A4082" w:rsidRDefault="00D57C1A" w:rsidP="00D57C1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57C1A" w:rsidRDefault="00D57C1A" w:rsidP="00D57C1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57C1A" w:rsidRPr="000C3BA4" w:rsidRDefault="00D57C1A" w:rsidP="00D57C1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57C1A" w:rsidRPr="00D902E6" w:rsidRDefault="00D57C1A" w:rsidP="00D57C1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25 января 2018 год</w:t>
      </w:r>
      <w:r w:rsidR="00DE711E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57C1A" w:rsidRPr="00ED6A9D" w:rsidRDefault="00D57C1A" w:rsidP="00D57C1A">
      <w:pPr>
        <w:rPr>
          <w:sz w:val="26"/>
          <w:szCs w:val="26"/>
        </w:rPr>
      </w:pPr>
    </w:p>
    <w:p w:rsidR="00D57C1A" w:rsidRPr="0001520F" w:rsidRDefault="00D57C1A" w:rsidP="00D57C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29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57C1A" w:rsidRPr="0001520F" w:rsidRDefault="00D57C1A" w:rsidP="00D57C1A">
      <w:pPr>
        <w:jc w:val="center"/>
        <w:rPr>
          <w:i/>
          <w:sz w:val="28"/>
          <w:szCs w:val="28"/>
        </w:rPr>
      </w:pPr>
    </w:p>
    <w:p w:rsidR="00D57C1A" w:rsidRPr="0001520F" w:rsidRDefault="00D57C1A" w:rsidP="00D57C1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57C1A" w:rsidRPr="0001520F" w:rsidRDefault="00D57C1A" w:rsidP="00D57C1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57C1A" w:rsidRPr="0001520F" w:rsidRDefault="00D57C1A" w:rsidP="00D57C1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57C1A" w:rsidRPr="0001520F" w:rsidRDefault="00D57C1A" w:rsidP="00D57C1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29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57C1A" w:rsidRPr="00D57C1A" w:rsidRDefault="00D57C1A" w:rsidP="00D57C1A">
      <w:pPr>
        <w:pStyle w:val="a3"/>
        <w:numPr>
          <w:ilvl w:val="0"/>
          <w:numId w:val="2"/>
        </w:numPr>
        <w:ind w:left="0" w:firstLine="708"/>
        <w:jc w:val="both"/>
        <w:rPr>
          <w:b/>
          <w:sz w:val="28"/>
          <w:szCs w:val="28"/>
        </w:rPr>
      </w:pPr>
      <w:r w:rsidRPr="00D57C1A">
        <w:rPr>
          <w:b/>
          <w:sz w:val="28"/>
          <w:szCs w:val="28"/>
        </w:rPr>
        <w:t>Об оперативно-служебной  деятельности ОМВД России по Артемовскому району за  2017 год.</w:t>
      </w:r>
    </w:p>
    <w:p w:rsidR="00D57C1A" w:rsidRPr="00AC0EDA" w:rsidRDefault="00D57C1A" w:rsidP="00D57C1A">
      <w:pPr>
        <w:jc w:val="both"/>
        <w:rPr>
          <w:sz w:val="28"/>
          <w:szCs w:val="28"/>
        </w:rPr>
      </w:pPr>
      <w:r w:rsidRPr="00AC0EDA">
        <w:rPr>
          <w:sz w:val="28"/>
          <w:szCs w:val="28"/>
        </w:rPr>
        <w:t xml:space="preserve">Докладывает Денис Васильевич </w:t>
      </w:r>
      <w:proofErr w:type="spellStart"/>
      <w:r w:rsidRPr="00AC0EDA">
        <w:rPr>
          <w:sz w:val="28"/>
          <w:szCs w:val="28"/>
        </w:rPr>
        <w:t>Чекасин</w:t>
      </w:r>
      <w:proofErr w:type="spellEnd"/>
      <w:r w:rsidRPr="00AC0EDA">
        <w:rPr>
          <w:sz w:val="28"/>
          <w:szCs w:val="28"/>
        </w:rPr>
        <w:t>, начальник ОМВД России по Артемовскому району.</w:t>
      </w:r>
    </w:p>
    <w:p w:rsidR="00D57C1A" w:rsidRPr="00D57C1A" w:rsidRDefault="00D57C1A" w:rsidP="00D57C1A">
      <w:pPr>
        <w:pStyle w:val="a3"/>
        <w:numPr>
          <w:ilvl w:val="0"/>
          <w:numId w:val="2"/>
        </w:numPr>
        <w:ind w:left="0" w:firstLine="708"/>
        <w:jc w:val="both"/>
        <w:rPr>
          <w:b/>
          <w:sz w:val="28"/>
          <w:szCs w:val="28"/>
        </w:rPr>
      </w:pPr>
      <w:r w:rsidRPr="00D57C1A">
        <w:rPr>
          <w:b/>
          <w:sz w:val="28"/>
          <w:szCs w:val="28"/>
        </w:rPr>
        <w:t>О рассмотрении протеста Артемовского городского прокурора  на решение Думы Артемовского городского округа  от 28.09.2017 № 243 «О принятии Правил благоустройства  территории  Артемовского городского округа».</w:t>
      </w:r>
    </w:p>
    <w:p w:rsidR="00D57C1A" w:rsidRPr="00AC0EDA" w:rsidRDefault="00D57C1A" w:rsidP="00D57C1A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DA">
        <w:rPr>
          <w:rFonts w:ascii="Times New Roman" w:hAnsi="Times New Roman" w:cs="Times New Roman"/>
          <w:sz w:val="28"/>
          <w:szCs w:val="28"/>
        </w:rPr>
        <w:t xml:space="preserve"> </w:t>
      </w:r>
      <w:r w:rsidRPr="00AC0EDA">
        <w:rPr>
          <w:rFonts w:ascii="Times New Roman" w:hAnsi="Times New Roman" w:cs="Times New Roman"/>
          <w:b w:val="0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367B42" w:rsidRDefault="00D57C1A" w:rsidP="00D57C1A">
      <w:pPr>
        <w:jc w:val="both"/>
        <w:rPr>
          <w:sz w:val="28"/>
          <w:szCs w:val="28"/>
        </w:rPr>
      </w:pPr>
      <w:r w:rsidRPr="00D57C1A">
        <w:rPr>
          <w:sz w:val="28"/>
          <w:szCs w:val="28"/>
        </w:rPr>
        <w:t>Содокладчик: Александр Иванович Миронов, заместитель главы Администрации -  начальник Управление  по городскому  хозяйству и жилью.</w:t>
      </w:r>
    </w:p>
    <w:p w:rsidR="00D57C1A" w:rsidRPr="00AC0EDA" w:rsidRDefault="00D57C1A" w:rsidP="00D57C1A">
      <w:pPr>
        <w:pStyle w:val="30"/>
        <w:numPr>
          <w:ilvl w:val="0"/>
          <w:numId w:val="2"/>
        </w:numPr>
        <w:shd w:val="clear" w:color="auto" w:fill="auto"/>
        <w:spacing w:before="0" w:after="0"/>
        <w:ind w:left="0" w:firstLine="708"/>
        <w:jc w:val="both"/>
        <w:rPr>
          <w:rFonts w:ascii="Times New Roman" w:hAnsi="Times New Roman" w:cs="Times New Roman"/>
          <w:i w:val="0"/>
        </w:rPr>
      </w:pPr>
      <w:r w:rsidRPr="00AC0EDA">
        <w:rPr>
          <w:rFonts w:ascii="Times New Roman" w:hAnsi="Times New Roman" w:cs="Times New Roman"/>
          <w:i w:val="0"/>
        </w:rPr>
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</w:r>
      <w:proofErr w:type="spellStart"/>
      <w:r w:rsidRPr="00AC0EDA">
        <w:rPr>
          <w:rFonts w:ascii="Times New Roman" w:hAnsi="Times New Roman" w:cs="Times New Roman"/>
          <w:i w:val="0"/>
        </w:rPr>
        <w:t>Шогринское</w:t>
      </w:r>
      <w:proofErr w:type="spellEnd"/>
      <w:r w:rsidRPr="00AC0EDA">
        <w:rPr>
          <w:rFonts w:ascii="Times New Roman" w:hAnsi="Times New Roman" w:cs="Times New Roman"/>
          <w:i w:val="0"/>
        </w:rPr>
        <w:t xml:space="preserve"> с подведомственной территорией населенных пунктов: поселок </w:t>
      </w:r>
      <w:proofErr w:type="spellStart"/>
      <w:r w:rsidRPr="00AC0EDA">
        <w:rPr>
          <w:rFonts w:ascii="Times New Roman" w:hAnsi="Times New Roman" w:cs="Times New Roman"/>
          <w:i w:val="0"/>
        </w:rPr>
        <w:t>Брагино</w:t>
      </w:r>
      <w:proofErr w:type="spellEnd"/>
      <w:r w:rsidRPr="00AC0EDA">
        <w:rPr>
          <w:rFonts w:ascii="Times New Roman" w:hAnsi="Times New Roman" w:cs="Times New Roman"/>
          <w:i w:val="0"/>
        </w:rPr>
        <w:t xml:space="preserve">, село </w:t>
      </w:r>
      <w:proofErr w:type="spellStart"/>
      <w:r w:rsidRPr="00AC0EDA">
        <w:rPr>
          <w:rFonts w:ascii="Times New Roman" w:hAnsi="Times New Roman" w:cs="Times New Roman"/>
          <w:i w:val="0"/>
        </w:rPr>
        <w:t>Сарафаново</w:t>
      </w:r>
      <w:proofErr w:type="spellEnd"/>
      <w:r w:rsidRPr="00AC0EDA">
        <w:rPr>
          <w:rFonts w:ascii="Times New Roman" w:hAnsi="Times New Roman" w:cs="Times New Roman"/>
          <w:i w:val="0"/>
        </w:rPr>
        <w:t>».</w:t>
      </w:r>
    </w:p>
    <w:p w:rsidR="00D57C1A" w:rsidRPr="00AC0EDA" w:rsidRDefault="00D57C1A" w:rsidP="00D57C1A">
      <w:pPr>
        <w:jc w:val="both"/>
        <w:rPr>
          <w:sz w:val="28"/>
          <w:szCs w:val="28"/>
        </w:rPr>
      </w:pPr>
      <w:r w:rsidRPr="00AC0EDA">
        <w:rPr>
          <w:sz w:val="28"/>
          <w:szCs w:val="28"/>
        </w:rPr>
        <w:t>Докладывает Елена Витальевна Пономарева, заведующий юридическим отделом Администрации  Артемовского городского округа.</w:t>
      </w:r>
    </w:p>
    <w:p w:rsidR="00D57C1A" w:rsidRPr="00D57C1A" w:rsidRDefault="00D57C1A" w:rsidP="00D57C1A">
      <w:pPr>
        <w:pStyle w:val="a3"/>
        <w:numPr>
          <w:ilvl w:val="0"/>
          <w:numId w:val="2"/>
        </w:numPr>
        <w:shd w:val="clear" w:color="auto" w:fill="FFFFFF"/>
        <w:spacing w:line="322" w:lineRule="exact"/>
        <w:ind w:left="0" w:right="24" w:firstLine="708"/>
        <w:jc w:val="both"/>
        <w:rPr>
          <w:b/>
          <w:sz w:val="28"/>
          <w:szCs w:val="28"/>
        </w:rPr>
      </w:pPr>
      <w:r w:rsidRPr="00D57C1A">
        <w:rPr>
          <w:b/>
          <w:sz w:val="28"/>
          <w:szCs w:val="28"/>
        </w:rPr>
        <w:t>Информация Счетной палаты Артемовского городского округа о ходе исполнения бюджета Артемовского городского округа за 9 месяцев 2017 года.</w:t>
      </w:r>
    </w:p>
    <w:p w:rsidR="00D57C1A" w:rsidRPr="00AC0EDA" w:rsidRDefault="00D57C1A" w:rsidP="00D57C1A">
      <w:pPr>
        <w:pStyle w:val="30"/>
        <w:shd w:val="clear" w:color="auto" w:fill="auto"/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</w:rPr>
      </w:pPr>
      <w:r w:rsidRPr="00AC0EDA">
        <w:rPr>
          <w:rFonts w:ascii="Times New Roman" w:hAnsi="Times New Roman" w:cs="Times New Roman"/>
          <w:b w:val="0"/>
          <w:i w:val="0"/>
        </w:rPr>
        <w:t xml:space="preserve">Докладывает Елена Александровна </w:t>
      </w:r>
      <w:proofErr w:type="spellStart"/>
      <w:r w:rsidRPr="00AC0EDA">
        <w:rPr>
          <w:rFonts w:ascii="Times New Roman" w:hAnsi="Times New Roman" w:cs="Times New Roman"/>
          <w:b w:val="0"/>
          <w:i w:val="0"/>
        </w:rPr>
        <w:t>Курьина</w:t>
      </w:r>
      <w:proofErr w:type="spellEnd"/>
      <w:r w:rsidRPr="00AC0EDA">
        <w:rPr>
          <w:rFonts w:ascii="Times New Roman" w:hAnsi="Times New Roman" w:cs="Times New Roman"/>
          <w:b w:val="0"/>
          <w:i w:val="0"/>
        </w:rPr>
        <w:t>, председатель  Счетной палаты Артемовского городского округа.</w:t>
      </w:r>
    </w:p>
    <w:p w:rsidR="00D57C1A" w:rsidRPr="00D57C1A" w:rsidRDefault="00D57C1A" w:rsidP="00D57C1A">
      <w:pPr>
        <w:pStyle w:val="a3"/>
        <w:numPr>
          <w:ilvl w:val="0"/>
          <w:numId w:val="2"/>
        </w:numPr>
        <w:ind w:left="0" w:firstLine="708"/>
        <w:jc w:val="both"/>
        <w:rPr>
          <w:b/>
          <w:sz w:val="28"/>
          <w:szCs w:val="28"/>
        </w:rPr>
      </w:pPr>
      <w:r w:rsidRPr="00D57C1A">
        <w:rPr>
          <w:b/>
          <w:sz w:val="28"/>
          <w:szCs w:val="28"/>
        </w:rPr>
        <w:lastRenderedPageBreak/>
        <w:t>Об утверждении структуры и штатной численности Счетной палаты Артемовского городского округа.</w:t>
      </w:r>
    </w:p>
    <w:p w:rsidR="00D57C1A" w:rsidRPr="00AC0EDA" w:rsidRDefault="00D57C1A" w:rsidP="00D57C1A">
      <w:pPr>
        <w:pStyle w:val="30"/>
        <w:shd w:val="clear" w:color="auto" w:fill="auto"/>
        <w:tabs>
          <w:tab w:val="left" w:pos="9355"/>
        </w:tabs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</w:rPr>
      </w:pPr>
      <w:r w:rsidRPr="00AC0EDA">
        <w:rPr>
          <w:rFonts w:ascii="Times New Roman" w:hAnsi="Times New Roman" w:cs="Times New Roman"/>
          <w:b w:val="0"/>
          <w:i w:val="0"/>
        </w:rPr>
        <w:t>Докладывает</w:t>
      </w:r>
      <w:r w:rsidRPr="00AC0EDA">
        <w:rPr>
          <w:rFonts w:ascii="Times New Roman" w:hAnsi="Times New Roman" w:cs="Times New Roman"/>
        </w:rPr>
        <w:t xml:space="preserve"> </w:t>
      </w:r>
      <w:r w:rsidRPr="00AC0EDA">
        <w:rPr>
          <w:rFonts w:ascii="Times New Roman" w:hAnsi="Times New Roman" w:cs="Times New Roman"/>
          <w:b w:val="0"/>
          <w:i w:val="0"/>
        </w:rPr>
        <w:t xml:space="preserve">Елена Александровна </w:t>
      </w:r>
      <w:proofErr w:type="spellStart"/>
      <w:r w:rsidRPr="00AC0EDA">
        <w:rPr>
          <w:rFonts w:ascii="Times New Roman" w:hAnsi="Times New Roman" w:cs="Times New Roman"/>
          <w:b w:val="0"/>
          <w:i w:val="0"/>
        </w:rPr>
        <w:t>Курьина</w:t>
      </w:r>
      <w:proofErr w:type="spellEnd"/>
      <w:r w:rsidRPr="00AC0EDA">
        <w:rPr>
          <w:rFonts w:ascii="Times New Roman" w:hAnsi="Times New Roman" w:cs="Times New Roman"/>
          <w:b w:val="0"/>
          <w:i w:val="0"/>
        </w:rPr>
        <w:t>, председатель  Счетной палаты Артемовского городского округа.</w:t>
      </w:r>
    </w:p>
    <w:p w:rsidR="00D57C1A" w:rsidRPr="00AC0EDA" w:rsidRDefault="00D57C1A" w:rsidP="00D57C1A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AC0ED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C0ED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C0EDA">
        <w:rPr>
          <w:rFonts w:ascii="Times New Roman" w:hAnsi="Times New Roman" w:cs="Times New Roman"/>
          <w:sz w:val="28"/>
          <w:szCs w:val="28"/>
        </w:rPr>
        <w:t xml:space="preserve"> силу решения Думы Артемовского городского округа от 16 февраля 2017 года № 110 «О принятии </w:t>
      </w:r>
      <w:r w:rsidRPr="00AC0ED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C0EDA">
        <w:rPr>
          <w:rFonts w:ascii="Times New Roman" w:hAnsi="Times New Roman" w:cs="Times New Roman"/>
          <w:sz w:val="28"/>
          <w:szCs w:val="28"/>
        </w:rPr>
        <w:t>оложения о порядке рассмотрения Думой Артемовского городского округа представлений к награждению Почетной грамотой Законодательного Собрания     Свердловской области»</w:t>
      </w:r>
      <w:r w:rsidRPr="00AC0E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7C1A" w:rsidRPr="00AC0EDA" w:rsidRDefault="00D57C1A" w:rsidP="00D57C1A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DA">
        <w:rPr>
          <w:rFonts w:ascii="Times New Roman" w:hAnsi="Times New Roman" w:cs="Times New Roman"/>
          <w:b w:val="0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D57C1A" w:rsidRDefault="00D57C1A" w:rsidP="00D57C1A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7.</w:t>
      </w:r>
      <w:r w:rsidRPr="00D5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помощников  депутата Думы Артемовского городского округа Бабкина А.С.</w:t>
      </w:r>
    </w:p>
    <w:p w:rsidR="00D57C1A" w:rsidRDefault="00D57C1A" w:rsidP="00D57C1A">
      <w:pPr>
        <w:jc w:val="both"/>
        <w:rPr>
          <w:sz w:val="28"/>
          <w:szCs w:val="28"/>
        </w:rPr>
      </w:pPr>
      <w:r w:rsidRPr="00D57C1A">
        <w:rPr>
          <w:sz w:val="28"/>
          <w:szCs w:val="28"/>
        </w:rPr>
        <w:t xml:space="preserve">Докладывает Михаил Александрович </w:t>
      </w:r>
      <w:proofErr w:type="spellStart"/>
      <w:r w:rsidRPr="00D57C1A">
        <w:rPr>
          <w:sz w:val="28"/>
          <w:szCs w:val="28"/>
        </w:rPr>
        <w:t>Угланов</w:t>
      </w:r>
      <w:proofErr w:type="spellEnd"/>
      <w:r w:rsidRPr="00D57C1A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D57C1A" w:rsidRPr="00AC0EDA" w:rsidRDefault="00D57C1A" w:rsidP="00D57C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AC0ED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работы Д</w:t>
      </w:r>
      <w:r w:rsidRPr="00AC0EDA">
        <w:rPr>
          <w:b/>
          <w:sz w:val="28"/>
          <w:szCs w:val="28"/>
        </w:rPr>
        <w:t>умы Артемовского городского округа на 2018 год.</w:t>
      </w:r>
    </w:p>
    <w:p w:rsidR="00D57C1A" w:rsidRPr="00AC0EDA" w:rsidRDefault="00D57C1A" w:rsidP="00D57C1A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DA">
        <w:rPr>
          <w:rFonts w:ascii="Times New Roman" w:hAnsi="Times New Roman" w:cs="Times New Roman"/>
          <w:b w:val="0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D57C1A" w:rsidRDefault="00D57C1A" w:rsidP="00D57C1A">
      <w:pPr>
        <w:jc w:val="both"/>
      </w:pPr>
    </w:p>
    <w:p w:rsidR="00DE711E" w:rsidRDefault="00DE711E" w:rsidP="00D57C1A">
      <w:pPr>
        <w:jc w:val="both"/>
        <w:rPr>
          <w:sz w:val="28"/>
          <w:szCs w:val="28"/>
        </w:rPr>
      </w:pPr>
    </w:p>
    <w:p w:rsidR="00DE711E" w:rsidRDefault="00DE711E" w:rsidP="00D57C1A">
      <w:pPr>
        <w:jc w:val="both"/>
        <w:rPr>
          <w:sz w:val="28"/>
          <w:szCs w:val="28"/>
        </w:rPr>
      </w:pPr>
    </w:p>
    <w:p w:rsidR="00D57C1A" w:rsidRDefault="00D57C1A" w:rsidP="00D57C1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Думы</w:t>
      </w:r>
    </w:p>
    <w:p w:rsidR="00D57C1A" w:rsidRPr="00FE47E1" w:rsidRDefault="00D57C1A" w:rsidP="00D57C1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p w:rsidR="00D57C1A" w:rsidRDefault="00D57C1A" w:rsidP="00D57C1A">
      <w:pPr>
        <w:jc w:val="both"/>
      </w:pPr>
    </w:p>
    <w:sectPr w:rsidR="00D5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E8"/>
    <w:multiLevelType w:val="hybridMultilevel"/>
    <w:tmpl w:val="1264EDF2"/>
    <w:lvl w:ilvl="0" w:tplc="3FB8D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F01A03"/>
    <w:multiLevelType w:val="hybridMultilevel"/>
    <w:tmpl w:val="5C0E1486"/>
    <w:lvl w:ilvl="0" w:tplc="FC06F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B0C60"/>
    <w:multiLevelType w:val="hybridMultilevel"/>
    <w:tmpl w:val="5C0E1486"/>
    <w:lvl w:ilvl="0" w:tplc="FC06F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A"/>
    <w:rsid w:val="00367B42"/>
    <w:rsid w:val="00D57C1A"/>
    <w:rsid w:val="00D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C1A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D57C1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C1A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57C1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C1A"/>
    <w:pPr>
      <w:widowControl w:val="0"/>
      <w:shd w:val="clear" w:color="auto" w:fill="FFFFFF"/>
      <w:spacing w:line="322" w:lineRule="exact"/>
      <w:ind w:firstLine="2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C1A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D57C1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C1A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57C1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C1A"/>
    <w:pPr>
      <w:widowControl w:val="0"/>
      <w:shd w:val="clear" w:color="auto" w:fill="FFFFFF"/>
      <w:spacing w:line="322" w:lineRule="exact"/>
      <w:ind w:firstLine="2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2018-01-19T03:27:00Z</dcterms:created>
  <dcterms:modified xsi:type="dcterms:W3CDTF">2018-01-24T03:28:00Z</dcterms:modified>
</cp:coreProperties>
</file>