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50" w:rsidRPr="007A6350" w:rsidRDefault="007A6350" w:rsidP="007A6350">
      <w:pPr>
        <w:pStyle w:val="ConsPlusNormal"/>
        <w:jc w:val="right"/>
        <w:rPr>
          <w:sz w:val="24"/>
          <w:szCs w:val="24"/>
        </w:rPr>
      </w:pPr>
      <w:r w:rsidRPr="007A635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26728" w:rsidRPr="00526728" w:rsidRDefault="007A6350" w:rsidP="007A6350">
      <w:pPr>
        <w:pStyle w:val="ConsPlusNormal"/>
        <w:ind w:left="5529"/>
        <w:jc w:val="right"/>
        <w:rPr>
          <w:sz w:val="24"/>
          <w:szCs w:val="24"/>
        </w:rPr>
      </w:pPr>
      <w:r w:rsidRPr="007A6350">
        <w:rPr>
          <w:sz w:val="24"/>
          <w:szCs w:val="24"/>
        </w:rPr>
        <w:t xml:space="preserve">к Методике </w:t>
      </w:r>
      <w:r w:rsidR="00481EDC" w:rsidRPr="00363FE6">
        <w:rPr>
          <w:sz w:val="24"/>
          <w:szCs w:val="24"/>
        </w:rPr>
        <w:t xml:space="preserve">проведения конкурса на замещение вакантных должностей муниципальной службы </w:t>
      </w:r>
      <w:r w:rsidR="00481EDC" w:rsidRPr="002460E9">
        <w:rPr>
          <w:sz w:val="24"/>
          <w:szCs w:val="24"/>
        </w:rPr>
        <w:t>в органах местного самоуправления</w:t>
      </w:r>
      <w:r w:rsidR="00481EDC" w:rsidRPr="0081635A">
        <w:rPr>
          <w:sz w:val="24"/>
          <w:szCs w:val="24"/>
        </w:rPr>
        <w:t xml:space="preserve"> Артемовского городского округа</w:t>
      </w:r>
    </w:p>
    <w:p w:rsidR="000318D7" w:rsidRPr="00526728" w:rsidRDefault="000318D7" w:rsidP="000318D7">
      <w:pPr>
        <w:pStyle w:val="ConsPlusNormal"/>
        <w:rPr>
          <w:sz w:val="24"/>
          <w:szCs w:val="24"/>
        </w:rPr>
      </w:pPr>
    </w:p>
    <w:p w:rsidR="00B36894" w:rsidRPr="00B36894" w:rsidRDefault="00B36894" w:rsidP="00B36894">
      <w:pPr>
        <w:pStyle w:val="ConsPlusNormal"/>
        <w:jc w:val="center"/>
        <w:rPr>
          <w:b/>
          <w:sz w:val="24"/>
          <w:szCs w:val="24"/>
        </w:rPr>
      </w:pPr>
      <w:bookmarkStart w:id="0" w:name="P32"/>
      <w:bookmarkEnd w:id="0"/>
      <w:r w:rsidRPr="00B36894">
        <w:rPr>
          <w:b/>
          <w:sz w:val="24"/>
          <w:szCs w:val="24"/>
        </w:rPr>
        <w:t>ОПИСАНИЕ</w:t>
      </w:r>
    </w:p>
    <w:p w:rsidR="00B36894" w:rsidRPr="00B36894" w:rsidRDefault="00B36894" w:rsidP="00B36894">
      <w:pPr>
        <w:pStyle w:val="ConsPlusNormal"/>
        <w:jc w:val="center"/>
        <w:rPr>
          <w:b/>
          <w:sz w:val="24"/>
          <w:szCs w:val="24"/>
        </w:rPr>
      </w:pPr>
      <w:r w:rsidRPr="00B36894">
        <w:rPr>
          <w:b/>
          <w:sz w:val="24"/>
          <w:szCs w:val="24"/>
        </w:rPr>
        <w:t>МЕТОДОВ ОЦЕНКИ ПРОФЕССИОНАЛЬНЫХ И ЛИЧНОСТНЫХ КАЧЕСТВ</w:t>
      </w:r>
    </w:p>
    <w:p w:rsidR="000318D7" w:rsidRPr="00526728" w:rsidRDefault="00B36894" w:rsidP="00B36894">
      <w:pPr>
        <w:pStyle w:val="ConsPlusNormal"/>
        <w:jc w:val="center"/>
        <w:rPr>
          <w:sz w:val="24"/>
          <w:szCs w:val="24"/>
        </w:rPr>
      </w:pPr>
      <w:r w:rsidRPr="00B36894">
        <w:rPr>
          <w:b/>
          <w:sz w:val="24"/>
          <w:szCs w:val="24"/>
        </w:rPr>
        <w:t>ГРАЖДАН (МУНИЦИПАЛЬНЫХ СЛУЖАЩИХ),</w:t>
      </w:r>
      <w:r w:rsidR="00DD5C9E">
        <w:rPr>
          <w:b/>
          <w:sz w:val="24"/>
          <w:szCs w:val="24"/>
        </w:rPr>
        <w:t xml:space="preserve"> </w:t>
      </w:r>
      <w:r w:rsidRPr="00B36894">
        <w:rPr>
          <w:b/>
          <w:sz w:val="24"/>
          <w:szCs w:val="24"/>
        </w:rPr>
        <w:t>ИСПОЛЬЗУЕМЫХ ПРИ ПРОВЕДЕНИИ КОНКУРСНЫХ ПРОЦЕДУР В ОРГАНАХ</w:t>
      </w:r>
      <w:r w:rsidR="00991A85">
        <w:rPr>
          <w:b/>
          <w:sz w:val="24"/>
          <w:szCs w:val="24"/>
        </w:rPr>
        <w:t xml:space="preserve"> </w:t>
      </w:r>
      <w:r w:rsidRPr="00B36894">
        <w:rPr>
          <w:b/>
          <w:sz w:val="24"/>
          <w:szCs w:val="24"/>
        </w:rPr>
        <w:t>МЕСТНОГО САМОУПРАВЛЕНИЯ АРТЕМОВСКОГО ГОРОДСКОГО ОКРУГА</w:t>
      </w:r>
    </w:p>
    <w:p w:rsidR="00B36894" w:rsidRDefault="00B36894" w:rsidP="000318D7">
      <w:pPr>
        <w:pStyle w:val="ConsPlusNormal"/>
        <w:ind w:firstLine="540"/>
        <w:jc w:val="both"/>
        <w:rPr>
          <w:sz w:val="24"/>
          <w:szCs w:val="24"/>
        </w:rPr>
      </w:pPr>
    </w:p>
    <w:p w:rsidR="00B36894" w:rsidRP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  <w:r w:rsidRPr="00B36894">
        <w:rPr>
          <w:sz w:val="24"/>
          <w:szCs w:val="24"/>
        </w:rPr>
        <w:t xml:space="preserve">1. </w:t>
      </w:r>
      <w:r w:rsidR="00256830" w:rsidRPr="00256830">
        <w:rPr>
          <w:sz w:val="24"/>
          <w:szCs w:val="24"/>
        </w:rPr>
        <w:t>ТЕСТИРОВАНИЕ</w:t>
      </w:r>
    </w:p>
    <w:p w:rsidR="00B36894" w:rsidRP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</w:p>
    <w:p w:rsidR="00B36894" w:rsidRP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  <w:r w:rsidRPr="00B36894">
        <w:rPr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муниципальной службы в органах местного самоуправления Артемовского городского округа (далее соответственно - кандида</w:t>
      </w:r>
      <w:r w:rsidR="00822BF0">
        <w:rPr>
          <w:sz w:val="24"/>
          <w:szCs w:val="24"/>
        </w:rPr>
        <w:t>ты</w:t>
      </w:r>
      <w:r w:rsidRPr="00B36894">
        <w:rPr>
          <w:sz w:val="24"/>
          <w:szCs w:val="24"/>
        </w:rPr>
        <w:t>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муниципальной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должностной инструкцией.</w:t>
      </w:r>
    </w:p>
    <w:p w:rsidR="00070297" w:rsidRPr="00B36894" w:rsidRDefault="00070297" w:rsidP="00070297">
      <w:pPr>
        <w:pStyle w:val="ConsPlusNormal"/>
        <w:ind w:firstLine="540"/>
        <w:jc w:val="both"/>
        <w:rPr>
          <w:sz w:val="24"/>
          <w:szCs w:val="24"/>
        </w:rPr>
      </w:pPr>
      <w:r w:rsidRPr="00B36894">
        <w:rPr>
          <w:sz w:val="24"/>
          <w:szCs w:val="24"/>
        </w:rPr>
        <w:t xml:space="preserve">Вопросы для проведения тестирования готовятся органом </w:t>
      </w:r>
      <w:r>
        <w:rPr>
          <w:sz w:val="24"/>
          <w:szCs w:val="24"/>
        </w:rPr>
        <w:t>местного самоуправления Артемовского городского округа, в котором проводится конкурс</w:t>
      </w:r>
      <w:r w:rsidRPr="00B36894">
        <w:rPr>
          <w:sz w:val="24"/>
          <w:szCs w:val="24"/>
        </w:rPr>
        <w:t>.</w:t>
      </w:r>
    </w:p>
    <w:p w:rsidR="00070297" w:rsidRPr="00B36894" w:rsidRDefault="00070297" w:rsidP="00070297">
      <w:pPr>
        <w:pStyle w:val="ConsPlusNormal"/>
        <w:ind w:firstLine="540"/>
        <w:jc w:val="both"/>
        <w:rPr>
          <w:sz w:val="24"/>
          <w:szCs w:val="24"/>
        </w:rPr>
      </w:pPr>
      <w:r w:rsidRPr="00B36894">
        <w:rPr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070297" w:rsidRPr="00B36894" w:rsidRDefault="00070297" w:rsidP="00070297">
      <w:pPr>
        <w:pStyle w:val="ConsPlusNormal"/>
        <w:ind w:firstLine="540"/>
        <w:jc w:val="both"/>
        <w:rPr>
          <w:sz w:val="24"/>
          <w:szCs w:val="24"/>
        </w:rPr>
      </w:pPr>
      <w:r w:rsidRPr="00B36894">
        <w:rPr>
          <w:sz w:val="24"/>
          <w:szCs w:val="24"/>
        </w:rPr>
        <w:t>Тестирование может проводиться с использованием персонального компьютера.</w:t>
      </w:r>
    </w:p>
    <w:p w:rsidR="00B36894" w:rsidRP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  <w:r w:rsidRPr="00B36894">
        <w:rPr>
          <w:sz w:val="24"/>
          <w:szCs w:val="24"/>
        </w:rPr>
        <w:t>При тестировании используется единый перечень вопросов, в который включается следующее количество вопросов:</w:t>
      </w:r>
    </w:p>
    <w:p w:rsidR="00B36894" w:rsidRP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  <w:r w:rsidRPr="00B36894">
        <w:rPr>
          <w:sz w:val="24"/>
          <w:szCs w:val="24"/>
        </w:rPr>
        <w:t>- для кандидатов на вакантную должность муниципальной службы высшей группы должностей тест содержит 42 вопроса (из них 21 вопрос по единым унифицированным заданиям, 21 вопрос по профессиональной служебной деятельности);</w:t>
      </w:r>
    </w:p>
    <w:p w:rsidR="00B36894" w:rsidRP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  <w:r w:rsidRPr="00B36894">
        <w:rPr>
          <w:sz w:val="24"/>
          <w:szCs w:val="24"/>
        </w:rPr>
        <w:t>- для кандидатов на вакантную должность муниципальной службы главной группы должностей тест содержит 40 вопроса (из них 20 вопрос по единым унифицированным заданиям, 20 вопрос по профессиональной служебной деятельности);</w:t>
      </w:r>
    </w:p>
    <w:p w:rsidR="00B36894" w:rsidRDefault="00B36894" w:rsidP="0062090E">
      <w:pPr>
        <w:pStyle w:val="ConsPlusNormal"/>
        <w:ind w:firstLine="540"/>
        <w:jc w:val="both"/>
        <w:rPr>
          <w:sz w:val="24"/>
          <w:szCs w:val="24"/>
        </w:rPr>
      </w:pPr>
      <w:r w:rsidRPr="00B36894">
        <w:rPr>
          <w:sz w:val="24"/>
          <w:szCs w:val="24"/>
        </w:rPr>
        <w:t>- для кандидатов на вакантную должность муниципальной службы ведущей группы должностей тест содержит 38 вопросов (из них 19 вопросов по единым унифицированным заданиям, 19 вопросов по профессион</w:t>
      </w:r>
      <w:r w:rsidR="0062090E">
        <w:rPr>
          <w:sz w:val="24"/>
          <w:szCs w:val="24"/>
        </w:rPr>
        <w:t>альной служебной деятельности)</w:t>
      </w:r>
      <w:r w:rsidRPr="00B36894">
        <w:rPr>
          <w:sz w:val="24"/>
          <w:szCs w:val="24"/>
        </w:rPr>
        <w:t>.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Первая часть теста формируется по единым унифицированным заданиям, разработанным, в том числе, с учетом групп должностей муниципальной службы, а вторая часть - по тематике профессиональной служебной деятельности, исходя из области и вида профессиональной служебной деятельности по вакантной должности муниципальной службы.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Для прохождения тестирования кандидатам предоставляется следующее количество времени: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- для кандидатов на вакантную должность муниципальной службы высшей группы должностей - 55 минут;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 xml:space="preserve">- для кандидатов на вакантную должность муниципальной службы главной группы </w:t>
      </w:r>
      <w:r w:rsidRPr="0062090E">
        <w:rPr>
          <w:sz w:val="24"/>
          <w:szCs w:val="24"/>
        </w:rPr>
        <w:lastRenderedPageBreak/>
        <w:t>должностей - 50 минут;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- для кандидатов на вакантную должность муниципальной службы ведуще</w:t>
      </w:r>
      <w:r>
        <w:rPr>
          <w:sz w:val="24"/>
          <w:szCs w:val="24"/>
        </w:rPr>
        <w:t>й группы должностей - 45 минут</w:t>
      </w:r>
      <w:r w:rsidRPr="0062090E">
        <w:rPr>
          <w:sz w:val="24"/>
          <w:szCs w:val="24"/>
        </w:rPr>
        <w:t>.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Подведение результатов тестирования основывается на количестве правильных ответов. За каждый правильный ответ кандидату присваивается 0,5 балла.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Тестирование считается пройденным, если кандидат правильно ответил: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- для кандидатов на вакантную должность муниципальной службы высшей группы должностей на 30 и более вопросов;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- для кандидатов на вакантную должность муниципальной службы главной группы должностей на 28 и более вопросов;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- для кандидатов на вакантную должность муниципальной службы ведущей группы до</w:t>
      </w:r>
      <w:r w:rsidR="000A4B87">
        <w:rPr>
          <w:sz w:val="24"/>
          <w:szCs w:val="24"/>
        </w:rPr>
        <w:t>лжностей на 26 и более вопросов.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Присвоенный максимальный балл по итогам тестирования равняется: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- для кандидатов на вакантную должность муниципальной службы высшей группы должностей - 21 балл;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- для кандидатов на вакантную должность муниципальной службы главной группы должностей - 20 баллов;</w:t>
      </w:r>
    </w:p>
    <w:p w:rsidR="0062090E" w:rsidRPr="0062090E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- для кандидатов на вакантную должность муниципальной службы ведущей группы должностей - 1</w:t>
      </w:r>
      <w:r w:rsidR="00991A85">
        <w:rPr>
          <w:sz w:val="24"/>
          <w:szCs w:val="24"/>
        </w:rPr>
        <w:t>9</w:t>
      </w:r>
      <w:r w:rsidRPr="0062090E">
        <w:rPr>
          <w:sz w:val="24"/>
          <w:szCs w:val="24"/>
        </w:rPr>
        <w:t xml:space="preserve"> баллов.</w:t>
      </w:r>
    </w:p>
    <w:p w:rsidR="00B36894" w:rsidRDefault="0062090E" w:rsidP="0062090E">
      <w:pPr>
        <w:pStyle w:val="ConsPlusNormal"/>
        <w:ind w:firstLine="540"/>
        <w:jc w:val="both"/>
        <w:rPr>
          <w:sz w:val="24"/>
          <w:szCs w:val="24"/>
        </w:rPr>
      </w:pPr>
      <w:r w:rsidRPr="0062090E">
        <w:rPr>
          <w:sz w:val="24"/>
          <w:szCs w:val="24"/>
        </w:rPr>
        <w:t>Результаты тестирования оформляются в виде краткой справки:</w:t>
      </w:r>
    </w:p>
    <w:p w:rsid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343"/>
        <w:gridCol w:w="2410"/>
        <w:gridCol w:w="2693"/>
      </w:tblGrid>
      <w:tr w:rsidR="000A4B87" w:rsidTr="000A4B87">
        <w:tc>
          <w:tcPr>
            <w:tcW w:w="629" w:type="dxa"/>
            <w:vAlign w:val="center"/>
          </w:tcPr>
          <w:p w:rsidR="000A4B87" w:rsidRDefault="00A4052F" w:rsidP="00FD069E">
            <w:pPr>
              <w:pStyle w:val="ConsPlusNormal"/>
              <w:jc w:val="center"/>
            </w:pPr>
            <w:r>
              <w:rPr>
                <w:sz w:val="22"/>
              </w:rPr>
              <w:t>№</w:t>
            </w:r>
            <w:r w:rsidR="000A4B87">
              <w:rPr>
                <w:sz w:val="22"/>
              </w:rPr>
              <w:t xml:space="preserve"> </w:t>
            </w:r>
            <w:proofErr w:type="spellStart"/>
            <w:r w:rsidR="000A4B87">
              <w:rPr>
                <w:sz w:val="22"/>
              </w:rPr>
              <w:t>п.п</w:t>
            </w:r>
            <w:proofErr w:type="spellEnd"/>
            <w:r w:rsidR="000A4B87">
              <w:rPr>
                <w:sz w:val="22"/>
              </w:rPr>
              <w:t>.</w:t>
            </w:r>
          </w:p>
        </w:tc>
        <w:tc>
          <w:tcPr>
            <w:tcW w:w="2343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Фамилия, инициалы кандидата</w:t>
            </w:r>
          </w:p>
        </w:tc>
        <w:tc>
          <w:tcPr>
            <w:tcW w:w="2410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Количество верных ответов/набранный балл</w:t>
            </w:r>
          </w:p>
        </w:tc>
        <w:tc>
          <w:tcPr>
            <w:tcW w:w="2693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Минимальное количество верных ответов/максимальный балл</w:t>
            </w:r>
          </w:p>
        </w:tc>
      </w:tr>
      <w:tr w:rsidR="000A4B87" w:rsidTr="000A4B87">
        <w:tc>
          <w:tcPr>
            <w:tcW w:w="629" w:type="dxa"/>
            <w:vAlign w:val="center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2343" w:type="dxa"/>
            <w:vAlign w:val="center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2693" w:type="dxa"/>
            <w:vAlign w:val="center"/>
          </w:tcPr>
          <w:p w:rsidR="000A4B87" w:rsidRDefault="000A4B87" w:rsidP="00FD069E">
            <w:pPr>
              <w:pStyle w:val="ConsPlusNormal"/>
            </w:pPr>
          </w:p>
        </w:tc>
      </w:tr>
    </w:tbl>
    <w:p w:rsidR="0062090E" w:rsidRDefault="0062090E" w:rsidP="00B36894">
      <w:pPr>
        <w:pStyle w:val="ConsPlusNormal"/>
        <w:ind w:firstLine="540"/>
        <w:jc w:val="both"/>
        <w:rPr>
          <w:sz w:val="24"/>
          <w:szCs w:val="24"/>
        </w:rPr>
      </w:pPr>
    </w:p>
    <w:p w:rsidR="00B36894" w:rsidRP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  <w:r w:rsidRPr="00B36894">
        <w:rPr>
          <w:sz w:val="24"/>
          <w:szCs w:val="24"/>
        </w:rPr>
        <w:t>О результатах тестирования кандидаты информируются в начале индивидуального собеседования.</w:t>
      </w:r>
    </w:p>
    <w:p w:rsid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 xml:space="preserve">2. </w:t>
      </w:r>
      <w:r w:rsidR="00256830">
        <w:rPr>
          <w:sz w:val="24"/>
          <w:szCs w:val="24"/>
        </w:rPr>
        <w:t>АНКЕТИРОВАНИЕ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 xml:space="preserve">Анкетирование проводится по вопросам, составленным органом </w:t>
      </w:r>
      <w:r w:rsidR="00EE33E0" w:rsidRPr="00B36894">
        <w:rPr>
          <w:sz w:val="24"/>
          <w:szCs w:val="24"/>
        </w:rPr>
        <w:t>местного самоуправления Артемовского городского округа</w:t>
      </w:r>
      <w:r w:rsidRPr="000A4B87">
        <w:rPr>
          <w:sz w:val="24"/>
          <w:szCs w:val="24"/>
        </w:rPr>
        <w:t>, в котором проводится конкурс, исходя из должностных обязанностей по вакантной должности муниципальной службы, а также квалификационных требований для замещения вакантной должности.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В анкету могут быть включены дополнительные вопросы, направленные на оценку профессионального уровня кандидата.</w:t>
      </w:r>
    </w:p>
    <w:p w:rsidR="00CA2C61" w:rsidRPr="00822BF0" w:rsidRDefault="00CA2C61" w:rsidP="00CA2C61">
      <w:pPr>
        <w:pStyle w:val="ConsPlusNormal"/>
        <w:ind w:firstLine="540"/>
        <w:jc w:val="both"/>
        <w:rPr>
          <w:sz w:val="24"/>
          <w:szCs w:val="24"/>
        </w:rPr>
      </w:pPr>
      <w:r w:rsidRPr="00822BF0">
        <w:rPr>
          <w:sz w:val="24"/>
          <w:szCs w:val="24"/>
        </w:rPr>
        <w:t xml:space="preserve">Анкета проверяется </w:t>
      </w:r>
      <w:r w:rsidR="00683023">
        <w:rPr>
          <w:sz w:val="24"/>
          <w:szCs w:val="24"/>
        </w:rPr>
        <w:t xml:space="preserve">лицом, назначенным членами конкурсной комиссии </w:t>
      </w:r>
      <w:r>
        <w:rPr>
          <w:sz w:val="24"/>
          <w:szCs w:val="24"/>
        </w:rPr>
        <w:t>органа местного самоуправления Артемовского городского округа</w:t>
      </w:r>
      <w:r w:rsidRPr="00822BF0">
        <w:rPr>
          <w:sz w:val="24"/>
          <w:szCs w:val="24"/>
        </w:rPr>
        <w:t xml:space="preserve">, в котором проводится конкурс на замещение вакантной должности </w:t>
      </w:r>
      <w:r>
        <w:rPr>
          <w:sz w:val="24"/>
          <w:szCs w:val="24"/>
        </w:rPr>
        <w:t>муниципальной</w:t>
      </w:r>
      <w:r w:rsidRPr="00822BF0">
        <w:rPr>
          <w:sz w:val="24"/>
          <w:szCs w:val="24"/>
        </w:rPr>
        <w:t xml:space="preserve"> службы</w:t>
      </w:r>
      <w:r w:rsidR="00683023">
        <w:rPr>
          <w:sz w:val="24"/>
          <w:szCs w:val="24"/>
        </w:rPr>
        <w:t>.</w:t>
      </w:r>
      <w:r w:rsidRPr="00822BF0">
        <w:rPr>
          <w:sz w:val="24"/>
          <w:szCs w:val="24"/>
        </w:rPr>
        <w:t xml:space="preserve"> </w:t>
      </w:r>
    </w:p>
    <w:p w:rsidR="00CA2C61" w:rsidRPr="00822BF0" w:rsidRDefault="00CA2C61" w:rsidP="00CA2C61">
      <w:pPr>
        <w:pStyle w:val="ConsPlusNormal"/>
        <w:ind w:firstLine="540"/>
        <w:jc w:val="both"/>
        <w:rPr>
          <w:sz w:val="24"/>
          <w:szCs w:val="24"/>
        </w:rPr>
      </w:pPr>
      <w:r w:rsidRPr="00822BF0">
        <w:rPr>
          <w:sz w:val="24"/>
          <w:szCs w:val="24"/>
        </w:rPr>
        <w:t xml:space="preserve">На каждую анкету дается письменное заключение </w:t>
      </w:r>
      <w:r w:rsidR="00683023">
        <w:rPr>
          <w:sz w:val="24"/>
          <w:szCs w:val="24"/>
        </w:rPr>
        <w:t>лица, назначенного конкурсной комиссией</w:t>
      </w:r>
      <w:r w:rsidRPr="00CA2C61">
        <w:rPr>
          <w:sz w:val="24"/>
          <w:szCs w:val="24"/>
        </w:rPr>
        <w:t xml:space="preserve"> органа местного самоуправления Артемовского городского округа</w:t>
      </w:r>
      <w:r w:rsidRPr="00822BF0">
        <w:rPr>
          <w:sz w:val="24"/>
          <w:szCs w:val="24"/>
        </w:rPr>
        <w:t xml:space="preserve">, в котором проводится конкурс, при этом в целях проведения объективной оценки обеспечивается </w:t>
      </w:r>
      <w:r w:rsidRPr="00822BF0">
        <w:rPr>
          <w:sz w:val="24"/>
          <w:szCs w:val="24"/>
        </w:rPr>
        <w:lastRenderedPageBreak/>
        <w:t xml:space="preserve">анонимность подготовленной анкеты. В течение 3 рабочих дней со дня проведения анкетирования заключение передается </w:t>
      </w:r>
      <w:r w:rsidR="002671D8">
        <w:rPr>
          <w:sz w:val="24"/>
          <w:szCs w:val="24"/>
        </w:rPr>
        <w:t>секретарю комиссии</w:t>
      </w:r>
      <w:r>
        <w:rPr>
          <w:sz w:val="24"/>
          <w:szCs w:val="24"/>
        </w:rPr>
        <w:t xml:space="preserve"> в соответствующем органе местного самоуправления Артемовского городского округа</w:t>
      </w:r>
      <w:r w:rsidRPr="00822BF0">
        <w:rPr>
          <w:sz w:val="24"/>
          <w:szCs w:val="24"/>
        </w:rPr>
        <w:t>.</w:t>
      </w:r>
    </w:p>
    <w:p w:rsidR="00B96D82" w:rsidRDefault="00CA2C61" w:rsidP="000A4B87">
      <w:pPr>
        <w:pStyle w:val="ConsPlusNormal"/>
        <w:ind w:firstLine="540"/>
        <w:jc w:val="both"/>
        <w:rPr>
          <w:sz w:val="24"/>
          <w:szCs w:val="24"/>
        </w:rPr>
      </w:pPr>
      <w:r w:rsidRPr="00822BF0">
        <w:rPr>
          <w:sz w:val="24"/>
          <w:szCs w:val="24"/>
        </w:rPr>
        <w:t xml:space="preserve">В день получения заключения </w:t>
      </w:r>
      <w:r w:rsidR="002671D8">
        <w:rPr>
          <w:sz w:val="24"/>
          <w:szCs w:val="24"/>
        </w:rPr>
        <w:t>секретарь комиссии</w:t>
      </w:r>
      <w:r w:rsidRPr="00CA2C61">
        <w:rPr>
          <w:sz w:val="24"/>
          <w:szCs w:val="24"/>
        </w:rPr>
        <w:t xml:space="preserve"> в соответствующем органе местного самоуправления Артемовского городского округа</w:t>
      </w:r>
      <w:r>
        <w:rPr>
          <w:sz w:val="24"/>
          <w:szCs w:val="24"/>
        </w:rPr>
        <w:t>,</w:t>
      </w:r>
      <w:r w:rsidRPr="00CA2C61">
        <w:rPr>
          <w:sz w:val="24"/>
          <w:szCs w:val="24"/>
        </w:rPr>
        <w:t xml:space="preserve"> </w:t>
      </w:r>
      <w:r w:rsidRPr="00822BF0">
        <w:rPr>
          <w:sz w:val="24"/>
          <w:szCs w:val="24"/>
        </w:rPr>
        <w:t>формирует материалы выполненных кандидатами конкурсных заданий, включающие анкету и заключение на нее, и не позднее чем за 3 рабочих дня до начала заседания конкурсной комиссии пере</w:t>
      </w:r>
      <w:r w:rsidR="00B96D82">
        <w:rPr>
          <w:sz w:val="24"/>
          <w:szCs w:val="24"/>
        </w:rPr>
        <w:t>дает членам конкурсной комиссии.</w:t>
      </w:r>
      <w:r w:rsidR="002671D8">
        <w:rPr>
          <w:sz w:val="24"/>
          <w:szCs w:val="24"/>
        </w:rPr>
        <w:t xml:space="preserve"> 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При анкетировании оценивается: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уровень грамотности соискателя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аккуратность заполнения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внимательность (до 1 балла).</w:t>
      </w: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Максимальный балл по итогам анкетирования равен 3.</w:t>
      </w:r>
    </w:p>
    <w:p w:rsidR="00B96D82" w:rsidRPr="000A4B87" w:rsidRDefault="00B96D82" w:rsidP="000A4B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Итоговый балл кандидата – сумма средне</w:t>
      </w:r>
      <w:r w:rsidRPr="00B96D82">
        <w:rPr>
          <w:sz w:val="24"/>
          <w:szCs w:val="24"/>
        </w:rPr>
        <w:t xml:space="preserve">го арифметического баллов, выставленных кандидату членами </w:t>
      </w:r>
      <w:r>
        <w:rPr>
          <w:sz w:val="24"/>
          <w:szCs w:val="24"/>
        </w:rPr>
        <w:t>К</w:t>
      </w:r>
      <w:r w:rsidRPr="00B96D82">
        <w:rPr>
          <w:sz w:val="24"/>
          <w:szCs w:val="24"/>
        </w:rPr>
        <w:t>омиссии</w:t>
      </w:r>
      <w:r>
        <w:rPr>
          <w:sz w:val="24"/>
          <w:szCs w:val="24"/>
        </w:rPr>
        <w:t>.</w:t>
      </w:r>
    </w:p>
    <w:p w:rsidR="000A4B87" w:rsidRPr="00B36894" w:rsidRDefault="000A4B87" w:rsidP="00B3689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535"/>
        <w:gridCol w:w="3855"/>
      </w:tblGrid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8390" w:type="dxa"/>
            <w:gridSpan w:val="2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Фамилия, инициалы кандидата</w:t>
            </w:r>
          </w:p>
        </w:tc>
      </w:tr>
      <w:tr w:rsidR="000A4B87" w:rsidTr="00FD069E">
        <w:tc>
          <w:tcPr>
            <w:tcW w:w="629" w:type="dxa"/>
            <w:vAlign w:val="center"/>
          </w:tcPr>
          <w:p w:rsidR="000A4B87" w:rsidRDefault="00A4052F" w:rsidP="00FD069E">
            <w:pPr>
              <w:pStyle w:val="ConsPlusNormal"/>
              <w:jc w:val="center"/>
            </w:pPr>
            <w:r>
              <w:rPr>
                <w:sz w:val="22"/>
              </w:rPr>
              <w:t>№</w:t>
            </w:r>
            <w:r w:rsidR="000A4B87">
              <w:rPr>
                <w:sz w:val="22"/>
              </w:rPr>
              <w:t xml:space="preserve"> </w:t>
            </w:r>
            <w:proofErr w:type="spellStart"/>
            <w:r w:rsidR="000A4B87">
              <w:rPr>
                <w:sz w:val="22"/>
              </w:rPr>
              <w:t>п.п</w:t>
            </w:r>
            <w:proofErr w:type="spellEnd"/>
            <w:r w:rsidR="000A4B87">
              <w:rPr>
                <w:sz w:val="22"/>
              </w:rPr>
              <w:t>.</w:t>
            </w:r>
          </w:p>
        </w:tc>
        <w:tc>
          <w:tcPr>
            <w:tcW w:w="4535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критерий оценки</w:t>
            </w:r>
          </w:p>
        </w:tc>
        <w:tc>
          <w:tcPr>
            <w:tcW w:w="3855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набранный балл</w:t>
            </w: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35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уровень грамотности соискателя</w:t>
            </w:r>
          </w:p>
        </w:tc>
        <w:tc>
          <w:tcPr>
            <w:tcW w:w="3855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535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аккуратность заполнения</w:t>
            </w:r>
          </w:p>
        </w:tc>
        <w:tc>
          <w:tcPr>
            <w:tcW w:w="3855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4535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внимательность</w:t>
            </w:r>
          </w:p>
        </w:tc>
        <w:tc>
          <w:tcPr>
            <w:tcW w:w="3855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4535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3855" w:type="dxa"/>
          </w:tcPr>
          <w:p w:rsidR="000A4B87" w:rsidRDefault="000A4B87" w:rsidP="00FD069E">
            <w:pPr>
              <w:pStyle w:val="ConsPlusNormal"/>
            </w:pPr>
          </w:p>
        </w:tc>
      </w:tr>
    </w:tbl>
    <w:p w:rsid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</w:p>
    <w:p w:rsidR="00B36894" w:rsidRDefault="00B36894" w:rsidP="00B36894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1D1CA4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 xml:space="preserve">3. </w:t>
      </w:r>
      <w:r w:rsidR="00256830" w:rsidRPr="00256830">
        <w:rPr>
          <w:sz w:val="24"/>
          <w:szCs w:val="24"/>
        </w:rPr>
        <w:t>НАПИСАНИЕ РЕФЕРАТА ИЛИ ИНЫХ ПИСЬМЕННЫХ РАБОТ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 xml:space="preserve">Для написания реферата или письменной работы кандидату предлагаются темы, связанные с исполнением должностных обязанностей по должности муниципальной службы, на замещение которой претендует кандидат. Темы письменных работ формулируются органом </w:t>
      </w:r>
      <w:r w:rsidR="00EE33E0" w:rsidRPr="00B36894">
        <w:rPr>
          <w:sz w:val="24"/>
          <w:szCs w:val="24"/>
        </w:rPr>
        <w:t>местного самоуправления Артемовского городского округа</w:t>
      </w:r>
      <w:r w:rsidRPr="000A4B87">
        <w:rPr>
          <w:sz w:val="24"/>
          <w:szCs w:val="24"/>
        </w:rPr>
        <w:t>, в котором проводится конкурс.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Реферат, письменная работа должны соответствовать следующим требованиям: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объем - от 7 до 10 страниц (за исключением титульного листа и списка использованной литературы);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шрифт - размер 14, через одинарный интервал.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Реферат должен содержать ссылки на использованные источники.</w:t>
      </w:r>
    </w:p>
    <w:p w:rsidR="002671D8" w:rsidRPr="002671D8" w:rsidRDefault="000A4B87" w:rsidP="002671D8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 xml:space="preserve">На реферат, письменную работу дается </w:t>
      </w:r>
      <w:r w:rsidR="002671D8" w:rsidRPr="002671D8">
        <w:rPr>
          <w:sz w:val="24"/>
          <w:szCs w:val="24"/>
        </w:rPr>
        <w:t>письменное заключение лица, назначенного конкурсной комиссией органа местного самоуправления Артемовского городского округа, в котором проводится конкурс, при этом в целях проведения объективной оценки обеспечивается анонимность подготовленно</w:t>
      </w:r>
      <w:r w:rsidR="00B96D82">
        <w:rPr>
          <w:sz w:val="24"/>
          <w:szCs w:val="24"/>
        </w:rPr>
        <w:t>го</w:t>
      </w:r>
      <w:r w:rsidR="002671D8" w:rsidRPr="002671D8">
        <w:rPr>
          <w:sz w:val="24"/>
          <w:szCs w:val="24"/>
        </w:rPr>
        <w:t xml:space="preserve"> </w:t>
      </w:r>
      <w:r w:rsidR="00B96D82">
        <w:rPr>
          <w:sz w:val="24"/>
          <w:szCs w:val="24"/>
        </w:rPr>
        <w:t>реферата</w:t>
      </w:r>
      <w:r w:rsidR="002671D8" w:rsidRPr="002671D8">
        <w:rPr>
          <w:sz w:val="24"/>
          <w:szCs w:val="24"/>
        </w:rPr>
        <w:t xml:space="preserve">. В течение 3 рабочих дней со дня </w:t>
      </w:r>
      <w:r w:rsidR="00B96D82">
        <w:rPr>
          <w:sz w:val="24"/>
          <w:szCs w:val="24"/>
        </w:rPr>
        <w:t>написания реферата</w:t>
      </w:r>
      <w:r w:rsidR="002671D8" w:rsidRPr="002671D8">
        <w:rPr>
          <w:sz w:val="24"/>
          <w:szCs w:val="24"/>
        </w:rPr>
        <w:t xml:space="preserve"> заключение передается секретарю комиссии в соответствующем органе местного самоуправления Артемовского городского округа.</w:t>
      </w:r>
    </w:p>
    <w:p w:rsidR="000A4B87" w:rsidRPr="000A4B87" w:rsidRDefault="002671D8" w:rsidP="002671D8">
      <w:pPr>
        <w:pStyle w:val="ConsPlusNormal"/>
        <w:ind w:firstLine="540"/>
        <w:jc w:val="both"/>
        <w:rPr>
          <w:sz w:val="24"/>
          <w:szCs w:val="24"/>
        </w:rPr>
      </w:pPr>
      <w:r w:rsidRPr="002671D8">
        <w:rPr>
          <w:sz w:val="24"/>
          <w:szCs w:val="24"/>
        </w:rPr>
        <w:t xml:space="preserve">В день получения заключения секретарь комиссии в соответствующем органе местного самоуправления Артемовского городского округа, формирует материалы выполненных кандидатами конкурсных заданий, включающие анкету и заключение на нее, и не позднее чем за 3 рабочих дня до начала заседания конкурсной комиссии передает </w:t>
      </w:r>
      <w:r w:rsidRPr="002671D8">
        <w:rPr>
          <w:sz w:val="24"/>
          <w:szCs w:val="24"/>
        </w:rPr>
        <w:lastRenderedPageBreak/>
        <w:t>членам конкурсной комиссии</w:t>
      </w:r>
      <w:r w:rsidR="00B96D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4B87" w:rsidRPr="000A4B87">
        <w:rPr>
          <w:sz w:val="24"/>
          <w:szCs w:val="24"/>
        </w:rPr>
        <w:t>На основе заключения</w:t>
      </w:r>
      <w:r w:rsidR="008E4052">
        <w:rPr>
          <w:sz w:val="24"/>
          <w:szCs w:val="24"/>
        </w:rPr>
        <w:t>, членами комиссии</w:t>
      </w:r>
      <w:r w:rsidR="000A4B87" w:rsidRPr="000A4B87">
        <w:rPr>
          <w:sz w:val="24"/>
          <w:szCs w:val="24"/>
        </w:rPr>
        <w:t xml:space="preserve"> выставляется оценка по следующим критериям: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соответствие установленным требованиям оформления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раскрытие темы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аналитические способности, логичность мышления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обоснованность и практическая реализуемость представленных предложений по заданной теме (до 1 балла).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Максимальный балл по итогам письменной работы равен 4.</w:t>
      </w:r>
    </w:p>
    <w:p w:rsidR="00B96D82" w:rsidRPr="000A4B87" w:rsidRDefault="00B96D82" w:rsidP="00B96D8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Итоговый балл кандидата – сумма средне</w:t>
      </w:r>
      <w:r w:rsidRPr="00B96D82">
        <w:rPr>
          <w:sz w:val="24"/>
          <w:szCs w:val="24"/>
        </w:rPr>
        <w:t xml:space="preserve">го арифметического баллов, выставленных кандидату членами </w:t>
      </w:r>
      <w:r>
        <w:rPr>
          <w:sz w:val="24"/>
          <w:szCs w:val="24"/>
        </w:rPr>
        <w:t>К</w:t>
      </w:r>
      <w:r w:rsidRPr="00B96D82">
        <w:rPr>
          <w:sz w:val="24"/>
          <w:szCs w:val="24"/>
        </w:rPr>
        <w:t>омиссии</w:t>
      </w:r>
      <w:r>
        <w:rPr>
          <w:sz w:val="24"/>
          <w:szCs w:val="24"/>
        </w:rPr>
        <w:t>.</w:t>
      </w: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Результаты написания реферата или иных письменных работ оформляются в виде краткой справки:</w:t>
      </w:r>
    </w:p>
    <w:p w:rsidR="000A4B87" w:rsidRDefault="000A4B87" w:rsidP="00B3689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443"/>
        <w:gridCol w:w="2948"/>
      </w:tblGrid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Фамилия, инициалы кандидата</w:t>
            </w:r>
          </w:p>
        </w:tc>
      </w:tr>
      <w:tr w:rsidR="000A4B87" w:rsidTr="00FD069E">
        <w:tc>
          <w:tcPr>
            <w:tcW w:w="629" w:type="dxa"/>
            <w:vAlign w:val="center"/>
          </w:tcPr>
          <w:p w:rsidR="000A4B87" w:rsidRDefault="00A4052F" w:rsidP="00FD069E">
            <w:pPr>
              <w:pStyle w:val="ConsPlusNormal"/>
              <w:jc w:val="center"/>
            </w:pPr>
            <w:r>
              <w:rPr>
                <w:sz w:val="22"/>
              </w:rPr>
              <w:t>№</w:t>
            </w:r>
            <w:r w:rsidR="000A4B87">
              <w:rPr>
                <w:sz w:val="22"/>
              </w:rPr>
              <w:t xml:space="preserve"> </w:t>
            </w:r>
            <w:proofErr w:type="spellStart"/>
            <w:r w:rsidR="000A4B87">
              <w:rPr>
                <w:sz w:val="22"/>
              </w:rPr>
              <w:t>п.п</w:t>
            </w:r>
            <w:proofErr w:type="spellEnd"/>
            <w:r w:rsidR="000A4B87">
              <w:rPr>
                <w:sz w:val="22"/>
              </w:rPr>
              <w:t>.</w:t>
            </w:r>
          </w:p>
        </w:tc>
        <w:tc>
          <w:tcPr>
            <w:tcW w:w="5443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критерий оценки</w:t>
            </w:r>
          </w:p>
        </w:tc>
        <w:tc>
          <w:tcPr>
            <w:tcW w:w="2948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набранный балл</w:t>
            </w: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соответствие установленным требованиям оформления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раскрытие темы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аналитические способности, логичность мышления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обоснованность и практическая реализуемость представленных предложений по заданной теме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</w:tbl>
    <w:p w:rsidR="000A4B87" w:rsidRDefault="000A4B87" w:rsidP="00B36894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4. ИНДИВИДУАЛЬНОЕ СОБЕСЕДОВАНИЕ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Индивидуальное собеседование с кандидатами проводится членами</w:t>
      </w:r>
      <w:r w:rsidR="00F06464">
        <w:rPr>
          <w:sz w:val="24"/>
          <w:szCs w:val="24"/>
        </w:rPr>
        <w:t xml:space="preserve"> конкурсной</w:t>
      </w:r>
      <w:r w:rsidRPr="000A4B87">
        <w:rPr>
          <w:sz w:val="24"/>
          <w:szCs w:val="24"/>
        </w:rPr>
        <w:t xml:space="preserve"> комиссии. Целью собеседования является выявление профессиональных и личностных качеств кандидата.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комиссии задают кандидату вопросы.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В ходе проведения индивидуального собеседования конкурсная комиссия оценивает кандидатов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профессиональные и личностные качества кандидатов на основании полученных ответов на вопросы.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По окончании индивидуального собеседования с кандидатом каждый член комиссии выставляет балл кандидату.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Критерии оценки: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уровень образования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стаж профессиональной деятельности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полнота и правильность ответов на вопросы, использование аргументации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умение доказывать, убеждать, отстаивать свою правоту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навыки публичного выступления, культура высказываний, знание русского языка и степень владения им (до 1 балла).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lastRenderedPageBreak/>
        <w:t>Итоговый балл кандидата - сумма среднего арифметического баллов, выставленных кандидату членами комиссии.</w:t>
      </w: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Результаты индивидуального собеседования оформляются в виде краткой справки:</w:t>
      </w:r>
    </w:p>
    <w:p w:rsidR="000A4B87" w:rsidRDefault="000A4B87" w:rsidP="00B3689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443"/>
        <w:gridCol w:w="2948"/>
      </w:tblGrid>
      <w:tr w:rsidR="000A4B87" w:rsidTr="00FD069E">
        <w:tc>
          <w:tcPr>
            <w:tcW w:w="629" w:type="dxa"/>
            <w:vAlign w:val="center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Фамилия, инициалы кандидата</w:t>
            </w:r>
          </w:p>
        </w:tc>
      </w:tr>
      <w:tr w:rsidR="000A4B87" w:rsidTr="00FD069E">
        <w:tc>
          <w:tcPr>
            <w:tcW w:w="629" w:type="dxa"/>
            <w:vAlign w:val="center"/>
          </w:tcPr>
          <w:p w:rsidR="000A4B87" w:rsidRDefault="00A4052F" w:rsidP="00FD069E">
            <w:pPr>
              <w:pStyle w:val="ConsPlusNormal"/>
              <w:jc w:val="center"/>
            </w:pPr>
            <w:r>
              <w:rPr>
                <w:sz w:val="22"/>
              </w:rPr>
              <w:t>№</w:t>
            </w:r>
            <w:r w:rsidR="000A4B87">
              <w:rPr>
                <w:sz w:val="22"/>
              </w:rPr>
              <w:t xml:space="preserve"> </w:t>
            </w:r>
            <w:proofErr w:type="spellStart"/>
            <w:r w:rsidR="000A4B87">
              <w:rPr>
                <w:sz w:val="22"/>
              </w:rPr>
              <w:t>п.п</w:t>
            </w:r>
            <w:proofErr w:type="spellEnd"/>
            <w:r w:rsidR="000A4B87">
              <w:rPr>
                <w:sz w:val="22"/>
              </w:rPr>
              <w:t>.</w:t>
            </w:r>
          </w:p>
        </w:tc>
        <w:tc>
          <w:tcPr>
            <w:tcW w:w="5443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критерий оценки</w:t>
            </w:r>
          </w:p>
        </w:tc>
        <w:tc>
          <w:tcPr>
            <w:tcW w:w="2948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набранный балл</w:t>
            </w: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уровень образования (наличие 2 и более высших образований, повышение уровня профессиональных знаний)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стаж профессиональной деятельности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полнота и правильность ответов на вопросы, использование аргументации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умение доказывать, убеждать, отстаивать свою правоту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навыки публичного выступления, культура высказываний, знание русского языка и степень владения им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  <w:vAlign w:val="center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</w:tbl>
    <w:p w:rsidR="000A4B87" w:rsidRDefault="000A4B87" w:rsidP="00B36894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5. ПРОВЕДЕНИЕ ГРУППОВЫХ ДИСКУССИЙ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 xml:space="preserve">Проведение групповых дискуссий базируется на практических ситуациях, заранее подготовленных органом </w:t>
      </w:r>
      <w:r w:rsidR="00EE33E0" w:rsidRPr="00B36894">
        <w:rPr>
          <w:sz w:val="24"/>
          <w:szCs w:val="24"/>
        </w:rPr>
        <w:t>местного самоуправления Артемовского городского округа</w:t>
      </w:r>
      <w:r w:rsidR="00EE33E0">
        <w:rPr>
          <w:sz w:val="24"/>
          <w:szCs w:val="24"/>
        </w:rPr>
        <w:t>, в котором проводится конкурс</w:t>
      </w:r>
      <w:r w:rsidRPr="000A4B87">
        <w:rPr>
          <w:sz w:val="24"/>
          <w:szCs w:val="24"/>
        </w:rPr>
        <w:t>. Комиссия оценивает кандидатов с учетом их участия в дискуссии, умения аргументировать свою позицию, лояльности к мнению оппонентов, наличия организаторских и лидерских способностей.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 xml:space="preserve">В течение установленного </w:t>
      </w:r>
      <w:r w:rsidR="00557C0F">
        <w:rPr>
          <w:sz w:val="24"/>
          <w:szCs w:val="24"/>
        </w:rPr>
        <w:t xml:space="preserve">конкурсной комиссией </w:t>
      </w:r>
      <w:r w:rsidRPr="000A4B87">
        <w:rPr>
          <w:sz w:val="24"/>
          <w:szCs w:val="24"/>
        </w:rPr>
        <w:t>времени кандидатом готовится устный ответ.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Дискуссия проводится с участием представителей комиссии, после завершения которой, принимается решение об итогах прохождения кандидатами групповой дискуссии.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При проведении групповых дискуссий оценивается: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правильность ответов и предложенных решений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активность в ходе дискуссии, лояльности к мнению оппонентов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умение аргументировать свою позицию, самостоятельность суждений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навыки публичного выступления, знание русского языка и степени владения им (до 1 балла).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По итогам проведения групповой дискуссии максимальный балл, набранный кандидатом, равен 4.</w:t>
      </w:r>
    </w:p>
    <w:p w:rsidR="00B96D82" w:rsidRPr="000A4B87" w:rsidRDefault="00B96D82" w:rsidP="00B96D8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Итоговый балл кандидата – сумма средне</w:t>
      </w:r>
      <w:r w:rsidRPr="00B96D82">
        <w:rPr>
          <w:sz w:val="24"/>
          <w:szCs w:val="24"/>
        </w:rPr>
        <w:t xml:space="preserve">го арифметического баллов, выставленных кандидату членами </w:t>
      </w:r>
      <w:r>
        <w:rPr>
          <w:sz w:val="24"/>
          <w:szCs w:val="24"/>
        </w:rPr>
        <w:t>К</w:t>
      </w:r>
      <w:r w:rsidRPr="00B96D82">
        <w:rPr>
          <w:sz w:val="24"/>
          <w:szCs w:val="24"/>
        </w:rPr>
        <w:t>омиссии</w:t>
      </w:r>
      <w:r>
        <w:rPr>
          <w:sz w:val="24"/>
          <w:szCs w:val="24"/>
        </w:rPr>
        <w:t>.</w:t>
      </w:r>
    </w:p>
    <w:p w:rsidR="00B36894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Результаты проведения групповых дискуссий оформляются в виде краткой справки:</w:t>
      </w: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443"/>
        <w:gridCol w:w="2948"/>
      </w:tblGrid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Фамилия, инициалы кандидата</w:t>
            </w:r>
          </w:p>
        </w:tc>
      </w:tr>
      <w:tr w:rsidR="000A4B87" w:rsidTr="00FD069E">
        <w:tc>
          <w:tcPr>
            <w:tcW w:w="629" w:type="dxa"/>
          </w:tcPr>
          <w:p w:rsidR="000A4B87" w:rsidRDefault="00A4052F" w:rsidP="00FD069E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№ </w:t>
            </w:r>
            <w:proofErr w:type="spellStart"/>
            <w:r w:rsidR="000A4B87">
              <w:rPr>
                <w:sz w:val="22"/>
              </w:rPr>
              <w:t>п.п</w:t>
            </w:r>
            <w:proofErr w:type="spellEnd"/>
            <w:r w:rsidR="000A4B87">
              <w:rPr>
                <w:sz w:val="22"/>
              </w:rPr>
              <w:t>.</w:t>
            </w:r>
          </w:p>
        </w:tc>
        <w:tc>
          <w:tcPr>
            <w:tcW w:w="5443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критерий оценки</w:t>
            </w:r>
          </w:p>
        </w:tc>
        <w:tc>
          <w:tcPr>
            <w:tcW w:w="2948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набранный балл</w:t>
            </w: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правильность ответов и предложенных решений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активность в ходе дискуссии, лояльности к мнению оппонентов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умения аргументировать свою позицию, самостоятельность суждений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навыки публичного выступления, знание русского языка и степени владения им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</w:tbl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6. ПОДГОТОВКА ПРОЕКТА ДОКУМЕНТА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должностной инструкцией.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 xml:space="preserve">Кандидату предлагается подготовить проект ответа на обращение гражданина, </w:t>
      </w:r>
      <w:r w:rsidR="00F06464">
        <w:rPr>
          <w:sz w:val="24"/>
          <w:szCs w:val="24"/>
        </w:rPr>
        <w:t xml:space="preserve">либо </w:t>
      </w:r>
      <w:r w:rsidRPr="000A4B87">
        <w:rPr>
          <w:sz w:val="24"/>
          <w:szCs w:val="24"/>
        </w:rPr>
        <w:t xml:space="preserve">проект нормативного правового акта (с прилагаемым проектом пояснительной записки), </w:t>
      </w:r>
      <w:r w:rsidR="00F06464">
        <w:rPr>
          <w:sz w:val="24"/>
          <w:szCs w:val="24"/>
        </w:rPr>
        <w:t xml:space="preserve">либо </w:t>
      </w:r>
      <w:r w:rsidRPr="000A4B87">
        <w:rPr>
          <w:sz w:val="24"/>
          <w:szCs w:val="24"/>
        </w:rPr>
        <w:t>проект служебной записки или иной документ, разработка которого входит в число должностных обязанностей по вакантной должности муниципальной службы.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2671D8" w:rsidRPr="002671D8" w:rsidRDefault="00F06464" w:rsidP="002671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проект документа </w:t>
      </w:r>
      <w:r w:rsidRPr="000A4B87">
        <w:rPr>
          <w:sz w:val="24"/>
          <w:szCs w:val="24"/>
        </w:rPr>
        <w:t xml:space="preserve">дается </w:t>
      </w:r>
      <w:r w:rsidR="002671D8" w:rsidRPr="002671D8">
        <w:rPr>
          <w:sz w:val="24"/>
          <w:szCs w:val="24"/>
        </w:rPr>
        <w:t>письменное заключение лица, назначенного конкурсной комиссией органа местного самоуправления Артемовского городского округа, в котором проводится конкурс, при этом в целях проведения объективной оценки обеспечивается анонимность подготовленно</w:t>
      </w:r>
      <w:r w:rsidR="00612ABC">
        <w:rPr>
          <w:sz w:val="24"/>
          <w:szCs w:val="24"/>
        </w:rPr>
        <w:t>го</w:t>
      </w:r>
      <w:r w:rsidR="002671D8" w:rsidRPr="002671D8">
        <w:rPr>
          <w:sz w:val="24"/>
          <w:szCs w:val="24"/>
        </w:rPr>
        <w:t xml:space="preserve"> </w:t>
      </w:r>
      <w:r w:rsidR="00612ABC">
        <w:rPr>
          <w:sz w:val="24"/>
          <w:szCs w:val="24"/>
        </w:rPr>
        <w:t>проекта документа</w:t>
      </w:r>
      <w:r w:rsidR="002671D8" w:rsidRPr="002671D8">
        <w:rPr>
          <w:sz w:val="24"/>
          <w:szCs w:val="24"/>
        </w:rPr>
        <w:t>. В течение 3 рабочих дней со дня проведения анкетирования заключение передается секретарю комиссии в соответствующем органе местного самоуправления Артемовского городского округа.</w:t>
      </w:r>
    </w:p>
    <w:p w:rsidR="00F06464" w:rsidRDefault="002671D8" w:rsidP="002671D8">
      <w:pPr>
        <w:pStyle w:val="ConsPlusNormal"/>
        <w:ind w:firstLine="540"/>
        <w:jc w:val="both"/>
        <w:rPr>
          <w:sz w:val="24"/>
          <w:szCs w:val="24"/>
        </w:rPr>
      </w:pPr>
      <w:r w:rsidRPr="002671D8">
        <w:rPr>
          <w:sz w:val="24"/>
          <w:szCs w:val="24"/>
        </w:rPr>
        <w:t xml:space="preserve">В день получения заключения секретарь комиссии в соответствующем органе местного самоуправления Артемовского городского округа, формирует материалы выполненных кандидатами конкурсных заданий, включающие </w:t>
      </w:r>
      <w:r w:rsidR="008E4052">
        <w:rPr>
          <w:sz w:val="24"/>
          <w:szCs w:val="24"/>
        </w:rPr>
        <w:t>проект документа</w:t>
      </w:r>
      <w:r w:rsidRPr="002671D8">
        <w:rPr>
          <w:sz w:val="24"/>
          <w:szCs w:val="24"/>
        </w:rPr>
        <w:t xml:space="preserve"> и заключение на </w:t>
      </w:r>
      <w:r w:rsidR="008E4052">
        <w:rPr>
          <w:sz w:val="24"/>
          <w:szCs w:val="24"/>
        </w:rPr>
        <w:t>него</w:t>
      </w:r>
      <w:r w:rsidRPr="002671D8">
        <w:rPr>
          <w:sz w:val="24"/>
          <w:szCs w:val="24"/>
        </w:rPr>
        <w:t>, и не позднее чем за 3 рабочих дня до начала заседания конкурсной комиссии передает членам конкурсной комиссии</w:t>
      </w:r>
      <w:r w:rsidR="008E4052">
        <w:rPr>
          <w:sz w:val="24"/>
          <w:szCs w:val="24"/>
        </w:rPr>
        <w:t>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Критерии оценки проекта документа: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соответствие установленным требованиям оформления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понимание сути вопроса, выявление кандидатом ключевых фактов и проблем, послуживших основанием для разработки проекта документа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обоснованность подходов к решению проблем, послуживших основанием для разработки проекта документа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аналитические способности, логичность мышления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правовая и лингвистическая грамотность (до 1 балла).</w:t>
      </w: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По итогам оценки подготовленного проекта документа кандидатом максимальный балл равен 6.</w:t>
      </w:r>
    </w:p>
    <w:p w:rsidR="00B96D82" w:rsidRPr="000A4B87" w:rsidRDefault="00B96D82" w:rsidP="00B96D8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Итоговый балл кандидата – сумма средне</w:t>
      </w:r>
      <w:r w:rsidRPr="00B96D82">
        <w:rPr>
          <w:sz w:val="24"/>
          <w:szCs w:val="24"/>
        </w:rPr>
        <w:t xml:space="preserve">го арифметического баллов, выставленных </w:t>
      </w:r>
      <w:r w:rsidRPr="00B96D82">
        <w:rPr>
          <w:sz w:val="24"/>
          <w:szCs w:val="24"/>
        </w:rPr>
        <w:lastRenderedPageBreak/>
        <w:t xml:space="preserve">кандидату членами </w:t>
      </w:r>
      <w:r>
        <w:rPr>
          <w:sz w:val="24"/>
          <w:szCs w:val="24"/>
        </w:rPr>
        <w:t>К</w:t>
      </w:r>
      <w:r w:rsidRPr="00B96D82">
        <w:rPr>
          <w:sz w:val="24"/>
          <w:szCs w:val="24"/>
        </w:rPr>
        <w:t>омиссии</w:t>
      </w:r>
      <w:r>
        <w:rPr>
          <w:sz w:val="24"/>
          <w:szCs w:val="24"/>
        </w:rPr>
        <w:t>.</w:t>
      </w: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Результаты оценки проекта документа оформляются в виде краткой справки:</w:t>
      </w: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443"/>
        <w:gridCol w:w="2948"/>
      </w:tblGrid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Фамилия, инициалы кандидата</w:t>
            </w:r>
          </w:p>
        </w:tc>
      </w:tr>
      <w:tr w:rsidR="000A4B87" w:rsidTr="00FD069E">
        <w:tc>
          <w:tcPr>
            <w:tcW w:w="629" w:type="dxa"/>
          </w:tcPr>
          <w:p w:rsidR="000A4B87" w:rsidRDefault="00A4052F" w:rsidP="00FD069E">
            <w:pPr>
              <w:pStyle w:val="ConsPlusNormal"/>
              <w:jc w:val="center"/>
            </w:pPr>
            <w:r>
              <w:rPr>
                <w:sz w:val="22"/>
              </w:rPr>
              <w:t>№</w:t>
            </w:r>
            <w:r w:rsidR="000A4B87">
              <w:rPr>
                <w:sz w:val="22"/>
              </w:rPr>
              <w:t xml:space="preserve"> </w:t>
            </w:r>
            <w:proofErr w:type="spellStart"/>
            <w:r w:rsidR="000A4B87">
              <w:rPr>
                <w:sz w:val="22"/>
              </w:rPr>
              <w:t>п.п</w:t>
            </w:r>
            <w:proofErr w:type="spellEnd"/>
            <w:r w:rsidR="000A4B87">
              <w:rPr>
                <w:sz w:val="22"/>
              </w:rPr>
              <w:t>.</w:t>
            </w:r>
          </w:p>
        </w:tc>
        <w:tc>
          <w:tcPr>
            <w:tcW w:w="5443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Критерий оценки</w:t>
            </w:r>
          </w:p>
        </w:tc>
        <w:tc>
          <w:tcPr>
            <w:tcW w:w="2948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набранный балл</w:t>
            </w: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соответствие установленным требованиям оформления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понимание сути вопроса, выявление кандидатом ключевых фактов и проблем, послуживших основанием для разработки проекта документа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обоснованность подходов к решению проблем, послуживших основанием для разработки проекта документа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аналитические способности, логичность мышления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правовая и лингвистическая грамотность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</w:tbl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7. РЕШЕНИЕ ПРАКТИЧЕСКИХ ЗАДАЧ</w:t>
      </w: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 xml:space="preserve">Решение практических задач подразумевает ознакомление кандидата с проблемной ситуацией, изложенной формате текста или видео, связанной </w:t>
      </w:r>
      <w:r w:rsidR="00EE33E0">
        <w:rPr>
          <w:sz w:val="24"/>
          <w:szCs w:val="24"/>
        </w:rPr>
        <w:t>с</w:t>
      </w:r>
      <w:r w:rsidRPr="000A4B87">
        <w:rPr>
          <w:sz w:val="24"/>
          <w:szCs w:val="24"/>
        </w:rPr>
        <w:t xml:space="preserve"> областью и видом профессиональной служебной деятельности по вакантной должности муниципальной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2671D8" w:rsidRPr="00822BF0" w:rsidRDefault="003E4BB8" w:rsidP="002671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решение практической задачи </w:t>
      </w:r>
      <w:r w:rsidRPr="000A4B87">
        <w:rPr>
          <w:sz w:val="24"/>
          <w:szCs w:val="24"/>
        </w:rPr>
        <w:t xml:space="preserve">дается </w:t>
      </w:r>
      <w:r w:rsidR="002671D8" w:rsidRPr="00822BF0">
        <w:rPr>
          <w:sz w:val="24"/>
          <w:szCs w:val="24"/>
        </w:rPr>
        <w:t xml:space="preserve">письменное заключение </w:t>
      </w:r>
      <w:r w:rsidR="002671D8">
        <w:rPr>
          <w:sz w:val="24"/>
          <w:szCs w:val="24"/>
        </w:rPr>
        <w:t>лица, назначенного конкурсной комиссией</w:t>
      </w:r>
      <w:r w:rsidR="002671D8" w:rsidRPr="00CA2C61">
        <w:rPr>
          <w:sz w:val="24"/>
          <w:szCs w:val="24"/>
        </w:rPr>
        <w:t xml:space="preserve"> органа местного самоуправления Артемовского</w:t>
      </w:r>
      <w:bookmarkStart w:id="1" w:name="_GoBack"/>
      <w:bookmarkEnd w:id="1"/>
      <w:r w:rsidR="002671D8" w:rsidRPr="00CA2C61">
        <w:rPr>
          <w:sz w:val="24"/>
          <w:szCs w:val="24"/>
        </w:rPr>
        <w:t xml:space="preserve"> городского округа</w:t>
      </w:r>
      <w:r w:rsidR="002671D8" w:rsidRPr="00822BF0">
        <w:rPr>
          <w:sz w:val="24"/>
          <w:szCs w:val="24"/>
        </w:rPr>
        <w:t>, в котором проводится конкурс, при этом в целях проведения объективной оценки обеспечи</w:t>
      </w:r>
      <w:r w:rsidR="00612ABC">
        <w:rPr>
          <w:sz w:val="24"/>
          <w:szCs w:val="24"/>
        </w:rPr>
        <w:t>вается анонимность подготовленного</w:t>
      </w:r>
      <w:r w:rsidR="002671D8" w:rsidRPr="00822BF0">
        <w:rPr>
          <w:sz w:val="24"/>
          <w:szCs w:val="24"/>
        </w:rPr>
        <w:t xml:space="preserve"> </w:t>
      </w:r>
      <w:r w:rsidR="00612ABC">
        <w:rPr>
          <w:sz w:val="24"/>
          <w:szCs w:val="24"/>
        </w:rPr>
        <w:t>ответа на вопросы</w:t>
      </w:r>
      <w:r w:rsidR="002671D8" w:rsidRPr="00822BF0">
        <w:rPr>
          <w:sz w:val="24"/>
          <w:szCs w:val="24"/>
        </w:rPr>
        <w:t xml:space="preserve">. В течение 3 рабочих дней со дня проведения </w:t>
      </w:r>
      <w:r w:rsidR="00AC137E">
        <w:rPr>
          <w:sz w:val="24"/>
          <w:szCs w:val="24"/>
        </w:rPr>
        <w:t>решения практических задач</w:t>
      </w:r>
      <w:r w:rsidR="002671D8" w:rsidRPr="00822BF0">
        <w:rPr>
          <w:sz w:val="24"/>
          <w:szCs w:val="24"/>
        </w:rPr>
        <w:t xml:space="preserve"> заключение передается </w:t>
      </w:r>
      <w:r w:rsidR="002671D8">
        <w:rPr>
          <w:sz w:val="24"/>
          <w:szCs w:val="24"/>
        </w:rPr>
        <w:t>секретарю комиссии в соответствующем органе местного самоуправления Артемовского городского округа</w:t>
      </w:r>
      <w:r w:rsidR="002671D8" w:rsidRPr="00822BF0">
        <w:rPr>
          <w:sz w:val="24"/>
          <w:szCs w:val="24"/>
        </w:rPr>
        <w:t>.</w:t>
      </w:r>
    </w:p>
    <w:p w:rsidR="003E4BB8" w:rsidRDefault="002671D8" w:rsidP="002671D8">
      <w:pPr>
        <w:pStyle w:val="ConsPlusNormal"/>
        <w:ind w:firstLine="540"/>
        <w:jc w:val="both"/>
        <w:rPr>
          <w:sz w:val="24"/>
          <w:szCs w:val="24"/>
        </w:rPr>
      </w:pPr>
      <w:r w:rsidRPr="00822BF0">
        <w:rPr>
          <w:sz w:val="24"/>
          <w:szCs w:val="24"/>
        </w:rPr>
        <w:t xml:space="preserve">В день получения заключения </w:t>
      </w:r>
      <w:r>
        <w:rPr>
          <w:sz w:val="24"/>
          <w:szCs w:val="24"/>
        </w:rPr>
        <w:t>секретарь комиссии</w:t>
      </w:r>
      <w:r w:rsidRPr="00CA2C61">
        <w:rPr>
          <w:sz w:val="24"/>
          <w:szCs w:val="24"/>
        </w:rPr>
        <w:t xml:space="preserve"> в соответствующем органе местного самоуправления Артемовского городского округа</w:t>
      </w:r>
      <w:r>
        <w:rPr>
          <w:sz w:val="24"/>
          <w:szCs w:val="24"/>
        </w:rPr>
        <w:t>,</w:t>
      </w:r>
      <w:r w:rsidRPr="00CA2C61">
        <w:rPr>
          <w:sz w:val="24"/>
          <w:szCs w:val="24"/>
        </w:rPr>
        <w:t xml:space="preserve"> </w:t>
      </w:r>
      <w:r w:rsidRPr="00822BF0">
        <w:rPr>
          <w:sz w:val="24"/>
          <w:szCs w:val="24"/>
        </w:rPr>
        <w:t xml:space="preserve">формирует материалы выполненных кандидатами конкурсных заданий, включающие </w:t>
      </w:r>
      <w:r w:rsidR="00AC137E">
        <w:rPr>
          <w:sz w:val="24"/>
          <w:szCs w:val="24"/>
        </w:rPr>
        <w:t>решение практических задач</w:t>
      </w:r>
      <w:r w:rsidRPr="00822BF0">
        <w:rPr>
          <w:sz w:val="24"/>
          <w:szCs w:val="24"/>
        </w:rPr>
        <w:t xml:space="preserve"> и заключение на </w:t>
      </w:r>
      <w:r w:rsidR="00AC137E">
        <w:rPr>
          <w:sz w:val="24"/>
          <w:szCs w:val="24"/>
        </w:rPr>
        <w:t>них</w:t>
      </w:r>
      <w:r w:rsidRPr="00822BF0">
        <w:rPr>
          <w:sz w:val="24"/>
          <w:szCs w:val="24"/>
        </w:rPr>
        <w:t>, и не позднее чем за 3 рабочих дня до начала заседания конкурсной комиссии пере</w:t>
      </w:r>
      <w:r>
        <w:rPr>
          <w:sz w:val="24"/>
          <w:szCs w:val="24"/>
        </w:rPr>
        <w:t>дает членам конкурсной комиссии</w:t>
      </w:r>
      <w:r w:rsidR="00AC137E">
        <w:rPr>
          <w:sz w:val="24"/>
          <w:szCs w:val="24"/>
        </w:rPr>
        <w:t>.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Критерии оценки: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понимание сути вопроса, выявление кандидатом ключевых фактов и проблем, обозначенных в задаче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отражение путей решения проблем, отраженных в задаче, с учетом правильного применения норм законодательства Российской Федерации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lastRenderedPageBreak/>
        <w:t>- обоснованность подходов к решению проблем, обозначенных в задаче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аналитические способности, логичность мышления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стратегические и управленческие способности (до 1 балла);</w:t>
      </w:r>
    </w:p>
    <w:p w:rsidR="000A4B87" w:rsidRP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- правовая и лингвистическая грамотность (до 1 балла).</w:t>
      </w: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  <w:r w:rsidRPr="000A4B87">
        <w:rPr>
          <w:sz w:val="24"/>
          <w:szCs w:val="24"/>
        </w:rPr>
        <w:t>По итогам оценки подготовленного проекта документа кандидатом максимальный балл равен 6.</w:t>
      </w:r>
    </w:p>
    <w:p w:rsidR="00B96D82" w:rsidRPr="000A4B87" w:rsidRDefault="00B96D82" w:rsidP="000A4B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Итоговый балл кандидата – сумма средне</w:t>
      </w:r>
      <w:r w:rsidRPr="00B96D82">
        <w:rPr>
          <w:sz w:val="24"/>
          <w:szCs w:val="24"/>
        </w:rPr>
        <w:t xml:space="preserve">го арифметического баллов, выставленных кандидату членами </w:t>
      </w:r>
      <w:r>
        <w:rPr>
          <w:sz w:val="24"/>
          <w:szCs w:val="24"/>
        </w:rPr>
        <w:t>К</w:t>
      </w:r>
      <w:r w:rsidRPr="00B96D82">
        <w:rPr>
          <w:sz w:val="24"/>
          <w:szCs w:val="24"/>
        </w:rPr>
        <w:t>омиссии</w:t>
      </w:r>
      <w:r>
        <w:rPr>
          <w:sz w:val="24"/>
          <w:szCs w:val="24"/>
        </w:rPr>
        <w:t>.</w:t>
      </w:r>
    </w:p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443"/>
        <w:gridCol w:w="2948"/>
      </w:tblGrid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Фамилия, инициалы кандидата</w:t>
            </w:r>
          </w:p>
        </w:tc>
      </w:tr>
      <w:tr w:rsidR="000A4B87" w:rsidTr="00FD069E">
        <w:tc>
          <w:tcPr>
            <w:tcW w:w="629" w:type="dxa"/>
          </w:tcPr>
          <w:p w:rsidR="000A4B87" w:rsidRDefault="00A4052F" w:rsidP="00FD069E">
            <w:pPr>
              <w:pStyle w:val="ConsPlusNormal"/>
              <w:jc w:val="center"/>
            </w:pPr>
            <w:r>
              <w:rPr>
                <w:sz w:val="22"/>
              </w:rPr>
              <w:t>№</w:t>
            </w:r>
            <w:r w:rsidR="000A4B87">
              <w:rPr>
                <w:sz w:val="22"/>
              </w:rPr>
              <w:t xml:space="preserve"> </w:t>
            </w:r>
            <w:proofErr w:type="spellStart"/>
            <w:r w:rsidR="000A4B87">
              <w:rPr>
                <w:sz w:val="22"/>
              </w:rPr>
              <w:t>п.п</w:t>
            </w:r>
            <w:proofErr w:type="spellEnd"/>
            <w:r w:rsidR="000A4B87">
              <w:rPr>
                <w:sz w:val="22"/>
              </w:rPr>
              <w:t>.</w:t>
            </w:r>
          </w:p>
        </w:tc>
        <w:tc>
          <w:tcPr>
            <w:tcW w:w="5443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Критерий оценки</w:t>
            </w:r>
          </w:p>
        </w:tc>
        <w:tc>
          <w:tcPr>
            <w:tcW w:w="2948" w:type="dxa"/>
            <w:vAlign w:val="center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набранный балл</w:t>
            </w: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понимание сути вопроса, выявление кандидатом ключевых фактов и проблем, обозначенных в практической задаче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отражение путей решения проблем, отраженных в задаче, с учетом правильного применения норм законодательства Российской Федерации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обоснованность подходов к решению проблем, обозначенных в задаче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аналитические способности, логичность мышления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стратегические и управленческие способности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правовая и лингвистическая грамотность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  <w:tr w:rsidR="000A4B87" w:rsidTr="00FD069E">
        <w:tc>
          <w:tcPr>
            <w:tcW w:w="629" w:type="dxa"/>
          </w:tcPr>
          <w:p w:rsidR="000A4B87" w:rsidRDefault="000A4B87" w:rsidP="00FD069E">
            <w:pPr>
              <w:pStyle w:val="ConsPlusNormal"/>
            </w:pPr>
          </w:p>
        </w:tc>
        <w:tc>
          <w:tcPr>
            <w:tcW w:w="5443" w:type="dxa"/>
          </w:tcPr>
          <w:p w:rsidR="000A4B87" w:rsidRDefault="000A4B87" w:rsidP="00FD069E">
            <w:pPr>
              <w:pStyle w:val="ConsPlusNormal"/>
            </w:pPr>
            <w:r>
              <w:rPr>
                <w:sz w:val="22"/>
              </w:rPr>
              <w:t>Итого</w:t>
            </w:r>
          </w:p>
        </w:tc>
        <w:tc>
          <w:tcPr>
            <w:tcW w:w="2948" w:type="dxa"/>
          </w:tcPr>
          <w:p w:rsidR="000A4B87" w:rsidRDefault="000A4B87" w:rsidP="00FD069E">
            <w:pPr>
              <w:pStyle w:val="ConsPlusNormal"/>
            </w:pPr>
          </w:p>
        </w:tc>
      </w:tr>
    </w:tbl>
    <w:p w:rsidR="000A4B87" w:rsidRDefault="000A4B87" w:rsidP="000A4B87">
      <w:pPr>
        <w:pStyle w:val="ConsPlusNormal"/>
        <w:ind w:firstLine="540"/>
        <w:jc w:val="both"/>
        <w:rPr>
          <w:sz w:val="24"/>
          <w:szCs w:val="24"/>
        </w:rPr>
      </w:pPr>
    </w:p>
    <w:sectPr w:rsidR="000A4B87" w:rsidSect="005D01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E5" w:rsidRDefault="005877E5" w:rsidP="005D01B5">
      <w:pPr>
        <w:spacing w:after="0" w:line="240" w:lineRule="auto"/>
      </w:pPr>
      <w:r>
        <w:separator/>
      </w:r>
    </w:p>
  </w:endnote>
  <w:endnote w:type="continuationSeparator" w:id="0">
    <w:p w:rsidR="005877E5" w:rsidRDefault="005877E5" w:rsidP="005D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E5" w:rsidRDefault="005877E5" w:rsidP="005D01B5">
      <w:pPr>
        <w:spacing w:after="0" w:line="240" w:lineRule="auto"/>
      </w:pPr>
      <w:r>
        <w:separator/>
      </w:r>
    </w:p>
  </w:footnote>
  <w:footnote w:type="continuationSeparator" w:id="0">
    <w:p w:rsidR="005877E5" w:rsidRDefault="005877E5" w:rsidP="005D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012182"/>
      <w:docPartObj>
        <w:docPartGallery w:val="Page Numbers (Top of Page)"/>
        <w:docPartUnique/>
      </w:docPartObj>
    </w:sdtPr>
    <w:sdtEndPr/>
    <w:sdtContent>
      <w:p w:rsidR="005D01B5" w:rsidRDefault="005D0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01">
          <w:rPr>
            <w:noProof/>
          </w:rPr>
          <w:t>6</w:t>
        </w:r>
        <w:r>
          <w:fldChar w:fldCharType="end"/>
        </w:r>
      </w:p>
    </w:sdtContent>
  </w:sdt>
  <w:p w:rsidR="005D01B5" w:rsidRDefault="005D0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7"/>
    <w:rsid w:val="000318D7"/>
    <w:rsid w:val="00031C54"/>
    <w:rsid w:val="00070297"/>
    <w:rsid w:val="000A4B87"/>
    <w:rsid w:val="000D4F29"/>
    <w:rsid w:val="000F7C77"/>
    <w:rsid w:val="00111390"/>
    <w:rsid w:val="00127656"/>
    <w:rsid w:val="001600B5"/>
    <w:rsid w:val="001D1CA4"/>
    <w:rsid w:val="002148AE"/>
    <w:rsid w:val="00255580"/>
    <w:rsid w:val="00256830"/>
    <w:rsid w:val="002671D8"/>
    <w:rsid w:val="00306395"/>
    <w:rsid w:val="0033642E"/>
    <w:rsid w:val="003E4BB8"/>
    <w:rsid w:val="00403C68"/>
    <w:rsid w:val="00481EDC"/>
    <w:rsid w:val="004B5C10"/>
    <w:rsid w:val="004D54E3"/>
    <w:rsid w:val="004E02B0"/>
    <w:rsid w:val="005008EA"/>
    <w:rsid w:val="00526728"/>
    <w:rsid w:val="00557C0F"/>
    <w:rsid w:val="005877E5"/>
    <w:rsid w:val="005C26D1"/>
    <w:rsid w:val="005C67A0"/>
    <w:rsid w:val="005D01B5"/>
    <w:rsid w:val="00612ABC"/>
    <w:rsid w:val="0062090E"/>
    <w:rsid w:val="0063379B"/>
    <w:rsid w:val="00657B57"/>
    <w:rsid w:val="00683023"/>
    <w:rsid w:val="006F0F9C"/>
    <w:rsid w:val="007057B5"/>
    <w:rsid w:val="00714411"/>
    <w:rsid w:val="0076323B"/>
    <w:rsid w:val="007A61AB"/>
    <w:rsid w:val="007A6350"/>
    <w:rsid w:val="007E754C"/>
    <w:rsid w:val="007F504C"/>
    <w:rsid w:val="00822BF0"/>
    <w:rsid w:val="0083792D"/>
    <w:rsid w:val="00846DA9"/>
    <w:rsid w:val="008C157C"/>
    <w:rsid w:val="008D0101"/>
    <w:rsid w:val="008E4052"/>
    <w:rsid w:val="008E5F05"/>
    <w:rsid w:val="008F1AE5"/>
    <w:rsid w:val="00933A2C"/>
    <w:rsid w:val="00991A85"/>
    <w:rsid w:val="00995823"/>
    <w:rsid w:val="00A11F70"/>
    <w:rsid w:val="00A32F39"/>
    <w:rsid w:val="00A4052F"/>
    <w:rsid w:val="00A5118B"/>
    <w:rsid w:val="00A54493"/>
    <w:rsid w:val="00A70D97"/>
    <w:rsid w:val="00A809D5"/>
    <w:rsid w:val="00AC137E"/>
    <w:rsid w:val="00B24451"/>
    <w:rsid w:val="00B36894"/>
    <w:rsid w:val="00B96D82"/>
    <w:rsid w:val="00B971D2"/>
    <w:rsid w:val="00CA2C61"/>
    <w:rsid w:val="00CC72CE"/>
    <w:rsid w:val="00D00A0F"/>
    <w:rsid w:val="00D46CAC"/>
    <w:rsid w:val="00DD5C9E"/>
    <w:rsid w:val="00E97C90"/>
    <w:rsid w:val="00EA5490"/>
    <w:rsid w:val="00EE33E0"/>
    <w:rsid w:val="00F06464"/>
    <w:rsid w:val="00F23518"/>
    <w:rsid w:val="00F4205E"/>
    <w:rsid w:val="00FB7FC3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7A1F-A765-44C9-A03B-5D841079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03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B5"/>
  </w:style>
  <w:style w:type="paragraph" w:styleId="a5">
    <w:name w:val="footer"/>
    <w:basedOn w:val="a"/>
    <w:link w:val="a6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1B5"/>
  </w:style>
  <w:style w:type="paragraph" w:styleId="a7">
    <w:name w:val="Balloon Text"/>
    <w:basedOn w:val="a"/>
    <w:link w:val="a8"/>
    <w:uiPriority w:val="99"/>
    <w:semiHidden/>
    <w:unhideWhenUsed/>
    <w:rsid w:val="005D01B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1B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Елена Александровна Деева</cp:lastModifiedBy>
  <cp:revision>4</cp:revision>
  <cp:lastPrinted>2023-09-29T11:13:00Z</cp:lastPrinted>
  <dcterms:created xsi:type="dcterms:W3CDTF">2023-09-27T06:23:00Z</dcterms:created>
  <dcterms:modified xsi:type="dcterms:W3CDTF">2023-09-29T11:32:00Z</dcterms:modified>
</cp:coreProperties>
</file>