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2" w:rsidRDefault="00CF25F2" w:rsidP="00CF25F2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F9F209" wp14:editId="7AC72E3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F2" w:rsidRDefault="00CF25F2" w:rsidP="00CF25F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CF25F2" w:rsidRPr="0064169F" w:rsidRDefault="00CF25F2" w:rsidP="00CF25F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 w:rsidRPr="00501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созыв</w:t>
      </w:r>
      <w:proofErr w:type="gramEnd"/>
    </w:p>
    <w:p w:rsidR="00CF25F2" w:rsidRDefault="00CF25F2" w:rsidP="000F1A13">
      <w:pPr>
        <w:pStyle w:val="ConsPlusNormal"/>
        <w:widowControl/>
        <w:ind w:firstLine="540"/>
        <w:jc w:val="center"/>
        <w:outlineLvl w:val="0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Pr="00D902E6">
        <w:rPr>
          <w:b/>
          <w:sz w:val="32"/>
          <w:szCs w:val="32"/>
        </w:rPr>
        <w:t xml:space="preserve">   </w:t>
      </w:r>
    </w:p>
    <w:p w:rsidR="00CF25F2" w:rsidRPr="0051513A" w:rsidRDefault="00CF25F2" w:rsidP="00CF25F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1513A">
        <w:rPr>
          <w:b/>
          <w:sz w:val="28"/>
          <w:szCs w:val="28"/>
        </w:rPr>
        <w:t>РЕШЕНИЕ</w:t>
      </w:r>
    </w:p>
    <w:p w:rsidR="00CF25F2" w:rsidRPr="0051513A" w:rsidRDefault="00CF25F2" w:rsidP="00CF25F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CF25F2" w:rsidRPr="005D1884" w:rsidRDefault="00CF25F2" w:rsidP="00CF25F2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5D188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28 июня </w:t>
      </w:r>
      <w:r w:rsidRPr="005D1884">
        <w:rPr>
          <w:b/>
          <w:sz w:val="28"/>
          <w:szCs w:val="28"/>
        </w:rPr>
        <w:t>2018 года</w:t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  <w:t xml:space="preserve">№ </w:t>
      </w:r>
      <w:r w:rsidR="000F1A13">
        <w:rPr>
          <w:b/>
          <w:sz w:val="28"/>
          <w:szCs w:val="28"/>
        </w:rPr>
        <w:t>376</w:t>
      </w:r>
    </w:p>
    <w:p w:rsidR="00CF25F2" w:rsidRPr="005D1884" w:rsidRDefault="00CF25F2" w:rsidP="00CF25F2">
      <w:pPr>
        <w:rPr>
          <w:b/>
          <w:sz w:val="27"/>
          <w:szCs w:val="27"/>
        </w:rPr>
      </w:pPr>
    </w:p>
    <w:p w:rsidR="00CF25F2" w:rsidRDefault="00CF25F2" w:rsidP="00CF25F2">
      <w:pPr>
        <w:ind w:firstLine="567"/>
        <w:jc w:val="both"/>
        <w:rPr>
          <w:sz w:val="28"/>
          <w:szCs w:val="28"/>
        </w:rPr>
      </w:pPr>
    </w:p>
    <w:p w:rsidR="00CF25F2" w:rsidRDefault="00CF25F2" w:rsidP="00CF25F2">
      <w:pPr>
        <w:ind w:firstLine="567"/>
        <w:jc w:val="center"/>
        <w:rPr>
          <w:b/>
          <w:i/>
          <w:sz w:val="28"/>
          <w:szCs w:val="28"/>
        </w:rPr>
      </w:pPr>
      <w:r w:rsidRPr="00810C3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CF25F2" w:rsidRDefault="00CF25F2" w:rsidP="00CF25F2">
      <w:pPr>
        <w:ind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F25F2" w:rsidRDefault="00CF25F2" w:rsidP="00CF25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26299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Артемовской Думы  от 22.12.2005 № 612 (с изменениями), Порядком учета предложений по проекту Устава Артемовского городского округа, проекту решения Думы Артемовского городского округа о внесении</w:t>
      </w:r>
      <w:proofErr w:type="gramEnd"/>
      <w:r>
        <w:rPr>
          <w:rFonts w:eastAsia="Calibri"/>
          <w:sz w:val="28"/>
          <w:szCs w:val="28"/>
        </w:rPr>
        <w:t xml:space="preserve"> изменений и (или) дополнений в Устав Артемовского городского округа  и Порядком участия граждан в его обсуждении, </w:t>
      </w:r>
      <w:proofErr w:type="gramStart"/>
      <w:r>
        <w:rPr>
          <w:rFonts w:eastAsia="Calibri"/>
          <w:sz w:val="28"/>
          <w:szCs w:val="28"/>
        </w:rPr>
        <w:t>утвержденными</w:t>
      </w:r>
      <w:proofErr w:type="gramEnd"/>
      <w:r>
        <w:rPr>
          <w:rFonts w:eastAsia="Calibri"/>
          <w:sz w:val="28"/>
          <w:szCs w:val="28"/>
        </w:rPr>
        <w:t xml:space="preserve">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CF25F2" w:rsidRDefault="00CF25F2" w:rsidP="00CF25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Дума Артемовского городского округа </w:t>
      </w:r>
    </w:p>
    <w:p w:rsidR="00CF25F2" w:rsidRDefault="00CF25F2" w:rsidP="00CF25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РЕШИЛА:</w:t>
      </w:r>
    </w:p>
    <w:p w:rsidR="00CF25F2" w:rsidRPr="004718C1" w:rsidRDefault="00CF25F2" w:rsidP="00CF25F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 (Прилагается).</w:t>
      </w:r>
    </w:p>
    <w:p w:rsidR="00CF25F2" w:rsidRDefault="00CF25F2" w:rsidP="00CF25F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Инициатором и организатором  проведения публичных слушаний  является Дума Артемовского городского округа.</w:t>
      </w:r>
    </w:p>
    <w:p w:rsidR="00CF25F2" w:rsidRDefault="00CF25F2" w:rsidP="00CF25F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Назначить проведение публичных слушаний на 7 августа  2018 года в 10.00 в зале заседаний Администрации Артемовского городского округа.</w:t>
      </w:r>
    </w:p>
    <w:p w:rsidR="00CF25F2" w:rsidRDefault="00CF25F2" w:rsidP="00CF25F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повестку дня проведения публичных слушаний (Приложение).</w:t>
      </w:r>
    </w:p>
    <w:p w:rsidR="00CF25F2" w:rsidRPr="0042696D" w:rsidRDefault="00CF25F2" w:rsidP="00CF25F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rFonts w:eastAsia="Calibri"/>
          <w:sz w:val="28"/>
          <w:szCs w:val="28"/>
        </w:rPr>
      </w:pPr>
      <w:proofErr w:type="gramStart"/>
      <w:r w:rsidRPr="0042696D">
        <w:rPr>
          <w:rFonts w:eastAsia="Calibri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Артемовского городского округа, проекту решения Думы Артемовского </w:t>
      </w:r>
      <w:r w:rsidRPr="0042696D">
        <w:rPr>
          <w:rFonts w:eastAsia="Calibri"/>
          <w:sz w:val="28"/>
          <w:szCs w:val="28"/>
        </w:rPr>
        <w:lastRenderedPageBreak/>
        <w:t>городского округа о внесении изменений и (или) дополнений в Устав Артемовского городского округа и  Порядком участия граждан в его обсуждении, утвержденными решением Думы Артемовского городского округа  от 25.09.2008  № 438 и вносятся в Думу Артемовского городского округа в течение 15</w:t>
      </w:r>
      <w:proofErr w:type="gramEnd"/>
      <w:r w:rsidRPr="0042696D">
        <w:rPr>
          <w:rFonts w:eastAsia="Calibri"/>
          <w:sz w:val="28"/>
          <w:szCs w:val="28"/>
        </w:rPr>
        <w:t xml:space="preserve"> дней с момента опубликования проекта решения.</w:t>
      </w:r>
    </w:p>
    <w:p w:rsidR="00CF25F2" w:rsidRPr="0042696D" w:rsidRDefault="00CF25F2" w:rsidP="00CF25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2696D">
        <w:rPr>
          <w:rFonts w:eastAsia="Calibri"/>
          <w:sz w:val="28"/>
          <w:szCs w:val="28"/>
        </w:rPr>
        <w:t>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 подаются в письменной форме не позднее трех дней до даты проведения публичных слушаний.</w:t>
      </w:r>
    </w:p>
    <w:p w:rsidR="00CF25F2" w:rsidRPr="0042696D" w:rsidRDefault="00CF25F2" w:rsidP="00CF2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2696D">
        <w:rPr>
          <w:rFonts w:eastAsia="Calibri"/>
          <w:sz w:val="28"/>
          <w:szCs w:val="28"/>
        </w:rPr>
        <w:t>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CF25F2" w:rsidRPr="0042696D" w:rsidRDefault="00CF25F2" w:rsidP="00CF2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8.</w:t>
      </w:r>
      <w:r w:rsidRPr="0042696D">
        <w:rPr>
          <w:rFonts w:eastAsia="Calibri"/>
          <w:sz w:val="28"/>
          <w:szCs w:val="28"/>
        </w:rPr>
        <w:t>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Положение о порядке организации и проведении публичных слушаний на территории Артемовского городского округа, принятое решением Артемовской Думы  от 22.12.2005 № 612 (с изменениями),  Порядок учета предложений по проекту Устава Артемовского городского округа, проекту решения Думы Артемовского городского округа</w:t>
      </w:r>
      <w:proofErr w:type="gramEnd"/>
      <w:r w:rsidRPr="0042696D">
        <w:rPr>
          <w:rFonts w:eastAsia="Calibri"/>
          <w:sz w:val="28"/>
          <w:szCs w:val="28"/>
        </w:rPr>
        <w:t xml:space="preserve"> о внесении изменений и (или) дополнений в Устав Артемовского городского округа и Порядок участия граждан в его обсуждении,  утвержденные решением  Думы Артемовского городского округа от 25.09.2008 № 438. </w:t>
      </w:r>
    </w:p>
    <w:p w:rsidR="00CF25F2" w:rsidRPr="0042696D" w:rsidRDefault="00CF25F2" w:rsidP="00CF2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2696D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CF25F2" w:rsidRPr="0042696D" w:rsidRDefault="00CF25F2" w:rsidP="00CF2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2696D"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tbl>
      <w:tblPr>
        <w:tblStyle w:val="a4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CF25F2" w:rsidTr="00F47715">
        <w:tc>
          <w:tcPr>
            <w:tcW w:w="9464" w:type="dxa"/>
          </w:tcPr>
          <w:p w:rsidR="00CF25F2" w:rsidRDefault="00CF25F2" w:rsidP="00F477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25F2" w:rsidRDefault="00CF25F2" w:rsidP="00F477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25F2" w:rsidRDefault="00CF25F2" w:rsidP="00F477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25F2" w:rsidRDefault="00CF25F2" w:rsidP="00F477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CF25F2" w:rsidRDefault="00CF25F2" w:rsidP="00F477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Артемовского городского округа                                                К.М.Трофимов</w:t>
            </w:r>
          </w:p>
        </w:tc>
        <w:tc>
          <w:tcPr>
            <w:tcW w:w="4786" w:type="dxa"/>
          </w:tcPr>
          <w:p w:rsidR="00CF25F2" w:rsidRDefault="00CF25F2" w:rsidP="00F47715">
            <w:pPr>
              <w:autoSpaceDE w:val="0"/>
              <w:autoSpaceDN w:val="0"/>
              <w:adjustRightInd w:val="0"/>
              <w:ind w:left="3720" w:hanging="3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B54" w:rsidRDefault="00487B54" w:rsidP="00CF2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F25F2" w:rsidRDefault="00CF25F2" w:rsidP="00CF25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CF25F2" w:rsidRDefault="00CF25F2" w:rsidP="00CF25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CF25F2" w:rsidRDefault="00487B54" w:rsidP="00CF25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 июня 2018 года № 376</w:t>
      </w:r>
      <w:bookmarkStart w:id="0" w:name="_GoBack"/>
      <w:bookmarkEnd w:id="0"/>
    </w:p>
    <w:p w:rsidR="00CF25F2" w:rsidRDefault="00CF25F2" w:rsidP="00CF2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CF25F2" w:rsidRDefault="00CF25F2" w:rsidP="00CF25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CF25F2" w:rsidRDefault="00CF25F2" w:rsidP="00CF25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Артемовского городского округа </w:t>
      </w:r>
    </w:p>
    <w:p w:rsidR="00CF25F2" w:rsidRDefault="00CF25F2" w:rsidP="00CF25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 Устав Артемовского городского округа»</w:t>
      </w:r>
    </w:p>
    <w:p w:rsidR="00CF25F2" w:rsidRDefault="00CF25F2" w:rsidP="00CF25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ртемовский</w:t>
      </w:r>
      <w:proofErr w:type="spellEnd"/>
      <w:r>
        <w:rPr>
          <w:sz w:val="28"/>
          <w:szCs w:val="28"/>
        </w:rPr>
        <w:t xml:space="preserve">                                                               7 августа  2018 года</w:t>
      </w:r>
    </w:p>
    <w:p w:rsidR="00CF25F2" w:rsidRDefault="00CF25F2" w:rsidP="00CF25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5F2" w:rsidRDefault="00CF25F2" w:rsidP="00CF25F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 xml:space="preserve">Обсуждение проекта решения Думы Артемовского городского округа «О 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>внесении изменений в Устав Артемовского городского округа».</w:t>
      </w: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Принятие итогового документа публичных слушаний.</w:t>
      </w: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5F2" w:rsidRPr="0061521E" w:rsidRDefault="00CF25F2" w:rsidP="00CF25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8458E0" w:rsidRDefault="008458E0"/>
    <w:sectPr w:rsidR="0084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F2"/>
    <w:rsid w:val="000F1A13"/>
    <w:rsid w:val="00487B54"/>
    <w:rsid w:val="00752A1D"/>
    <w:rsid w:val="008458E0"/>
    <w:rsid w:val="00CF25F2"/>
    <w:rsid w:val="00EF10AD"/>
    <w:rsid w:val="00E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5F2"/>
    <w:pPr>
      <w:ind w:left="720"/>
      <w:contextualSpacing/>
    </w:pPr>
  </w:style>
  <w:style w:type="table" w:styleId="a4">
    <w:name w:val="Table Grid"/>
    <w:basedOn w:val="a1"/>
    <w:uiPriority w:val="59"/>
    <w:rsid w:val="00CF2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5F2"/>
    <w:pPr>
      <w:ind w:left="720"/>
      <w:contextualSpacing/>
    </w:pPr>
  </w:style>
  <w:style w:type="table" w:styleId="a4">
    <w:name w:val="Table Grid"/>
    <w:basedOn w:val="a1"/>
    <w:uiPriority w:val="59"/>
    <w:rsid w:val="00CF2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cp:lastPrinted>2018-06-28T11:34:00Z</cp:lastPrinted>
  <dcterms:created xsi:type="dcterms:W3CDTF">2018-06-28T11:34:00Z</dcterms:created>
  <dcterms:modified xsi:type="dcterms:W3CDTF">2018-06-28T11:35:00Z</dcterms:modified>
</cp:coreProperties>
</file>