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45" w:rsidRPr="00BF4030" w:rsidRDefault="00766F45" w:rsidP="00766F45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F403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24F0280" wp14:editId="0C1FE39C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6F45" w:rsidRPr="00BF4030" w:rsidRDefault="00766F45" w:rsidP="00766F45">
      <w:pPr>
        <w:jc w:val="center"/>
        <w:rPr>
          <w:b/>
          <w:sz w:val="28"/>
          <w:szCs w:val="32"/>
        </w:rPr>
      </w:pPr>
      <w:r w:rsidRPr="00BF4030">
        <w:rPr>
          <w:b/>
          <w:sz w:val="28"/>
          <w:szCs w:val="32"/>
        </w:rPr>
        <w:t>Дума Артемовского городского округа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  <w:lang w:val="en-US"/>
        </w:rPr>
        <w:t>VI</w:t>
      </w:r>
      <w:r w:rsidRPr="00BF4030">
        <w:rPr>
          <w:b/>
          <w:sz w:val="28"/>
          <w:szCs w:val="28"/>
        </w:rPr>
        <w:t xml:space="preserve"> созыв</w:t>
      </w:r>
    </w:p>
    <w:p w:rsidR="00766F45" w:rsidRPr="00BF4030" w:rsidRDefault="006E716E" w:rsidP="00766F45">
      <w:pPr>
        <w:jc w:val="center"/>
        <w:rPr>
          <w:sz w:val="28"/>
          <w:szCs w:val="28"/>
        </w:rPr>
      </w:pPr>
      <w:r>
        <w:rPr>
          <w:sz w:val="28"/>
          <w:szCs w:val="28"/>
        </w:rPr>
        <w:t>70</w:t>
      </w:r>
      <w:r w:rsidR="0030318A">
        <w:rPr>
          <w:sz w:val="28"/>
          <w:szCs w:val="28"/>
        </w:rPr>
        <w:t xml:space="preserve"> </w:t>
      </w:r>
      <w:r w:rsidR="00766F45" w:rsidRPr="00BF4030">
        <w:rPr>
          <w:sz w:val="28"/>
          <w:szCs w:val="28"/>
        </w:rPr>
        <w:t>заседание</w:t>
      </w:r>
    </w:p>
    <w:p w:rsidR="00766F45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>РЕШЕНИЕ</w:t>
      </w:r>
    </w:p>
    <w:p w:rsidR="00766F45" w:rsidRPr="00BF4030" w:rsidRDefault="00766F45" w:rsidP="00766F45">
      <w:pPr>
        <w:jc w:val="center"/>
        <w:rPr>
          <w:b/>
          <w:sz w:val="28"/>
          <w:szCs w:val="28"/>
        </w:rPr>
      </w:pPr>
    </w:p>
    <w:p w:rsidR="00766F45" w:rsidRPr="00BF4030" w:rsidRDefault="00766F45" w:rsidP="00766F45">
      <w:pPr>
        <w:rPr>
          <w:b/>
          <w:sz w:val="28"/>
          <w:szCs w:val="28"/>
        </w:rPr>
      </w:pPr>
      <w:r w:rsidRPr="00BF4030">
        <w:rPr>
          <w:b/>
          <w:sz w:val="28"/>
          <w:szCs w:val="28"/>
        </w:rPr>
        <w:t xml:space="preserve">от </w:t>
      </w:r>
      <w:r w:rsidR="006E716E">
        <w:rPr>
          <w:b/>
          <w:sz w:val="28"/>
          <w:szCs w:val="28"/>
        </w:rPr>
        <w:t xml:space="preserve">24 сентября </w:t>
      </w:r>
      <w:r>
        <w:rPr>
          <w:b/>
          <w:sz w:val="28"/>
          <w:szCs w:val="28"/>
        </w:rPr>
        <w:t>20</w:t>
      </w:r>
      <w:r w:rsidR="006E716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                                  </w:t>
      </w:r>
      <w:r w:rsidR="0030318A">
        <w:rPr>
          <w:b/>
          <w:sz w:val="28"/>
          <w:szCs w:val="28"/>
        </w:rPr>
        <w:t xml:space="preserve">                            </w:t>
      </w:r>
      <w:r w:rsidR="00A16716">
        <w:rPr>
          <w:b/>
          <w:sz w:val="28"/>
          <w:szCs w:val="28"/>
        </w:rPr>
        <w:t xml:space="preserve">           </w:t>
      </w:r>
      <w:r w:rsidR="00E721FC">
        <w:rPr>
          <w:b/>
          <w:sz w:val="28"/>
          <w:szCs w:val="28"/>
        </w:rPr>
        <w:t xml:space="preserve">    </w:t>
      </w:r>
      <w:r w:rsidRPr="00BF4030">
        <w:rPr>
          <w:b/>
          <w:sz w:val="28"/>
          <w:szCs w:val="28"/>
        </w:rPr>
        <w:t xml:space="preserve">№ </w:t>
      </w:r>
      <w:r w:rsidR="00E721FC">
        <w:rPr>
          <w:b/>
          <w:sz w:val="28"/>
          <w:szCs w:val="28"/>
        </w:rPr>
        <w:t>715</w:t>
      </w:r>
    </w:p>
    <w:p w:rsidR="00766F45" w:rsidRPr="00BF4030" w:rsidRDefault="00766F45" w:rsidP="00766F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41ABB" w:rsidRDefault="00341ABB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9E56BE" w:rsidRDefault="009E56BE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Об установлении границ</w:t>
      </w:r>
      <w:r w:rsidR="004047DB">
        <w:rPr>
          <w:b/>
          <w:bCs/>
          <w:i/>
          <w:sz w:val="28"/>
          <w:szCs w:val="28"/>
        </w:rPr>
        <w:t>ы территории Артемовского городского округа,</w:t>
      </w:r>
      <w:r>
        <w:rPr>
          <w:b/>
          <w:bCs/>
          <w:i/>
          <w:sz w:val="28"/>
          <w:szCs w:val="28"/>
        </w:rPr>
        <w:t xml:space="preserve"> в пределах котор</w:t>
      </w:r>
      <w:r w:rsidR="00E721FC">
        <w:rPr>
          <w:b/>
          <w:bCs/>
          <w:i/>
          <w:sz w:val="28"/>
          <w:szCs w:val="28"/>
        </w:rPr>
        <w:t>ой</w:t>
      </w:r>
      <w:r>
        <w:rPr>
          <w:b/>
          <w:bCs/>
          <w:i/>
          <w:sz w:val="28"/>
          <w:szCs w:val="28"/>
        </w:rPr>
        <w:t xml:space="preserve"> </w:t>
      </w:r>
      <w:proofErr w:type="gramStart"/>
      <w:r>
        <w:rPr>
          <w:b/>
          <w:bCs/>
          <w:i/>
          <w:sz w:val="28"/>
          <w:szCs w:val="28"/>
        </w:rPr>
        <w:t>осуществляется  территориальное</w:t>
      </w:r>
      <w:proofErr w:type="gramEnd"/>
      <w:r>
        <w:rPr>
          <w:b/>
          <w:bCs/>
          <w:i/>
          <w:sz w:val="28"/>
          <w:szCs w:val="28"/>
        </w:rPr>
        <w:t xml:space="preserve"> общественное самоуправление</w:t>
      </w:r>
      <w:r w:rsidR="008E3B68">
        <w:rPr>
          <w:b/>
          <w:bCs/>
          <w:i/>
          <w:sz w:val="28"/>
          <w:szCs w:val="28"/>
        </w:rPr>
        <w:t xml:space="preserve"> населением </w:t>
      </w:r>
      <w:r>
        <w:rPr>
          <w:b/>
          <w:bCs/>
          <w:i/>
          <w:sz w:val="28"/>
          <w:szCs w:val="28"/>
        </w:rPr>
        <w:t xml:space="preserve"> </w:t>
      </w:r>
    </w:p>
    <w:p w:rsidR="002570F8" w:rsidRDefault="002570F8" w:rsidP="00766F45">
      <w:pPr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</w:p>
    <w:p w:rsidR="006F119D" w:rsidRDefault="009E56BE" w:rsidP="009E56BE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E56BE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 Федеральным законом  </w:t>
      </w:r>
      <w:r w:rsidR="00D43BED">
        <w:rPr>
          <w:bCs/>
          <w:sz w:val="28"/>
          <w:szCs w:val="28"/>
        </w:rPr>
        <w:t>от 0</w:t>
      </w:r>
      <w:r w:rsidR="00742DED">
        <w:rPr>
          <w:bCs/>
          <w:sz w:val="28"/>
          <w:szCs w:val="28"/>
        </w:rPr>
        <w:t>6</w:t>
      </w:r>
      <w:r w:rsidR="006E716E">
        <w:rPr>
          <w:bCs/>
          <w:sz w:val="28"/>
          <w:szCs w:val="28"/>
        </w:rPr>
        <w:t xml:space="preserve"> октября </w:t>
      </w:r>
      <w:r w:rsidR="00D43BED">
        <w:rPr>
          <w:bCs/>
          <w:sz w:val="28"/>
          <w:szCs w:val="28"/>
        </w:rPr>
        <w:t>20</w:t>
      </w:r>
      <w:r w:rsidR="006E716E">
        <w:rPr>
          <w:bCs/>
          <w:sz w:val="28"/>
          <w:szCs w:val="28"/>
        </w:rPr>
        <w:t>03</w:t>
      </w:r>
      <w:r w:rsidR="00D43BED">
        <w:rPr>
          <w:bCs/>
          <w:sz w:val="28"/>
          <w:szCs w:val="28"/>
        </w:rPr>
        <w:t xml:space="preserve"> </w:t>
      </w:r>
      <w:r w:rsidR="006E716E">
        <w:rPr>
          <w:bCs/>
          <w:sz w:val="28"/>
          <w:szCs w:val="28"/>
        </w:rPr>
        <w:t xml:space="preserve">года </w:t>
      </w:r>
      <w:r w:rsidR="00D43BED">
        <w:rPr>
          <w:bCs/>
          <w:sz w:val="28"/>
          <w:szCs w:val="28"/>
        </w:rPr>
        <w:t xml:space="preserve">№ 131-ФЗ «Об общих принципах организации местного самоуправления в </w:t>
      </w:r>
      <w:r w:rsidR="00742DED">
        <w:rPr>
          <w:bCs/>
          <w:sz w:val="28"/>
          <w:szCs w:val="28"/>
        </w:rPr>
        <w:t>Российской Федерации</w:t>
      </w:r>
      <w:r w:rsidR="00D43BED">
        <w:rPr>
          <w:bCs/>
          <w:sz w:val="28"/>
          <w:szCs w:val="28"/>
        </w:rPr>
        <w:t xml:space="preserve">», </w:t>
      </w:r>
      <w:r w:rsidR="00742DED">
        <w:rPr>
          <w:bCs/>
          <w:sz w:val="28"/>
          <w:szCs w:val="28"/>
        </w:rPr>
        <w:t xml:space="preserve">Положением </w:t>
      </w:r>
      <w:r w:rsidR="006F119D">
        <w:rPr>
          <w:bCs/>
          <w:sz w:val="28"/>
          <w:szCs w:val="28"/>
        </w:rPr>
        <w:t xml:space="preserve">о порядке организации и осуществления  территориального  общественного самоуправления на территории Артемовского городского округа, принятого решением  Думы Артемовского городского округа от 16.02.2006 № 640, на основании обращения инициативной группы </w:t>
      </w:r>
      <w:r w:rsidR="00580442">
        <w:rPr>
          <w:bCs/>
          <w:sz w:val="28"/>
          <w:szCs w:val="28"/>
        </w:rPr>
        <w:t xml:space="preserve">жителей </w:t>
      </w:r>
      <w:r w:rsidR="006E716E">
        <w:rPr>
          <w:bCs/>
          <w:sz w:val="28"/>
          <w:szCs w:val="28"/>
        </w:rPr>
        <w:t>микрорайона «Новостройка»</w:t>
      </w:r>
      <w:r w:rsidR="006F119D">
        <w:rPr>
          <w:bCs/>
          <w:sz w:val="28"/>
          <w:szCs w:val="28"/>
        </w:rPr>
        <w:t xml:space="preserve">, руководствуясь статьей 23 </w:t>
      </w:r>
      <w:r w:rsidR="00D43BED">
        <w:rPr>
          <w:bCs/>
          <w:sz w:val="28"/>
          <w:szCs w:val="28"/>
        </w:rPr>
        <w:t>Устав</w:t>
      </w:r>
      <w:r w:rsidR="006F119D">
        <w:rPr>
          <w:bCs/>
          <w:sz w:val="28"/>
          <w:szCs w:val="28"/>
        </w:rPr>
        <w:t>а</w:t>
      </w:r>
      <w:r w:rsidR="00D43BED">
        <w:rPr>
          <w:bCs/>
          <w:sz w:val="28"/>
          <w:szCs w:val="28"/>
        </w:rPr>
        <w:t xml:space="preserve"> Артемовского городского округа</w:t>
      </w:r>
      <w:r w:rsidR="006F119D">
        <w:rPr>
          <w:bCs/>
          <w:sz w:val="28"/>
          <w:szCs w:val="28"/>
        </w:rPr>
        <w:t xml:space="preserve">, </w:t>
      </w:r>
    </w:p>
    <w:p w:rsidR="009E56BE" w:rsidRDefault="006F119D" w:rsidP="006F1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Дума Артемовского городского округа </w:t>
      </w:r>
      <w:r w:rsidR="00D43BED">
        <w:rPr>
          <w:bCs/>
          <w:sz w:val="28"/>
          <w:szCs w:val="28"/>
        </w:rPr>
        <w:t xml:space="preserve"> </w:t>
      </w:r>
    </w:p>
    <w:p w:rsidR="006F119D" w:rsidRPr="009E56BE" w:rsidRDefault="006F119D" w:rsidP="006F1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РЕШИЛА:</w:t>
      </w:r>
    </w:p>
    <w:p w:rsidR="009E56BE" w:rsidRPr="006F119D" w:rsidRDefault="006F119D" w:rsidP="006F1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Pr="006F119D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Установить границы</w:t>
      </w:r>
      <w:r w:rsidR="004047DB">
        <w:rPr>
          <w:bCs/>
          <w:sz w:val="28"/>
          <w:szCs w:val="28"/>
        </w:rPr>
        <w:t xml:space="preserve"> </w:t>
      </w:r>
      <w:proofErr w:type="gramStart"/>
      <w:r w:rsidR="004047DB">
        <w:rPr>
          <w:bCs/>
          <w:sz w:val="28"/>
          <w:szCs w:val="28"/>
        </w:rPr>
        <w:t>территории  Артемовского</w:t>
      </w:r>
      <w:proofErr w:type="gramEnd"/>
      <w:r w:rsidR="004047DB">
        <w:rPr>
          <w:bCs/>
          <w:sz w:val="28"/>
          <w:szCs w:val="28"/>
        </w:rPr>
        <w:t xml:space="preserve"> городского округа</w:t>
      </w:r>
      <w:r w:rsidR="00E721F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в пределах которой осуществля</w:t>
      </w:r>
      <w:r w:rsidR="00B82679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тся территориальное общественное самоуправление</w:t>
      </w:r>
      <w:r w:rsidR="008E3B68">
        <w:rPr>
          <w:bCs/>
          <w:sz w:val="28"/>
          <w:szCs w:val="28"/>
        </w:rPr>
        <w:t xml:space="preserve"> населением </w:t>
      </w:r>
      <w:r w:rsidR="006E716E">
        <w:rPr>
          <w:bCs/>
          <w:sz w:val="28"/>
          <w:szCs w:val="28"/>
        </w:rPr>
        <w:t xml:space="preserve">«Микрорайон «Новостройка» </w:t>
      </w:r>
      <w:r>
        <w:rPr>
          <w:bCs/>
          <w:sz w:val="28"/>
          <w:szCs w:val="28"/>
        </w:rPr>
        <w:t>(прилагается).</w:t>
      </w:r>
    </w:p>
    <w:p w:rsidR="00766F45" w:rsidRPr="007B3617" w:rsidRDefault="004B33F8" w:rsidP="00766F4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45" w:rsidRPr="007B3617">
        <w:rPr>
          <w:sz w:val="28"/>
          <w:szCs w:val="28"/>
        </w:rPr>
        <w:t>. Опубликовать настоящее решение в газете «Артёмовский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66F45" w:rsidRPr="007B3617" w:rsidRDefault="00766F45" w:rsidP="00766F45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317" w:lineRule="exact"/>
        <w:ind w:left="19"/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        </w:t>
      </w:r>
      <w:r w:rsidR="004B33F8">
        <w:rPr>
          <w:sz w:val="28"/>
          <w:szCs w:val="28"/>
        </w:rPr>
        <w:t>3</w:t>
      </w:r>
      <w:r w:rsidRPr="007B3617">
        <w:rPr>
          <w:sz w:val="28"/>
          <w:szCs w:val="28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7B3617">
        <w:rPr>
          <w:sz w:val="28"/>
          <w:szCs w:val="28"/>
        </w:rPr>
        <w:t>Угланов</w:t>
      </w:r>
      <w:proofErr w:type="spellEnd"/>
      <w:r w:rsidRPr="007B3617">
        <w:rPr>
          <w:sz w:val="28"/>
          <w:szCs w:val="28"/>
        </w:rPr>
        <w:t xml:space="preserve"> М.А.).</w:t>
      </w:r>
    </w:p>
    <w:p w:rsidR="00766F45" w:rsidRPr="007B3617" w:rsidRDefault="00766F45" w:rsidP="00766F45">
      <w:pPr>
        <w:jc w:val="both"/>
        <w:rPr>
          <w:sz w:val="28"/>
          <w:szCs w:val="28"/>
        </w:rPr>
      </w:pPr>
    </w:p>
    <w:p w:rsidR="00AE7523" w:rsidRDefault="00AE7523" w:rsidP="00766F45">
      <w:pPr>
        <w:jc w:val="both"/>
        <w:rPr>
          <w:sz w:val="28"/>
          <w:szCs w:val="28"/>
        </w:rPr>
      </w:pPr>
    </w:p>
    <w:p w:rsidR="00AE7523" w:rsidRDefault="00AE7523" w:rsidP="00766F45">
      <w:pPr>
        <w:jc w:val="both"/>
        <w:rPr>
          <w:sz w:val="28"/>
          <w:szCs w:val="28"/>
        </w:rPr>
      </w:pPr>
    </w:p>
    <w:p w:rsidR="00766F45" w:rsidRPr="007B3617" w:rsidRDefault="00766F45" w:rsidP="00766F45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>Председатель  Думы</w:t>
      </w:r>
    </w:p>
    <w:p w:rsidR="00766F45" w:rsidRPr="007B3617" w:rsidRDefault="00766F45" w:rsidP="0007638F">
      <w:pPr>
        <w:jc w:val="both"/>
        <w:rPr>
          <w:sz w:val="28"/>
          <w:szCs w:val="28"/>
        </w:rPr>
      </w:pPr>
      <w:r w:rsidRPr="007B3617">
        <w:rPr>
          <w:sz w:val="28"/>
          <w:szCs w:val="28"/>
        </w:rPr>
        <w:t xml:space="preserve">Артемовского городского округа                                       </w:t>
      </w:r>
      <w:r w:rsidR="00714119">
        <w:rPr>
          <w:sz w:val="28"/>
          <w:szCs w:val="28"/>
        </w:rPr>
        <w:t xml:space="preserve">  </w:t>
      </w:r>
      <w:r w:rsidRPr="007B3617">
        <w:rPr>
          <w:sz w:val="28"/>
          <w:szCs w:val="28"/>
        </w:rPr>
        <w:t xml:space="preserve">     </w:t>
      </w:r>
      <w:proofErr w:type="spellStart"/>
      <w:r w:rsidRPr="007B3617">
        <w:rPr>
          <w:sz w:val="28"/>
          <w:szCs w:val="28"/>
        </w:rPr>
        <w:t>К.М.Трофимов</w:t>
      </w:r>
      <w:proofErr w:type="spellEnd"/>
    </w:p>
    <w:p w:rsidR="00766F45" w:rsidRPr="007B3617" w:rsidRDefault="00766F45" w:rsidP="00766F45">
      <w:pPr>
        <w:rPr>
          <w:sz w:val="28"/>
          <w:szCs w:val="28"/>
        </w:rPr>
      </w:pPr>
    </w:p>
    <w:p w:rsid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</w:p>
    <w:p w:rsid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</w:p>
    <w:p w:rsid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</w:p>
    <w:p w:rsid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</w:p>
    <w:p w:rsid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</w:p>
    <w:p w:rsid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</w:p>
    <w:p w:rsid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</w:p>
    <w:p w:rsidR="00B50962" w:rsidRP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  <w:r w:rsidRPr="00B50962">
        <w:rPr>
          <w:rFonts w:ascii="Times New Roman CYR" w:hAnsi="Times New Roman CYR"/>
          <w:sz w:val="28"/>
          <w:szCs w:val="28"/>
        </w:rPr>
        <w:t>Приложение</w:t>
      </w:r>
    </w:p>
    <w:p w:rsidR="00B50962" w:rsidRP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  <w:r w:rsidRPr="00B50962">
        <w:rPr>
          <w:rFonts w:ascii="Times New Roman CYR" w:hAnsi="Times New Roman CYR"/>
          <w:sz w:val="28"/>
          <w:szCs w:val="28"/>
        </w:rPr>
        <w:t xml:space="preserve">к решению </w:t>
      </w:r>
    </w:p>
    <w:p w:rsidR="00B50962" w:rsidRPr="00B50962" w:rsidRDefault="00B50962" w:rsidP="00B50962">
      <w:pPr>
        <w:jc w:val="right"/>
        <w:rPr>
          <w:rFonts w:ascii="Times New Roman CYR" w:hAnsi="Times New Roman CYR"/>
          <w:sz w:val="28"/>
          <w:szCs w:val="28"/>
        </w:rPr>
      </w:pPr>
      <w:r w:rsidRPr="00B50962">
        <w:rPr>
          <w:rFonts w:ascii="Times New Roman CYR" w:hAnsi="Times New Roman CYR"/>
          <w:sz w:val="28"/>
          <w:szCs w:val="28"/>
        </w:rPr>
        <w:t xml:space="preserve">Думы Артемовского городского округа </w:t>
      </w:r>
    </w:p>
    <w:p w:rsidR="00B50962" w:rsidRPr="00B50962" w:rsidRDefault="006E716E" w:rsidP="006E716E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                                                                         </w:t>
      </w:r>
      <w:r w:rsidR="004047DB">
        <w:rPr>
          <w:rFonts w:ascii="Times New Roman CYR" w:hAnsi="Times New Roman CYR"/>
          <w:sz w:val="28"/>
          <w:szCs w:val="28"/>
        </w:rPr>
        <w:t xml:space="preserve">     </w:t>
      </w:r>
      <w:bookmarkStart w:id="0" w:name="_GoBack"/>
      <w:bookmarkEnd w:id="0"/>
      <w:r w:rsidR="00B50962" w:rsidRPr="00B50962">
        <w:rPr>
          <w:rFonts w:ascii="Times New Roman CYR" w:hAnsi="Times New Roman CYR"/>
          <w:sz w:val="28"/>
          <w:szCs w:val="28"/>
        </w:rPr>
        <w:t xml:space="preserve">от </w:t>
      </w:r>
      <w:r>
        <w:rPr>
          <w:rFonts w:ascii="Times New Roman CYR" w:hAnsi="Times New Roman CYR"/>
          <w:sz w:val="28"/>
          <w:szCs w:val="28"/>
        </w:rPr>
        <w:t xml:space="preserve">24 сентября 2020 </w:t>
      </w:r>
      <w:proofErr w:type="gramStart"/>
      <w:r w:rsidR="00B50962" w:rsidRPr="00B50962">
        <w:rPr>
          <w:rFonts w:ascii="Times New Roman CYR" w:hAnsi="Times New Roman CYR"/>
          <w:sz w:val="28"/>
          <w:szCs w:val="28"/>
        </w:rPr>
        <w:t>года  №</w:t>
      </w:r>
      <w:proofErr w:type="gramEnd"/>
      <w:r w:rsidR="00B50962" w:rsidRPr="00B50962">
        <w:rPr>
          <w:rFonts w:ascii="Times New Roman CYR" w:hAnsi="Times New Roman CYR"/>
          <w:sz w:val="28"/>
          <w:szCs w:val="28"/>
        </w:rPr>
        <w:t xml:space="preserve"> </w:t>
      </w:r>
      <w:r w:rsidR="004047DB">
        <w:rPr>
          <w:rFonts w:ascii="Times New Roman CYR" w:hAnsi="Times New Roman CYR"/>
          <w:sz w:val="28"/>
          <w:szCs w:val="28"/>
        </w:rPr>
        <w:t>715</w:t>
      </w:r>
    </w:p>
    <w:p w:rsidR="00B50962" w:rsidRPr="00B50962" w:rsidRDefault="00B50962" w:rsidP="00B50962">
      <w:pPr>
        <w:rPr>
          <w:rFonts w:ascii="Times New Roman CYR" w:hAnsi="Times New Roman CYR"/>
          <w:sz w:val="28"/>
          <w:szCs w:val="28"/>
        </w:rPr>
      </w:pPr>
    </w:p>
    <w:p w:rsidR="00B50962" w:rsidRPr="00B50962" w:rsidRDefault="00B50962" w:rsidP="00B50962">
      <w:pPr>
        <w:jc w:val="center"/>
        <w:rPr>
          <w:rFonts w:ascii="Times New Roman CYR" w:hAnsi="Times New Roman CYR"/>
          <w:b/>
          <w:sz w:val="28"/>
          <w:szCs w:val="28"/>
        </w:rPr>
      </w:pPr>
      <w:proofErr w:type="gramStart"/>
      <w:r w:rsidRPr="00B50962">
        <w:rPr>
          <w:rFonts w:ascii="Times New Roman CYR" w:hAnsi="Times New Roman CYR"/>
          <w:b/>
          <w:sz w:val="28"/>
          <w:szCs w:val="28"/>
        </w:rPr>
        <w:t>Границ</w:t>
      </w:r>
      <w:r w:rsidR="004047DB">
        <w:rPr>
          <w:rFonts w:ascii="Times New Roman CYR" w:hAnsi="Times New Roman CYR"/>
          <w:b/>
          <w:sz w:val="28"/>
          <w:szCs w:val="28"/>
        </w:rPr>
        <w:t>ы</w:t>
      </w:r>
      <w:r w:rsidRPr="00B50962">
        <w:rPr>
          <w:rFonts w:ascii="Times New Roman CYR" w:hAnsi="Times New Roman CYR"/>
          <w:b/>
          <w:sz w:val="28"/>
          <w:szCs w:val="28"/>
        </w:rPr>
        <w:t xml:space="preserve">  территории</w:t>
      </w:r>
      <w:proofErr w:type="gramEnd"/>
      <w:r w:rsidR="004047DB">
        <w:rPr>
          <w:rFonts w:ascii="Times New Roman CYR" w:hAnsi="Times New Roman CYR"/>
          <w:b/>
          <w:sz w:val="28"/>
          <w:szCs w:val="28"/>
        </w:rPr>
        <w:t xml:space="preserve"> Артемовского городского округа</w:t>
      </w:r>
      <w:r w:rsidRPr="00B50962">
        <w:rPr>
          <w:rFonts w:ascii="Times New Roman CYR" w:hAnsi="Times New Roman CYR"/>
          <w:b/>
          <w:sz w:val="28"/>
          <w:szCs w:val="28"/>
        </w:rPr>
        <w:t>,</w:t>
      </w:r>
    </w:p>
    <w:p w:rsidR="00B50962" w:rsidRPr="00B50962" w:rsidRDefault="00B50962" w:rsidP="00B5096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B50962">
        <w:rPr>
          <w:rFonts w:ascii="Times New Roman CYR" w:hAnsi="Times New Roman CYR"/>
          <w:b/>
          <w:sz w:val="28"/>
          <w:szCs w:val="28"/>
        </w:rPr>
        <w:t>в пределах которой осуществляется</w:t>
      </w:r>
    </w:p>
    <w:p w:rsidR="00B50962" w:rsidRDefault="00B50962" w:rsidP="00B5096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B50962">
        <w:rPr>
          <w:rFonts w:ascii="Times New Roman CYR" w:hAnsi="Times New Roman CYR"/>
          <w:b/>
          <w:sz w:val="28"/>
          <w:szCs w:val="28"/>
        </w:rPr>
        <w:t>территориальное общественное самоуправление населением</w:t>
      </w:r>
    </w:p>
    <w:p w:rsidR="006E716E" w:rsidRPr="00B50962" w:rsidRDefault="006E716E" w:rsidP="00B50962">
      <w:pPr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«Микрорайон «Новостройка»</w:t>
      </w:r>
    </w:p>
    <w:p w:rsidR="00B50962" w:rsidRPr="00B50962" w:rsidRDefault="00B50962" w:rsidP="00B50962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B50962" w:rsidRPr="00B50962" w:rsidRDefault="00B50962" w:rsidP="00B50962">
      <w:pPr>
        <w:jc w:val="center"/>
        <w:rPr>
          <w:rFonts w:ascii="Times New Roman CYR" w:hAnsi="Times New Roman CYR"/>
          <w:sz w:val="28"/>
          <w:szCs w:val="28"/>
        </w:rPr>
      </w:pPr>
    </w:p>
    <w:p w:rsidR="00B50962" w:rsidRPr="00B50962" w:rsidRDefault="00B50962" w:rsidP="00B50962">
      <w:pPr>
        <w:spacing w:line="276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B50962">
        <w:rPr>
          <w:rFonts w:ascii="Times New Roman CYR" w:hAnsi="Times New Roman CYR"/>
          <w:sz w:val="28"/>
          <w:szCs w:val="28"/>
        </w:rPr>
        <w:t xml:space="preserve">Территориальное общественное самоуправление </w:t>
      </w:r>
      <w:proofErr w:type="gramStart"/>
      <w:r w:rsidRPr="00B50962">
        <w:rPr>
          <w:rFonts w:ascii="Times New Roman CYR" w:hAnsi="Times New Roman CYR"/>
          <w:sz w:val="28"/>
          <w:szCs w:val="28"/>
        </w:rPr>
        <w:t xml:space="preserve">населением  </w:t>
      </w:r>
      <w:r w:rsidR="002131BB">
        <w:rPr>
          <w:rFonts w:ascii="Times New Roman CYR" w:hAnsi="Times New Roman CYR"/>
          <w:sz w:val="28"/>
          <w:szCs w:val="28"/>
        </w:rPr>
        <w:t>«</w:t>
      </w:r>
      <w:proofErr w:type="gramEnd"/>
      <w:r w:rsidR="002131BB">
        <w:rPr>
          <w:rFonts w:ascii="Times New Roman CYR" w:hAnsi="Times New Roman CYR"/>
          <w:sz w:val="28"/>
          <w:szCs w:val="28"/>
        </w:rPr>
        <w:t xml:space="preserve">Микрорайон «Новостройка» </w:t>
      </w:r>
      <w:r w:rsidRPr="00B50962">
        <w:rPr>
          <w:rFonts w:ascii="Times New Roman CYR" w:hAnsi="Times New Roman CYR"/>
          <w:sz w:val="28"/>
          <w:szCs w:val="28"/>
        </w:rPr>
        <w:t xml:space="preserve">осуществляется в </w:t>
      </w:r>
      <w:r w:rsidRPr="00B50962">
        <w:rPr>
          <w:rFonts w:ascii="Liberation Serif" w:hAnsi="Liberation Serif"/>
          <w:sz w:val="28"/>
          <w:szCs w:val="28"/>
        </w:rPr>
        <w:t xml:space="preserve">границах, включая улицы </w:t>
      </w:r>
      <w:proofErr w:type="spellStart"/>
      <w:r w:rsidR="006E716E">
        <w:rPr>
          <w:rFonts w:ascii="Liberation Serif" w:hAnsi="Liberation Serif"/>
          <w:sz w:val="28"/>
          <w:szCs w:val="28"/>
        </w:rPr>
        <w:t>Прилепского</w:t>
      </w:r>
      <w:proofErr w:type="spellEnd"/>
      <w:r w:rsidR="006E716E">
        <w:rPr>
          <w:rFonts w:ascii="Liberation Serif" w:hAnsi="Liberation Serif"/>
          <w:sz w:val="28"/>
          <w:szCs w:val="28"/>
        </w:rPr>
        <w:t xml:space="preserve">, Розы Люксембург, Островского </w:t>
      </w:r>
      <w:r w:rsidRPr="00B50962">
        <w:rPr>
          <w:rFonts w:ascii="Liberation Serif" w:hAnsi="Liberation Serif"/>
          <w:sz w:val="28"/>
          <w:szCs w:val="28"/>
        </w:rPr>
        <w:t>и</w:t>
      </w:r>
      <w:r w:rsidR="006E716E">
        <w:rPr>
          <w:rFonts w:ascii="Liberation Serif" w:hAnsi="Liberation Serif"/>
          <w:sz w:val="28"/>
          <w:szCs w:val="28"/>
        </w:rPr>
        <w:t xml:space="preserve"> </w:t>
      </w:r>
      <w:r w:rsidRPr="00B50962">
        <w:rPr>
          <w:rFonts w:ascii="Liberation Serif" w:hAnsi="Liberation Serif"/>
          <w:sz w:val="28"/>
          <w:szCs w:val="28"/>
        </w:rPr>
        <w:t>переул</w:t>
      </w:r>
      <w:r w:rsidR="006E716E">
        <w:rPr>
          <w:rFonts w:ascii="Liberation Serif" w:hAnsi="Liberation Serif"/>
          <w:sz w:val="28"/>
          <w:szCs w:val="28"/>
        </w:rPr>
        <w:t>ок</w:t>
      </w:r>
      <w:r w:rsidRPr="00B50962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6E716E">
        <w:rPr>
          <w:rFonts w:ascii="Liberation Serif" w:hAnsi="Liberation Serif"/>
          <w:sz w:val="28"/>
          <w:szCs w:val="28"/>
        </w:rPr>
        <w:t>Прилепского</w:t>
      </w:r>
      <w:proofErr w:type="spellEnd"/>
      <w:r w:rsidR="006E716E">
        <w:rPr>
          <w:rFonts w:ascii="Liberation Serif" w:hAnsi="Liberation Serif"/>
          <w:sz w:val="28"/>
          <w:szCs w:val="28"/>
        </w:rPr>
        <w:t xml:space="preserve"> </w:t>
      </w:r>
      <w:r w:rsidRPr="00B50962">
        <w:rPr>
          <w:rFonts w:ascii="Liberation Serif" w:hAnsi="Liberation Serif" w:cs="Arial"/>
          <w:sz w:val="28"/>
          <w:szCs w:val="28"/>
        </w:rPr>
        <w:t xml:space="preserve">города Артемовского Свердловской области </w:t>
      </w:r>
    </w:p>
    <w:p w:rsidR="00B50962" w:rsidRPr="00B50962" w:rsidRDefault="00B50962" w:rsidP="00B50962">
      <w:pPr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50962" w:rsidRPr="00B50962" w:rsidRDefault="00B50962" w:rsidP="00B50962">
      <w:pPr>
        <w:spacing w:line="276" w:lineRule="auto"/>
        <w:rPr>
          <w:rFonts w:ascii="Liberation Serif" w:hAnsi="Liberation Serif"/>
          <w:sz w:val="28"/>
          <w:szCs w:val="28"/>
        </w:rPr>
      </w:pPr>
    </w:p>
    <w:p w:rsidR="00CC72CE" w:rsidRPr="00766F45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766F45" w:rsidSect="00CB449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8B"/>
    <w:rsid w:val="0007638F"/>
    <w:rsid w:val="00111390"/>
    <w:rsid w:val="002131BB"/>
    <w:rsid w:val="00216869"/>
    <w:rsid w:val="00227443"/>
    <w:rsid w:val="00230182"/>
    <w:rsid w:val="002570F8"/>
    <w:rsid w:val="0030318A"/>
    <w:rsid w:val="00341ABB"/>
    <w:rsid w:val="004047DB"/>
    <w:rsid w:val="004B33F8"/>
    <w:rsid w:val="00580442"/>
    <w:rsid w:val="0063379B"/>
    <w:rsid w:val="006E716E"/>
    <w:rsid w:val="006F119D"/>
    <w:rsid w:val="00714119"/>
    <w:rsid w:val="00742DED"/>
    <w:rsid w:val="00766F45"/>
    <w:rsid w:val="008E3B68"/>
    <w:rsid w:val="00963A57"/>
    <w:rsid w:val="009B448B"/>
    <w:rsid w:val="009E56BE"/>
    <w:rsid w:val="00A16716"/>
    <w:rsid w:val="00AE7523"/>
    <w:rsid w:val="00B50962"/>
    <w:rsid w:val="00B82679"/>
    <w:rsid w:val="00C02D47"/>
    <w:rsid w:val="00CC72CE"/>
    <w:rsid w:val="00D43BED"/>
    <w:rsid w:val="00D7043C"/>
    <w:rsid w:val="00E721FC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F361"/>
  <w15:docId w15:val="{514B8ED1-2344-4C5E-AE3D-CC4F1E1F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F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6F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Лариса Геннадьевна Коваль</cp:lastModifiedBy>
  <cp:revision>3</cp:revision>
  <cp:lastPrinted>2020-09-24T11:18:00Z</cp:lastPrinted>
  <dcterms:created xsi:type="dcterms:W3CDTF">2020-09-09T05:22:00Z</dcterms:created>
  <dcterms:modified xsi:type="dcterms:W3CDTF">2020-09-24T11:23:00Z</dcterms:modified>
</cp:coreProperties>
</file>