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655" w:rsidRPr="001F7655" w:rsidTr="00096EC4">
        <w:tc>
          <w:tcPr>
            <w:tcW w:w="4785" w:type="dxa"/>
            <w:shd w:val="clear" w:color="auto" w:fill="auto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Приложение № 1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Положению о старостах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сельских населенных пунктов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bookmarkStart w:id="1" w:name="Par107"/>
      <w:bookmarkEnd w:id="1"/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Подписной лист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Мы, нижеподписавшиеся жители ______________________________,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                                                  </w:t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      (наименование сельского населенного пункта)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выдвигаем инициативу проведения схода граждан в данном сельском населенном пункте по вопросу назначения/досрочного прекращения полномочий старосты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(нужное подчеркнуть).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В качестве кандидата на назначение старостой 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  </w:t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</w: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ab/>
        <w:t xml:space="preserve">                        (наименование сельского населенного пункта)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предлагаем 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(Ф.И.О., дата рождения)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(адрес проживания)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18"/>
          <w:szCs w:val="1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(паспортные данные) </w:t>
      </w:r>
      <w:hyperlink w:anchor="Par164" w:history="1">
        <w:r w:rsidRPr="001F7655">
          <w:rPr>
            <w:rFonts w:ascii="Liberation Serif" w:eastAsia="Times New Roman" w:hAnsi="Liberation Serif" w:cs="Liberation Serif"/>
            <w:color w:val="auto"/>
            <w:sz w:val="18"/>
            <w:szCs w:val="18"/>
            <w:lang w:eastAsia="ru-RU"/>
          </w:rPr>
          <w:t>1</w:t>
        </w:r>
      </w:hyperlink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Основанием    досрочного    прекращения    полномочий   старосты   является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1F7655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__________________________________________________________________________.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16"/>
          <w:szCs w:val="16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(указать обстоятельства, являющиеся основанием прекращения полномочий) </w:t>
      </w:r>
      <w:hyperlink w:anchor="Par165" w:history="1">
        <w:r w:rsidRPr="001F7655">
          <w:rPr>
            <w:rFonts w:ascii="Liberation Serif" w:eastAsia="Times New Roman" w:hAnsi="Liberation Serif" w:cs="Liberation Serif"/>
            <w:color w:val="auto"/>
            <w:sz w:val="16"/>
            <w:szCs w:val="16"/>
            <w:lang w:eastAsia="ru-RU"/>
          </w:rPr>
          <w:t>2</w:t>
        </w:r>
      </w:hyperlink>
    </w:p>
    <w:p w:rsidR="001F7655" w:rsidRPr="001F7655" w:rsidRDefault="001F7655" w:rsidP="001F765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304"/>
        <w:gridCol w:w="1417"/>
        <w:gridCol w:w="2268"/>
        <w:gridCol w:w="1814"/>
      </w:tblGrid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N п. 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Домашний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1F7655" w:rsidRPr="001F7655" w:rsidTr="0009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1F7655">
              <w:rPr>
                <w:rFonts w:ascii="Liberation Serif" w:hAnsi="Liberation Serif" w:cs="Liberation Serif"/>
                <w:szCs w:val="24"/>
                <w:lang w:eastAsia="ru-RU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55" w:rsidRPr="001F7655" w:rsidRDefault="001F765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</w:tbl>
    <w:p w:rsidR="001F7655" w:rsidRPr="001F7655" w:rsidRDefault="001F7655" w:rsidP="001F765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Подписи заверяю: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(Ф.И.О., дата рождения, данные паспорта или заменяющего его документа, адрес места жительства лица, осуществляющего сбор подписей)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_______ _____________________ ________________________________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(</w:t>
      </w:r>
      <w:proofErr w:type="gramStart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дата)   </w:t>
      </w:r>
      <w:proofErr w:type="gramEnd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                    (подпись)                                          (расшифровка подписи)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1F765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   --------------------------------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bookmarkStart w:id="2" w:name="Par164"/>
      <w:bookmarkEnd w:id="2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1 </w:t>
      </w:r>
      <w:proofErr w:type="gramStart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В</w:t>
      </w:r>
      <w:proofErr w:type="gramEnd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случае инициативы выдвижения кандидатуры старосты</w:t>
      </w:r>
    </w:p>
    <w:p w:rsidR="001F7655" w:rsidRPr="001F7655" w:rsidRDefault="001F7655" w:rsidP="001F765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</w:pPr>
      <w:bookmarkStart w:id="3" w:name="Par165"/>
      <w:bookmarkEnd w:id="3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   2 </w:t>
      </w:r>
      <w:proofErr w:type="gramStart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>В</w:t>
      </w:r>
      <w:proofErr w:type="gramEnd"/>
      <w:r w:rsidRPr="001F7655">
        <w:rPr>
          <w:rFonts w:ascii="Liberation Serif" w:eastAsia="Times New Roman" w:hAnsi="Liberation Serif" w:cs="Liberation Serif"/>
          <w:color w:val="auto"/>
          <w:sz w:val="20"/>
          <w:szCs w:val="20"/>
          <w:lang w:eastAsia="ru-RU"/>
        </w:rPr>
        <w:t xml:space="preserve"> случае инициативы прекращения полномочий старосты</w:t>
      </w:r>
    </w:p>
    <w:p w:rsidR="00CC72CE" w:rsidRPr="001F765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F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55"/>
    <w:rsid w:val="00111390"/>
    <w:rsid w:val="001F765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026F-BC4B-4D1B-B0A7-78EA86C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1</cp:revision>
  <cp:lastPrinted>2021-10-26T09:20:00Z</cp:lastPrinted>
  <dcterms:created xsi:type="dcterms:W3CDTF">2021-10-26T09:20:00Z</dcterms:created>
  <dcterms:modified xsi:type="dcterms:W3CDTF">2021-10-26T09:20:00Z</dcterms:modified>
</cp:coreProperties>
</file>