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  <w:r w:rsidRPr="00BC03D1">
        <w:rPr>
          <w:rFonts w:ascii="Liberation Serif" w:hAnsi="Liberation Serif"/>
          <w:sz w:val="28"/>
        </w:rPr>
        <w:t xml:space="preserve">Уведомление о размещении проекта муниципального нормативного правового акта </w:t>
      </w:r>
      <w:r w:rsidR="00BA1845" w:rsidRPr="00BC03D1">
        <w:rPr>
          <w:rFonts w:ascii="Liberation Serif" w:hAnsi="Liberation Serif"/>
          <w:sz w:val="28"/>
        </w:rPr>
        <w:t>Думы Ар</w:t>
      </w:r>
      <w:r w:rsidRPr="00BC03D1">
        <w:rPr>
          <w:rFonts w:ascii="Liberation Serif" w:hAnsi="Liberation Serif"/>
          <w:sz w:val="28"/>
        </w:rPr>
        <w:t>темовского городского округа в информационно-коммуникационной сети «Интернет»</w:t>
      </w: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BC03D1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4E2F8E" w:rsidRPr="00BC03D1" w:rsidRDefault="004E2F8E" w:rsidP="001C3F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151C32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C253A2" w:rsidRPr="00BC03D1">
        <w:rPr>
          <w:rFonts w:ascii="Liberation Serif" w:hAnsi="Liberation Serif"/>
          <w:sz w:val="28"/>
          <w:szCs w:val="28"/>
        </w:rPr>
        <w:t xml:space="preserve">решения Думы </w:t>
      </w:r>
      <w:r w:rsidR="00917EC3"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sz w:val="28"/>
          <w:szCs w:val="28"/>
        </w:rPr>
        <w:t xml:space="preserve"> </w:t>
      </w:r>
      <w:r w:rsidR="00FD7692" w:rsidRPr="00C9683D">
        <w:rPr>
          <w:b/>
          <w:i/>
          <w:sz w:val="28"/>
          <w:szCs w:val="28"/>
        </w:rPr>
        <w:t xml:space="preserve"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</w:t>
      </w:r>
      <w:proofErr w:type="gramStart"/>
      <w:r w:rsidR="00FD7692" w:rsidRPr="00C9683D">
        <w:rPr>
          <w:b/>
          <w:i/>
          <w:sz w:val="28"/>
          <w:szCs w:val="28"/>
        </w:rPr>
        <w:t>самоуправления</w:t>
      </w:r>
      <w:r w:rsidR="00FD7692" w:rsidRPr="00BC03D1">
        <w:rPr>
          <w:rFonts w:ascii="Liberation Serif" w:hAnsi="Liberation Serif"/>
          <w:sz w:val="28"/>
          <w:szCs w:val="28"/>
        </w:rPr>
        <w:t xml:space="preserve"> </w:t>
      </w:r>
      <w:r w:rsidRPr="00BC03D1">
        <w:rPr>
          <w:rFonts w:ascii="Liberation Serif" w:hAnsi="Liberation Serif"/>
          <w:sz w:val="28"/>
          <w:szCs w:val="28"/>
        </w:rPr>
        <w:t>,</w:t>
      </w:r>
      <w:proofErr w:type="gramEnd"/>
      <w:r w:rsidRPr="00BC03D1">
        <w:rPr>
          <w:rFonts w:ascii="Liberation Serif" w:hAnsi="Liberation Serif"/>
          <w:sz w:val="28"/>
          <w:szCs w:val="28"/>
        </w:rPr>
        <w:t xml:space="preserve"> </w:t>
      </w:r>
    </w:p>
    <w:p w:rsidR="004E2F8E" w:rsidRPr="00BC03D1" w:rsidRDefault="004E2F8E" w:rsidP="004E2F8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 </w:t>
      </w:r>
      <w:r w:rsidRPr="00BC03D1">
        <w:rPr>
          <w:rFonts w:ascii="Liberation Serif" w:hAnsi="Liberation Serif"/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4E2F8E" w:rsidRPr="00BC03D1" w:rsidRDefault="004E2F8E" w:rsidP="007D52B7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разработанного Администрацией Артемовского городского округа.</w:t>
      </w:r>
    </w:p>
    <w:p w:rsidR="004E2F8E" w:rsidRPr="00BC03D1" w:rsidRDefault="004E2F8E" w:rsidP="004E2F8E">
      <w:pPr>
        <w:jc w:val="right"/>
        <w:rPr>
          <w:rFonts w:ascii="Liberation Serif" w:hAnsi="Liberation Serif"/>
          <w:i/>
          <w:szCs w:val="24"/>
        </w:rPr>
      </w:pPr>
      <w:r w:rsidRPr="00BC03D1">
        <w:rPr>
          <w:rFonts w:ascii="Liberation Serif" w:hAnsi="Liberation Serif"/>
          <w:i/>
          <w:szCs w:val="24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4E2F8E" w:rsidRPr="00BC03D1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С текстом указанного проекта Вы можете ознакомиться в разделе «</w:t>
      </w:r>
      <w:r w:rsidR="00BA1845" w:rsidRPr="00BC03D1">
        <w:rPr>
          <w:rFonts w:ascii="Liberation Serif" w:hAnsi="Liberation Serif"/>
          <w:sz w:val="28"/>
          <w:szCs w:val="28"/>
        </w:rPr>
        <w:t xml:space="preserve">Документы» </w:t>
      </w:r>
      <w:r w:rsidRPr="00BC03D1">
        <w:rPr>
          <w:rFonts w:ascii="Liberation Serif" w:hAnsi="Liberation Serif"/>
          <w:sz w:val="28"/>
          <w:szCs w:val="28"/>
        </w:rPr>
        <w:t>(подраздел «</w:t>
      </w:r>
      <w:r w:rsidR="00BA1845" w:rsidRPr="00BC03D1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BC03D1">
        <w:rPr>
          <w:rFonts w:ascii="Liberation Serif" w:hAnsi="Liberation Serif"/>
          <w:sz w:val="28"/>
          <w:szCs w:val="28"/>
        </w:rPr>
        <w:t>»</w:t>
      </w:r>
      <w:r w:rsidRPr="00BC03D1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BC03D1">
        <w:rPr>
          <w:rFonts w:ascii="Liberation Serif" w:hAnsi="Liberation Serif"/>
          <w:sz w:val="28"/>
          <w:szCs w:val="28"/>
        </w:rPr>
        <w:t xml:space="preserve">Думы </w:t>
      </w:r>
      <w:r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i/>
          <w:sz w:val="28"/>
          <w:szCs w:val="28"/>
        </w:rPr>
        <w:t xml:space="preserve"> </w:t>
      </w:r>
      <w:r w:rsidRPr="00BC03D1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C03D1">
        <w:rPr>
          <w:rFonts w:ascii="Liberation Serif" w:hAnsi="Liberation Serif"/>
          <w:sz w:val="28"/>
          <w:szCs w:val="28"/>
        </w:rPr>
        <w:t>.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FD7692">
        <w:rPr>
          <w:rFonts w:ascii="Liberation Serif" w:eastAsiaTheme="minorHAnsi" w:hAnsi="Liberation Serif"/>
          <w:sz w:val="28"/>
          <w:szCs w:val="28"/>
          <w:lang w:eastAsia="en-US"/>
        </w:rPr>
        <w:t xml:space="preserve"> 5 марта 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FD769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D7692">
        <w:rPr>
          <w:rFonts w:ascii="Liberation Serif" w:eastAsiaTheme="minorHAnsi" w:hAnsi="Liberation Serif"/>
          <w:sz w:val="28"/>
          <w:szCs w:val="28"/>
          <w:lang w:eastAsia="en-US"/>
        </w:rPr>
        <w:t xml:space="preserve">12 марта </w:t>
      </w:r>
      <w:r w:rsidR="00917EC3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5" w:history="1">
        <w:r w:rsidRPr="00BC03D1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E2F8E" w:rsidRPr="00BC03D1" w:rsidRDefault="004E2F8E" w:rsidP="0013191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BC03D1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BC03D1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Благодарим Вас за сотрудничество!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BC03D1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95"/>
      </w:tblGrid>
      <w:tr w:rsidR="00F3142D" w:rsidRPr="00BC03D1" w:rsidTr="0013191E">
        <w:tc>
          <w:tcPr>
            <w:tcW w:w="5070" w:type="dxa"/>
          </w:tcPr>
          <w:p w:rsidR="00F3142D" w:rsidRPr="005148E4" w:rsidRDefault="006C5CA9" w:rsidP="006C5C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F3142D" w:rsidRPr="005148E4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501" w:type="dxa"/>
          </w:tcPr>
          <w:p w:rsidR="00F3142D" w:rsidRPr="005148E4" w:rsidRDefault="006C5CA9" w:rsidP="006C5CA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BC03D1" w:rsidRDefault="005F0D59" w:rsidP="0013191E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</w:p>
    <w:p w:rsidR="004E2F8E" w:rsidRPr="00BC03D1" w:rsidRDefault="004E2F8E" w:rsidP="004E2F8E">
      <w:pPr>
        <w:jc w:val="center"/>
        <w:rPr>
          <w:rFonts w:ascii="Liberation Serif" w:hAnsi="Liberation Serif"/>
        </w:rPr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915DB"/>
    <w:rsid w:val="00112346"/>
    <w:rsid w:val="0013191E"/>
    <w:rsid w:val="00133A90"/>
    <w:rsid w:val="00151C32"/>
    <w:rsid w:val="001C3F1E"/>
    <w:rsid w:val="001F3090"/>
    <w:rsid w:val="00235B5B"/>
    <w:rsid w:val="002510D2"/>
    <w:rsid w:val="0035781D"/>
    <w:rsid w:val="004E2F8E"/>
    <w:rsid w:val="005F0D59"/>
    <w:rsid w:val="00646E01"/>
    <w:rsid w:val="006C342D"/>
    <w:rsid w:val="006C5CA9"/>
    <w:rsid w:val="006E30E8"/>
    <w:rsid w:val="007D52B7"/>
    <w:rsid w:val="00832AEF"/>
    <w:rsid w:val="00844742"/>
    <w:rsid w:val="00895DBF"/>
    <w:rsid w:val="00917EC3"/>
    <w:rsid w:val="00993E13"/>
    <w:rsid w:val="00A03360"/>
    <w:rsid w:val="00A33A59"/>
    <w:rsid w:val="00A60F44"/>
    <w:rsid w:val="00A729A7"/>
    <w:rsid w:val="00A821E2"/>
    <w:rsid w:val="00AC2C41"/>
    <w:rsid w:val="00B90503"/>
    <w:rsid w:val="00BA1845"/>
    <w:rsid w:val="00BC03D1"/>
    <w:rsid w:val="00C03CD2"/>
    <w:rsid w:val="00C253A2"/>
    <w:rsid w:val="00D12FEC"/>
    <w:rsid w:val="00DD0F7C"/>
    <w:rsid w:val="00F3142D"/>
    <w:rsid w:val="00FD0404"/>
    <w:rsid w:val="00FD7692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45EC"/>
  <w15:docId w15:val="{3370FC93-42A0-4D57-9CBC-533F82B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235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1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2</cp:revision>
  <cp:lastPrinted>2021-02-09T12:16:00Z</cp:lastPrinted>
  <dcterms:created xsi:type="dcterms:W3CDTF">2021-03-05T05:52:00Z</dcterms:created>
  <dcterms:modified xsi:type="dcterms:W3CDTF">2021-03-05T05:52:00Z</dcterms:modified>
</cp:coreProperties>
</file>