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94" w:rsidRPr="00123963" w:rsidRDefault="00D41594" w:rsidP="00D4159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Pr="00123963">
        <w:rPr>
          <w:sz w:val="28"/>
          <w:szCs w:val="28"/>
        </w:rPr>
        <w:t>: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Думы Артемовского городского округа,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Pr="00123963">
        <w:rPr>
          <w:b w:val="0"/>
          <w:sz w:val="28"/>
          <w:szCs w:val="28"/>
        </w:rPr>
        <w:t>редседатель комиссии по соблюдению требований к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123963">
        <w:rPr>
          <w:b w:val="0"/>
          <w:sz w:val="28"/>
          <w:szCs w:val="28"/>
        </w:rPr>
        <w:t>лужебному</w:t>
      </w:r>
      <w:r>
        <w:rPr>
          <w:b w:val="0"/>
          <w:sz w:val="28"/>
          <w:szCs w:val="28"/>
        </w:rPr>
        <w:t xml:space="preserve"> </w:t>
      </w:r>
      <w:r w:rsidRPr="00123963">
        <w:rPr>
          <w:b w:val="0"/>
          <w:sz w:val="28"/>
          <w:szCs w:val="28"/>
        </w:rPr>
        <w:t xml:space="preserve">поведению муниципальных служащих 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>Думы Артемовского городского округа и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r w:rsidRPr="00123963">
        <w:rPr>
          <w:b w:val="0"/>
          <w:sz w:val="28"/>
          <w:szCs w:val="28"/>
        </w:rPr>
        <w:t>урегулированию конфликта интересов</w:t>
      </w:r>
    </w:p>
    <w:p w:rsidR="00D41594" w:rsidRDefault="00D41594" w:rsidP="00D41594">
      <w:pPr>
        <w:pStyle w:val="ConsPlusTitle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К.М.Трофимов</w:t>
      </w:r>
      <w:proofErr w:type="spellEnd"/>
    </w:p>
    <w:p w:rsidR="00D41594" w:rsidRPr="00123963" w:rsidRDefault="00D41594" w:rsidP="00D4159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14.01.2019</w:t>
      </w:r>
    </w:p>
    <w:p w:rsidR="00D41594" w:rsidRPr="00123963" w:rsidRDefault="00D41594" w:rsidP="00D41594">
      <w:pPr>
        <w:pStyle w:val="ConsPlusTitle"/>
        <w:jc w:val="right"/>
        <w:rPr>
          <w:b w:val="0"/>
          <w:sz w:val="28"/>
          <w:szCs w:val="28"/>
        </w:rPr>
      </w:pPr>
    </w:p>
    <w:p w:rsidR="00D41594" w:rsidRPr="000D1CFE" w:rsidRDefault="00D41594" w:rsidP="00D4159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D1CFE">
        <w:rPr>
          <w:b/>
          <w:sz w:val="28"/>
          <w:szCs w:val="28"/>
        </w:rPr>
        <w:t>План работы</w:t>
      </w:r>
    </w:p>
    <w:p w:rsidR="00D41594" w:rsidRPr="000D1CFE" w:rsidRDefault="00D41594" w:rsidP="00D41594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>комиссии по соблюдению требований к служебному поведению</w:t>
      </w:r>
    </w:p>
    <w:p w:rsidR="00D41594" w:rsidRPr="000D1CFE" w:rsidRDefault="00D41594" w:rsidP="00D41594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>муниципальных служащих, замещающих должности муниципальной</w:t>
      </w:r>
    </w:p>
    <w:p w:rsidR="00D41594" w:rsidRPr="000D1CFE" w:rsidRDefault="00D41594" w:rsidP="00D41594">
      <w:pPr>
        <w:pStyle w:val="ConsPlusTitle"/>
        <w:jc w:val="center"/>
        <w:rPr>
          <w:sz w:val="28"/>
          <w:szCs w:val="28"/>
        </w:rPr>
      </w:pPr>
      <w:r w:rsidRPr="000D1CFE">
        <w:rPr>
          <w:sz w:val="28"/>
          <w:szCs w:val="28"/>
        </w:rPr>
        <w:t xml:space="preserve">службы в Думе Артемовского городского </w:t>
      </w:r>
      <w:r w:rsidRPr="000D1CFE">
        <w:rPr>
          <w:sz w:val="28"/>
          <w:szCs w:val="28"/>
        </w:rPr>
        <w:t>округа, и</w:t>
      </w:r>
      <w:r w:rsidRPr="000D1CFE">
        <w:rPr>
          <w:sz w:val="28"/>
          <w:szCs w:val="28"/>
        </w:rPr>
        <w:t xml:space="preserve"> урегулированию конфликта интересов</w:t>
      </w:r>
      <w:r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D41594" w:rsidRPr="00F30387" w:rsidTr="001A340E">
        <w:tc>
          <w:tcPr>
            <w:tcW w:w="861" w:type="dxa"/>
          </w:tcPr>
          <w:p w:rsidR="00D41594" w:rsidRPr="009C077B" w:rsidRDefault="00D41594" w:rsidP="001A340E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№п/п</w:t>
            </w:r>
          </w:p>
        </w:tc>
        <w:tc>
          <w:tcPr>
            <w:tcW w:w="5626" w:type="dxa"/>
          </w:tcPr>
          <w:p w:rsidR="00D41594" w:rsidRPr="009C077B" w:rsidRDefault="00D41594" w:rsidP="001A340E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D41594" w:rsidRPr="009C077B" w:rsidRDefault="00D41594" w:rsidP="001A340E">
            <w:pPr>
              <w:pStyle w:val="a3"/>
              <w:spacing w:before="0" w:beforeAutospacing="0" w:after="240" w:afterAutospacing="0"/>
              <w:jc w:val="center"/>
              <w:rPr>
                <w:b/>
              </w:rPr>
            </w:pPr>
            <w:r w:rsidRPr="009C077B">
              <w:rPr>
                <w:b/>
              </w:rPr>
              <w:t>Срок</w:t>
            </w:r>
          </w:p>
        </w:tc>
      </w:tr>
      <w:tr w:rsidR="00D41594" w:rsidRPr="00F30387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1</w:t>
            </w:r>
          </w:p>
        </w:tc>
        <w:tc>
          <w:tcPr>
            <w:tcW w:w="5626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результатов анализа соблюдения сроков предоставления муниципальными служащими сведений о доходах, имуществе и обязательствах имущественного характера </w:t>
            </w:r>
            <w:r>
              <w:t>за 2018</w:t>
            </w:r>
            <w:r>
              <w:t xml:space="preserve"> год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 xml:space="preserve">2 квартал                         </w:t>
            </w:r>
          </w:p>
        </w:tc>
      </w:tr>
      <w:tr w:rsidR="00D41594" w:rsidRPr="00F30387" w:rsidTr="001A340E">
        <w:tc>
          <w:tcPr>
            <w:tcW w:w="861" w:type="dxa"/>
          </w:tcPr>
          <w:p w:rsidR="00D41594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2</w:t>
            </w:r>
          </w:p>
        </w:tc>
        <w:tc>
          <w:tcPr>
            <w:tcW w:w="5626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both"/>
            </w:pPr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D41594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D41594" w:rsidRPr="00F30387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3</w:t>
            </w:r>
          </w:p>
        </w:tc>
        <w:tc>
          <w:tcPr>
            <w:tcW w:w="5626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D41594" w:rsidRPr="00F30387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4</w:t>
            </w:r>
          </w:p>
        </w:tc>
        <w:tc>
          <w:tcPr>
            <w:tcW w:w="5626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D41594" w:rsidRPr="00F30387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5</w:t>
            </w:r>
          </w:p>
        </w:tc>
        <w:tc>
          <w:tcPr>
            <w:tcW w:w="5626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both"/>
            </w:pPr>
            <w:r w:rsidRPr="00F30387"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 w:rsidRPr="00F30387">
              <w:t>По мере поступления</w:t>
            </w:r>
          </w:p>
        </w:tc>
      </w:tr>
      <w:tr w:rsidR="00D41594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6</w:t>
            </w:r>
          </w:p>
        </w:tc>
        <w:tc>
          <w:tcPr>
            <w:tcW w:w="5626" w:type="dxa"/>
          </w:tcPr>
          <w:p w:rsidR="00D41594" w:rsidRDefault="00D41594" w:rsidP="001A340E">
            <w:pPr>
              <w:pStyle w:val="a3"/>
              <w:spacing w:before="0" w:beforeAutospacing="0" w:after="240" w:afterAutospacing="0"/>
              <w:jc w:val="both"/>
              <w:rPr>
                <w:sz w:val="28"/>
                <w:szCs w:val="28"/>
              </w:rPr>
            </w:pPr>
            <w: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 w:rsidRPr="00F30387">
              <w:t>2 раза в год</w:t>
            </w:r>
          </w:p>
        </w:tc>
      </w:tr>
      <w:tr w:rsidR="00D41594" w:rsidTr="001A340E">
        <w:tc>
          <w:tcPr>
            <w:tcW w:w="86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5626" w:type="dxa"/>
          </w:tcPr>
          <w:p w:rsidR="00D41594" w:rsidRDefault="00D41594" w:rsidP="001A340E">
            <w:pPr>
              <w:pStyle w:val="a3"/>
              <w:spacing w:before="0" w:beforeAutospacing="0" w:after="240" w:afterAutospacing="0"/>
              <w:jc w:val="both"/>
            </w:pPr>
            <w: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D41594" w:rsidRPr="00F30387" w:rsidRDefault="00D41594" w:rsidP="001A340E">
            <w:pPr>
              <w:pStyle w:val="a3"/>
              <w:spacing w:before="0" w:beforeAutospacing="0" w:after="240" w:afterAutospacing="0"/>
              <w:jc w:val="center"/>
            </w:pPr>
            <w:r>
              <w:t>ежеквартально</w:t>
            </w:r>
          </w:p>
        </w:tc>
      </w:tr>
    </w:tbl>
    <w:p w:rsidR="00D41594" w:rsidRDefault="00D41594" w:rsidP="00D41594"/>
    <w:p w:rsidR="00D41594" w:rsidRDefault="00D41594" w:rsidP="00D41594"/>
    <w:p w:rsidR="00D41594" w:rsidRDefault="00D41594" w:rsidP="00D41594"/>
    <w:p w:rsidR="00A14CF7" w:rsidRDefault="00A14CF7"/>
    <w:sectPr w:rsidR="00A14CF7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4"/>
    <w:rsid w:val="00A14CF7"/>
    <w:rsid w:val="00D4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43D3"/>
  <w15:chartTrackingRefBased/>
  <w15:docId w15:val="{891D8D49-B416-45B1-B682-2FC0BF8A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41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41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1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2021-03-02T11:26:00Z</cp:lastPrinted>
  <dcterms:created xsi:type="dcterms:W3CDTF">2021-03-02T11:24:00Z</dcterms:created>
  <dcterms:modified xsi:type="dcterms:W3CDTF">2021-03-02T11:26:00Z</dcterms:modified>
</cp:coreProperties>
</file>