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8A" w:rsidRPr="00183B11" w:rsidRDefault="00E74D8A" w:rsidP="00E74D8A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B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B2020D" wp14:editId="0F05A36A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D8A" w:rsidRPr="00183B11" w:rsidRDefault="00E74D8A" w:rsidP="00E74D8A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D8A" w:rsidRPr="00183B11" w:rsidRDefault="00E74D8A" w:rsidP="00E74D8A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E74D8A" w:rsidRPr="00183B11" w:rsidRDefault="00E74D8A" w:rsidP="00E74D8A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B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18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</w:t>
      </w:r>
    </w:p>
    <w:p w:rsidR="00E74D8A" w:rsidRPr="00183B11" w:rsidRDefault="00E74D8A" w:rsidP="00E74D8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</w:t>
      </w:r>
    </w:p>
    <w:p w:rsidR="00E74D8A" w:rsidRPr="00183B11" w:rsidRDefault="00E74D8A" w:rsidP="00E74D8A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3B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</w:p>
    <w:p w:rsidR="00E74D8A" w:rsidRPr="00183B11" w:rsidRDefault="00E74D8A" w:rsidP="00E74D8A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18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74D8A" w:rsidRPr="00183B11" w:rsidRDefault="00E74D8A" w:rsidP="00E74D8A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4D8A" w:rsidRPr="00183B11" w:rsidRDefault="00E74D8A" w:rsidP="00E74D8A">
      <w:pPr>
        <w:tabs>
          <w:tab w:val="left" w:pos="62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 </w:t>
      </w:r>
      <w:r w:rsidRPr="0018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8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18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83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</w:p>
    <w:p w:rsidR="00E74D8A" w:rsidRPr="00183B11" w:rsidRDefault="00E74D8A" w:rsidP="00E74D8A">
      <w:pPr>
        <w:tabs>
          <w:tab w:val="left" w:pos="62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D8A" w:rsidRDefault="00E74D8A" w:rsidP="00E74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876A0" w:rsidRPr="000876A0" w:rsidRDefault="00E74D8A" w:rsidP="005A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76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0876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 </w:t>
      </w:r>
      <w:r w:rsidRPr="000876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876A0" w:rsidRPr="000876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увеличении (индексации) должностны</w:t>
      </w:r>
      <w:r w:rsidR="000876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r w:rsidR="000876A0" w:rsidRPr="000876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оклад</w:t>
      </w:r>
      <w:r w:rsidR="000876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</w:t>
      </w:r>
      <w:r w:rsidR="000876A0" w:rsidRPr="000876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74D8A" w:rsidRPr="000876A0" w:rsidRDefault="000876A0" w:rsidP="005A5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76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муниципальных служащих Артемовского городского округа</w:t>
      </w:r>
    </w:p>
    <w:p w:rsidR="00E74D8A" w:rsidRPr="000876A0" w:rsidRDefault="00E74D8A" w:rsidP="00E74D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74D8A" w:rsidRDefault="00E74D8A" w:rsidP="00E74D8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4D8A" w:rsidRDefault="00E74D8A" w:rsidP="00E74D8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Думы Артемовского городского округа</w:t>
      </w:r>
      <w:r w:rsidR="0008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увеличении (индексации) должностных окладов муниципальных служащих Артемовского городского округа»</w:t>
      </w:r>
      <w:r w:rsidRP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разработанный депутатами Думы Артемовского городского округа Арсеновым В.С., Трофимовым К.М.,</w:t>
      </w:r>
      <w:r w:rsidRP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3, 22 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02.03.2007 № 25-ФЗ «О муниципальной службе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130, 13</w:t>
      </w:r>
      <w:r w:rsidR="00DD56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Федерации, 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14 Закона Свердловской области от 29.10.2007 № 136-ОЗ «Об особенностях муниципальной службы на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рритории Свердловской области»,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48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Артемовского городского округа, </w:t>
      </w:r>
    </w:p>
    <w:p w:rsidR="00E74D8A" w:rsidRPr="009733F0" w:rsidRDefault="00E74D8A" w:rsidP="00E74D8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Артемовского городского округа</w:t>
      </w:r>
    </w:p>
    <w:p w:rsidR="00E74D8A" w:rsidRPr="009733F0" w:rsidRDefault="00E74D8A" w:rsidP="00E74D8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E74D8A" w:rsidRPr="002F0449" w:rsidRDefault="00E74D8A" w:rsidP="000876A0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(индексировать) </w:t>
      </w:r>
      <w:r w:rsidRPr="009D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9D676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D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043</w:t>
      </w:r>
      <w:r w:rsidRPr="009D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оклады муниципальных служащих Артемовского городского округа, установленные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Артемовского городского округа от 24.04.2008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оплате труда муниципальных служащих Артемовского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Приложениями 2, 3,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276E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и дополнениями, внесенными решениями Думы Артемовского городского округа от 28.10.2010 № 959, от 23.12.2010 № 1008, от 30.06.2011</w:t>
      </w:r>
      <w:proofErr w:type="gramEnd"/>
      <w:r w:rsidRPr="0022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2276E4">
        <w:rPr>
          <w:rFonts w:ascii="Times New Roman" w:eastAsia="Times New Roman" w:hAnsi="Times New Roman" w:cs="Times New Roman"/>
          <w:sz w:val="28"/>
          <w:szCs w:val="28"/>
          <w:lang w:eastAsia="ru-RU"/>
        </w:rPr>
        <w:t>1134, от 22.11.2011 № 1218, от 21.02.2012 № 28, от 25.10.2012 № 162, от 29.08.2013 № 334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26.12.2013 № 416, от</w:t>
      </w:r>
      <w:r>
        <w:rPr>
          <w:rFonts w:ascii="Times New Roman" w:hAnsi="Times New Roman" w:cs="Times New Roman"/>
          <w:color w:val="392C69"/>
          <w:sz w:val="28"/>
          <w:szCs w:val="28"/>
        </w:rPr>
        <w:t xml:space="preserve"> 26.01.2017 </w:t>
      </w:r>
      <w:hyperlink r:id="rId8" w:history="1">
        <w:r w:rsidRPr="002F0449">
          <w:rPr>
            <w:rFonts w:ascii="Times New Roman" w:hAnsi="Times New Roman" w:cs="Times New Roman"/>
            <w:sz w:val="28"/>
            <w:szCs w:val="28"/>
          </w:rPr>
          <w:t>№ 83</w:t>
        </w:r>
      </w:hyperlink>
      <w:r w:rsidRPr="002F0449">
        <w:rPr>
          <w:rFonts w:ascii="Times New Roman" w:hAnsi="Times New Roman" w:cs="Times New Roman"/>
          <w:sz w:val="28"/>
          <w:szCs w:val="28"/>
        </w:rPr>
        <w:t xml:space="preserve">, от 15.02.2018 </w:t>
      </w:r>
      <w:hyperlink r:id="rId9" w:history="1">
        <w:r w:rsidRPr="002F0449">
          <w:rPr>
            <w:rFonts w:ascii="Times New Roman" w:hAnsi="Times New Roman" w:cs="Times New Roman"/>
            <w:sz w:val="28"/>
            <w:szCs w:val="28"/>
          </w:rPr>
          <w:t>№ 314</w:t>
        </w:r>
      </w:hyperlink>
      <w:r w:rsidRPr="002F0449">
        <w:rPr>
          <w:rFonts w:ascii="Times New Roman" w:hAnsi="Times New Roman" w:cs="Times New Roman"/>
          <w:sz w:val="28"/>
          <w:szCs w:val="28"/>
        </w:rPr>
        <w:t xml:space="preserve">, от 29.03.2018 </w:t>
      </w:r>
      <w:hyperlink r:id="rId10" w:history="1">
        <w:r w:rsidRPr="002F0449">
          <w:rPr>
            <w:rFonts w:ascii="Times New Roman" w:hAnsi="Times New Roman" w:cs="Times New Roman"/>
            <w:sz w:val="28"/>
            <w:szCs w:val="28"/>
          </w:rPr>
          <w:t>№ 333</w:t>
        </w:r>
      </w:hyperlink>
      <w:r w:rsidRPr="002F04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E74D8A" w:rsidRDefault="00E74D8A" w:rsidP="00E74D8A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решение вступает в силу со дня официального опубликования</w:t>
      </w:r>
      <w:r w:rsidR="00C92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на правоотношения, возникшие с 1 октября 2019 года. </w:t>
      </w:r>
    </w:p>
    <w:p w:rsidR="00E74D8A" w:rsidRPr="009733F0" w:rsidRDefault="00E74D8A" w:rsidP="00E74D8A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опубликовать в газете «Артемовский рабочий» и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 городского округа в информационно - телекоммуникационной сети «Интернет».</w:t>
      </w:r>
    </w:p>
    <w:p w:rsidR="00E74D8A" w:rsidRPr="009733F0" w:rsidRDefault="00E74D8A" w:rsidP="00E74D8A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экономическим вопросам, бюджету и налогам (Соловьев А.Ю.).</w:t>
      </w:r>
    </w:p>
    <w:p w:rsidR="00E74D8A" w:rsidRDefault="00E74D8A" w:rsidP="00E74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D8A" w:rsidRDefault="00E74D8A" w:rsidP="00E74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D8A" w:rsidRPr="009733F0" w:rsidRDefault="00E74D8A" w:rsidP="00E74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E74D8A" w:rsidTr="002E37CE">
        <w:tc>
          <w:tcPr>
            <w:tcW w:w="4856" w:type="dxa"/>
          </w:tcPr>
          <w:p w:rsidR="00E74D8A" w:rsidRPr="004B4171" w:rsidRDefault="00E74D8A" w:rsidP="002E37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E74D8A" w:rsidRPr="004B4171" w:rsidRDefault="00E74D8A" w:rsidP="002E37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E74D8A" w:rsidRDefault="00E74D8A" w:rsidP="002E37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К.М. Трофимов</w:t>
            </w:r>
          </w:p>
        </w:tc>
        <w:tc>
          <w:tcPr>
            <w:tcW w:w="4857" w:type="dxa"/>
          </w:tcPr>
          <w:p w:rsidR="00E74D8A" w:rsidRDefault="00E74D8A" w:rsidP="002E37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E74D8A" w:rsidRDefault="00E74D8A" w:rsidP="002E37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</w:p>
          <w:p w:rsidR="00E74D8A" w:rsidRDefault="00E74D8A" w:rsidP="002E37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4D8A" w:rsidRDefault="00E74D8A" w:rsidP="002E37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Самочернов</w:t>
            </w:r>
            <w:proofErr w:type="spellEnd"/>
          </w:p>
        </w:tc>
      </w:tr>
    </w:tbl>
    <w:p w:rsidR="00E74D8A" w:rsidRPr="009733F0" w:rsidRDefault="00E74D8A" w:rsidP="00E74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D8A" w:rsidRPr="009733F0" w:rsidRDefault="00E74D8A" w:rsidP="00E74D8A">
      <w:pPr>
        <w:spacing w:after="0" w:line="240" w:lineRule="auto"/>
        <w:ind w:left="1416" w:firstLine="708"/>
        <w:rPr>
          <w:sz w:val="28"/>
          <w:szCs w:val="28"/>
        </w:rPr>
      </w:pPr>
    </w:p>
    <w:p w:rsidR="00CC72CE" w:rsidRPr="00E74D8A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E74D8A" w:rsidSect="00CD3BDB">
      <w:headerReference w:type="default" r:id="rId11"/>
      <w:pgSz w:w="11906" w:h="16838"/>
      <w:pgMar w:top="1134" w:right="849" w:bottom="993" w:left="1560" w:header="720" w:footer="5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E4" w:rsidRDefault="00CC5CE4">
      <w:pPr>
        <w:spacing w:after="0" w:line="240" w:lineRule="auto"/>
      </w:pPr>
      <w:r>
        <w:separator/>
      </w:r>
    </w:p>
  </w:endnote>
  <w:endnote w:type="continuationSeparator" w:id="0">
    <w:p w:rsidR="00CC5CE4" w:rsidRDefault="00CC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E4" w:rsidRDefault="00CC5CE4">
      <w:pPr>
        <w:spacing w:after="0" w:line="240" w:lineRule="auto"/>
      </w:pPr>
      <w:r>
        <w:separator/>
      </w:r>
    </w:p>
  </w:footnote>
  <w:footnote w:type="continuationSeparator" w:id="0">
    <w:p w:rsidR="00CC5CE4" w:rsidRDefault="00CC5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449" w:rsidRDefault="00DD561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92220">
      <w:rPr>
        <w:noProof/>
      </w:rPr>
      <w:t>2</w:t>
    </w:r>
    <w:r>
      <w:fldChar w:fldCharType="end"/>
    </w:r>
  </w:p>
  <w:p w:rsidR="002F0449" w:rsidRDefault="00CC5C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57"/>
    <w:rsid w:val="000876A0"/>
    <w:rsid w:val="00111390"/>
    <w:rsid w:val="005A5531"/>
    <w:rsid w:val="0063379B"/>
    <w:rsid w:val="00B6047D"/>
    <w:rsid w:val="00C92220"/>
    <w:rsid w:val="00CC5CE4"/>
    <w:rsid w:val="00CC72CE"/>
    <w:rsid w:val="00DD5610"/>
    <w:rsid w:val="00E74D8A"/>
    <w:rsid w:val="00EA5490"/>
    <w:rsid w:val="00F0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4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4D8A"/>
  </w:style>
  <w:style w:type="table" w:styleId="a5">
    <w:name w:val="Table Grid"/>
    <w:basedOn w:val="a1"/>
    <w:uiPriority w:val="59"/>
    <w:rsid w:val="00E74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4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4D8A"/>
  </w:style>
  <w:style w:type="table" w:styleId="a5">
    <w:name w:val="Table Grid"/>
    <w:basedOn w:val="a1"/>
    <w:uiPriority w:val="59"/>
    <w:rsid w:val="00E74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74519A02ED5C9A31D09A4C59876FB62707D1AFDBA76579A7E684467C9F33AD1F766C76E60D09A693FCDC5E6CC9099E0F19DF3A40F9FF19C89BD6DBn9a0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974519A02ED5C9A31D09A4C59876FB62707D1AFD8AC647DA1E684467C9F33AD1F766C76E60D09A693FCDC5E6CC9099E0F19DF3A40F9FF19C89BD6DBn9a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74519A02ED5C9A31D09A4C59876FB62707D1AFD8AC677EA6E784467C9F33AD1F766C76E60D09A693FCDC5E6CC9099E0F19DF3A40F9FF19C89BD6DBn9a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5</cp:revision>
  <cp:lastPrinted>2019-09-27T05:25:00Z</cp:lastPrinted>
  <dcterms:created xsi:type="dcterms:W3CDTF">2019-09-27T05:10:00Z</dcterms:created>
  <dcterms:modified xsi:type="dcterms:W3CDTF">2019-09-27T05:54:00Z</dcterms:modified>
</cp:coreProperties>
</file>