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D3" w:rsidRDefault="00BC14D3" w:rsidP="00BC14D3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4"/>
          <w:sz w:val="28"/>
          <w:szCs w:val="28"/>
        </w:rPr>
      </w:pPr>
      <w:r w:rsidRPr="00BC14D3">
        <w:rPr>
          <w:b/>
          <w:spacing w:val="4"/>
          <w:sz w:val="28"/>
          <w:szCs w:val="28"/>
        </w:rPr>
        <w:t xml:space="preserve">Перечень решений, принятых на 49 (внеочередном) заседании </w:t>
      </w:r>
    </w:p>
    <w:p w:rsidR="00BC14D3" w:rsidRPr="00BC14D3" w:rsidRDefault="00BC14D3" w:rsidP="00BC14D3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4"/>
          <w:sz w:val="28"/>
          <w:szCs w:val="28"/>
        </w:rPr>
      </w:pPr>
      <w:bookmarkStart w:id="0" w:name="_GoBack"/>
      <w:bookmarkEnd w:id="0"/>
      <w:r w:rsidRPr="00BC14D3">
        <w:rPr>
          <w:b/>
          <w:spacing w:val="4"/>
          <w:sz w:val="28"/>
          <w:szCs w:val="28"/>
        </w:rPr>
        <w:t>04 апреля 2019 года</w:t>
      </w:r>
    </w:p>
    <w:p w:rsidR="00BC14D3" w:rsidRPr="00BC14D3" w:rsidRDefault="00BC14D3" w:rsidP="00BC14D3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4"/>
          <w:sz w:val="28"/>
          <w:szCs w:val="28"/>
        </w:rPr>
      </w:pPr>
    </w:p>
    <w:p w:rsidR="00BC14D3" w:rsidRPr="00BC14D3" w:rsidRDefault="00BC14D3" w:rsidP="00BC14D3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№ 517 – О </w:t>
      </w:r>
      <w:r>
        <w:rPr>
          <w:spacing w:val="4"/>
          <w:sz w:val="28"/>
          <w:szCs w:val="28"/>
        </w:rPr>
        <w:t>повестк</w:t>
      </w:r>
      <w:r>
        <w:rPr>
          <w:spacing w:val="4"/>
          <w:sz w:val="28"/>
          <w:szCs w:val="28"/>
        </w:rPr>
        <w:t>е</w:t>
      </w:r>
      <w:r>
        <w:rPr>
          <w:spacing w:val="4"/>
          <w:sz w:val="28"/>
          <w:szCs w:val="28"/>
        </w:rPr>
        <w:t xml:space="preserve">  49 </w:t>
      </w:r>
      <w:r w:rsidRPr="0001520F">
        <w:rPr>
          <w:spacing w:val="4"/>
          <w:sz w:val="28"/>
          <w:szCs w:val="28"/>
        </w:rPr>
        <w:t xml:space="preserve"> заседания </w:t>
      </w:r>
      <w:r>
        <w:rPr>
          <w:spacing w:val="4"/>
          <w:sz w:val="28"/>
          <w:szCs w:val="28"/>
        </w:rPr>
        <w:t>(внеочередного)</w:t>
      </w:r>
      <w:r w:rsidRPr="0001520F">
        <w:rPr>
          <w:spacing w:val="4"/>
          <w:sz w:val="28"/>
          <w:szCs w:val="28"/>
        </w:rPr>
        <w:t xml:space="preserve"> Думы </w:t>
      </w:r>
      <w:r w:rsidRPr="00BC14D3">
        <w:rPr>
          <w:spacing w:val="4"/>
          <w:sz w:val="28"/>
          <w:szCs w:val="28"/>
        </w:rPr>
        <w:t xml:space="preserve">Артемовского городского </w:t>
      </w:r>
      <w:r w:rsidRPr="00BC14D3">
        <w:rPr>
          <w:spacing w:val="-3"/>
          <w:sz w:val="28"/>
          <w:szCs w:val="28"/>
        </w:rPr>
        <w:t>округа;</w:t>
      </w:r>
    </w:p>
    <w:p w:rsidR="00BC14D3" w:rsidRPr="00BC14D3" w:rsidRDefault="00BC14D3" w:rsidP="00BC14D3">
      <w:pPr>
        <w:shd w:val="clear" w:color="auto" w:fill="FFFFFF"/>
        <w:spacing w:line="322" w:lineRule="exact"/>
        <w:ind w:left="29" w:right="24" w:firstLine="679"/>
        <w:jc w:val="both"/>
        <w:rPr>
          <w:rFonts w:ascii="Liberation Serif" w:hAnsi="Liberation Serif"/>
          <w:sz w:val="28"/>
          <w:szCs w:val="28"/>
        </w:rPr>
      </w:pPr>
      <w:r w:rsidRPr="00BC14D3">
        <w:rPr>
          <w:spacing w:val="-3"/>
          <w:sz w:val="28"/>
          <w:szCs w:val="28"/>
        </w:rPr>
        <w:t>№ 518 - О</w:t>
      </w:r>
      <w:r w:rsidRPr="00BC14D3">
        <w:rPr>
          <w:rFonts w:ascii="Liberation Serif" w:hAnsi="Liberation Serif"/>
          <w:sz w:val="28"/>
          <w:szCs w:val="28"/>
        </w:rPr>
        <w:t xml:space="preserve">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</w:t>
      </w:r>
      <w:r w:rsidRPr="00BC14D3">
        <w:rPr>
          <w:rFonts w:ascii="Liberation Serif" w:hAnsi="Liberation Serif"/>
          <w:sz w:val="28"/>
          <w:szCs w:val="28"/>
        </w:rPr>
        <w:t>;</w:t>
      </w:r>
    </w:p>
    <w:p w:rsidR="00BC14D3" w:rsidRPr="00BC14D3" w:rsidRDefault="00BC14D3" w:rsidP="00BC14D3">
      <w:pPr>
        <w:shd w:val="clear" w:color="auto" w:fill="FFFFFF"/>
        <w:spacing w:line="322" w:lineRule="exact"/>
        <w:ind w:left="29" w:right="24" w:firstLine="679"/>
        <w:jc w:val="both"/>
        <w:rPr>
          <w:rFonts w:ascii="Liberation Serif" w:hAnsi="Liberation Serif"/>
          <w:color w:val="000000"/>
          <w:sz w:val="28"/>
          <w:szCs w:val="28"/>
        </w:rPr>
      </w:pPr>
      <w:r w:rsidRPr="00BC14D3">
        <w:rPr>
          <w:rFonts w:ascii="Liberation Serif" w:hAnsi="Liberation Serif"/>
          <w:sz w:val="28"/>
          <w:szCs w:val="28"/>
        </w:rPr>
        <w:t xml:space="preserve">№ 519 - </w:t>
      </w:r>
      <w:r w:rsidRPr="00BC14D3">
        <w:rPr>
          <w:rFonts w:ascii="Liberation Serif" w:hAnsi="Liberation Serif"/>
          <w:color w:val="000000"/>
          <w:sz w:val="28"/>
          <w:szCs w:val="28"/>
        </w:rPr>
        <w:t xml:space="preserve">О внесении изменений в решение Думы Артемовского городского округа от 20.12.2018 № 464 «Об утверждении бюджета Артемовского городского округа на 2019 год и плановый период 2020 и 2021 годов». </w:t>
      </w:r>
    </w:p>
    <w:p w:rsidR="00CC72CE" w:rsidRPr="00BC14D3" w:rsidRDefault="00CC72CE" w:rsidP="00D24B20"/>
    <w:sectPr w:rsidR="00CC72CE" w:rsidRPr="00BC14D3" w:rsidSect="00BC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1B7D"/>
    <w:multiLevelType w:val="hybridMultilevel"/>
    <w:tmpl w:val="28D49680"/>
    <w:lvl w:ilvl="0" w:tplc="F36E5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FF"/>
    <w:rsid w:val="00111390"/>
    <w:rsid w:val="004D625E"/>
    <w:rsid w:val="0063379B"/>
    <w:rsid w:val="00712DFF"/>
    <w:rsid w:val="00BC14D3"/>
    <w:rsid w:val="00CC72CE"/>
    <w:rsid w:val="00D24B20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5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BC14D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C14D3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5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BC14D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C14D3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dcterms:created xsi:type="dcterms:W3CDTF">2019-04-04T11:49:00Z</dcterms:created>
  <dcterms:modified xsi:type="dcterms:W3CDTF">2019-04-04T11:49:00Z</dcterms:modified>
</cp:coreProperties>
</file>