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EF5" w:rsidRDefault="008D5EF5" w:rsidP="008D5EF5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Перечень решений, принятых на 23 заседании 16 февраля 2023 года</w:t>
      </w:r>
    </w:p>
    <w:p w:rsidR="008D5EF5" w:rsidRDefault="008D5EF5" w:rsidP="008D5EF5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8D5EF5" w:rsidRPr="008D5EF5" w:rsidRDefault="008D5EF5" w:rsidP="008D5EF5">
      <w:pPr>
        <w:pStyle w:val="ConsPlusTitle"/>
        <w:ind w:firstLine="708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8D5EF5">
        <w:rPr>
          <w:rFonts w:ascii="Liberation Serif" w:hAnsi="Liberation Serif" w:cs="Liberation Serif"/>
          <w:b w:val="0"/>
          <w:sz w:val="28"/>
          <w:szCs w:val="28"/>
        </w:rPr>
        <w:t>№ 252 – О повестке 23 заседания Думы Артемовского городского округа;</w:t>
      </w:r>
    </w:p>
    <w:p w:rsidR="008D5EF5" w:rsidRPr="008D5EF5" w:rsidRDefault="008D5EF5" w:rsidP="008D5EF5">
      <w:pPr>
        <w:pStyle w:val="ConsPlusTitle"/>
        <w:ind w:firstLine="708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8D5EF5">
        <w:rPr>
          <w:rFonts w:ascii="Liberation Serif" w:hAnsi="Liberation Serif" w:cs="Liberation Serif"/>
          <w:b w:val="0"/>
          <w:sz w:val="28"/>
          <w:szCs w:val="28"/>
        </w:rPr>
        <w:t xml:space="preserve">№ 253 - О внесении изменений в решение Думы Артемовского городского округа от 26.01.2006 № 637 «О принятии Положения о назначении и выплате пенсии за выслугу лет лицам, замещавшим муниципальные должности, и лицам, замещавшим должности муниципальной службы в органах местного самоуправления Артемовского городского округа»; </w:t>
      </w:r>
    </w:p>
    <w:p w:rsidR="008D5EF5" w:rsidRPr="008D5EF5" w:rsidRDefault="008D5EF5" w:rsidP="008D5EF5">
      <w:pPr>
        <w:pStyle w:val="ConsPlusTitle"/>
        <w:ind w:firstLine="708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8D5EF5">
        <w:rPr>
          <w:rFonts w:ascii="Liberation Serif" w:hAnsi="Liberation Serif" w:cs="Liberation Serif"/>
          <w:b w:val="0"/>
          <w:sz w:val="28"/>
          <w:szCs w:val="28"/>
        </w:rPr>
        <w:t>№ 254 - О внесении изменений в решение Думы Артемовского городского округа от 28.11.2019 № 631 «Об установлении ежегодного основного и ежегодных дополнительных оплачиваемых отпусков лицам, замещающим муниципальные должности в Артемовском городском округе на постоянной основе»;</w:t>
      </w:r>
    </w:p>
    <w:p w:rsidR="008D5EF5" w:rsidRPr="008D5EF5" w:rsidRDefault="008D5EF5" w:rsidP="008D5EF5">
      <w:pPr>
        <w:pStyle w:val="ConsPlusTitle"/>
        <w:ind w:firstLine="708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8D5EF5">
        <w:rPr>
          <w:rFonts w:ascii="Liberation Serif" w:hAnsi="Liberation Serif" w:cs="Liberation Serif"/>
          <w:b w:val="0"/>
          <w:sz w:val="28"/>
          <w:szCs w:val="28"/>
        </w:rPr>
        <w:t>№ 255 - О внесении изменений в Программу приватизации муниципального имущества Артемовского городского округа на 2022-224 годы;</w:t>
      </w:r>
    </w:p>
    <w:p w:rsidR="008D5EF5" w:rsidRPr="008D5EF5" w:rsidRDefault="008D5EF5" w:rsidP="008D5EF5">
      <w:pPr>
        <w:pStyle w:val="ConsPlusTitle"/>
        <w:ind w:firstLine="708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8D5EF5">
        <w:rPr>
          <w:rFonts w:ascii="Liberation Serif" w:hAnsi="Liberation Serif" w:cs="Liberation Serif"/>
          <w:b w:val="0"/>
          <w:sz w:val="28"/>
          <w:szCs w:val="28"/>
        </w:rPr>
        <w:t xml:space="preserve">№ 256 - Информация о результатах экспертно-аналитического мероприятия «Анализ использования бюджетных   средств, выделенных в 2019-2021 годах на реализацию мероприятий по обеспечению населения Свердловской области спортивными учреждениями, исходя из единовременной пропускной способности объектов спорта (совместно с контрольно-счетными органами муниципальных образований Свердловской области)»; </w:t>
      </w:r>
    </w:p>
    <w:p w:rsidR="008D5EF5" w:rsidRPr="008D5EF5" w:rsidRDefault="008D5EF5" w:rsidP="008D5EF5">
      <w:pPr>
        <w:pStyle w:val="a3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D5EF5">
        <w:rPr>
          <w:rFonts w:ascii="Liberation Serif" w:hAnsi="Liberation Serif" w:cs="Liberation Serif"/>
          <w:sz w:val="28"/>
          <w:szCs w:val="28"/>
        </w:rPr>
        <w:t xml:space="preserve">№ 257 -  О реализации в 2022 году подпрограммы «Обеспечение рационального безопасного природопользования и обеспечение экологической безопасности территории» муниципальной программы «Развитие дорожного хозяйства, благоустройства и обеспечения экологической безопасности Артемовского городского округа на период до 2024 года»; </w:t>
      </w:r>
    </w:p>
    <w:p w:rsidR="008D5EF5" w:rsidRPr="008D5EF5" w:rsidRDefault="008D5EF5" w:rsidP="008D5EF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D5EF5">
        <w:rPr>
          <w:rFonts w:ascii="Liberation Serif" w:hAnsi="Liberation Serif" w:cs="Liberation Serif"/>
          <w:sz w:val="28"/>
          <w:szCs w:val="28"/>
        </w:rPr>
        <w:t xml:space="preserve">№ 258 - Об участии Думы Артемовского городского округа в конкурсе представительных органов муниципальных образований, расположенных на территории Свердловской области, посвященному Дню местного самоуправления;  </w:t>
      </w:r>
    </w:p>
    <w:p w:rsidR="008D5EF5" w:rsidRPr="008D5EF5" w:rsidRDefault="008D5EF5" w:rsidP="008D5EF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D5EF5">
        <w:rPr>
          <w:rFonts w:ascii="Liberation Serif" w:eastAsia="Calibri" w:hAnsi="Liberation Serif" w:cs="Liberation Serif"/>
          <w:sz w:val="28"/>
          <w:szCs w:val="28"/>
        </w:rPr>
        <w:t xml:space="preserve">№ 259 -  </w:t>
      </w:r>
      <w:r w:rsidRPr="008D5EF5">
        <w:rPr>
          <w:rFonts w:ascii="Liberation Serif" w:hAnsi="Liberation Serif" w:cs="Liberation Serif"/>
          <w:sz w:val="28"/>
          <w:szCs w:val="28"/>
        </w:rPr>
        <w:t xml:space="preserve">О назначении помощников депутата Думы Артемовского городского округа </w:t>
      </w:r>
      <w:proofErr w:type="spellStart"/>
      <w:r w:rsidRPr="008D5EF5">
        <w:rPr>
          <w:rFonts w:ascii="Liberation Serif" w:hAnsi="Liberation Serif" w:cs="Liberation Serif"/>
          <w:sz w:val="28"/>
          <w:szCs w:val="28"/>
        </w:rPr>
        <w:t>Вялкова</w:t>
      </w:r>
      <w:proofErr w:type="spellEnd"/>
      <w:r w:rsidRPr="008D5EF5">
        <w:rPr>
          <w:rFonts w:ascii="Liberation Serif" w:hAnsi="Liberation Serif" w:cs="Liberation Serif"/>
          <w:sz w:val="28"/>
          <w:szCs w:val="28"/>
        </w:rPr>
        <w:t xml:space="preserve"> М.С.;</w:t>
      </w:r>
    </w:p>
    <w:p w:rsidR="008D5EF5" w:rsidRPr="008D5EF5" w:rsidRDefault="008D5EF5" w:rsidP="008D5EF5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8D5EF5">
        <w:rPr>
          <w:rFonts w:ascii="Liberation Serif" w:hAnsi="Liberation Serif" w:cs="Liberation Serif"/>
          <w:bCs/>
          <w:sz w:val="28"/>
          <w:szCs w:val="28"/>
        </w:rPr>
        <w:t xml:space="preserve">№ 260 - О направлении Михайловой К.Р., </w:t>
      </w:r>
      <w:r w:rsidR="00E24E10">
        <w:rPr>
          <w:rFonts w:ascii="Liberation Serif" w:hAnsi="Liberation Serif" w:cs="Liberation Serif"/>
          <w:bCs/>
          <w:sz w:val="28"/>
          <w:szCs w:val="28"/>
        </w:rPr>
        <w:t xml:space="preserve">председателя </w:t>
      </w:r>
      <w:bookmarkStart w:id="0" w:name="_GoBack"/>
      <w:bookmarkEnd w:id="0"/>
      <w:r w:rsidRPr="008D5EF5">
        <w:rPr>
          <w:rFonts w:ascii="Liberation Serif" w:hAnsi="Liberation Serif" w:cs="Liberation Serif"/>
          <w:bCs/>
          <w:sz w:val="28"/>
          <w:szCs w:val="28"/>
        </w:rPr>
        <w:t xml:space="preserve">Совета по делам молодежи Артемовского городского округа в состав Молодежного парламента Свердловской области </w:t>
      </w:r>
      <w:r w:rsidRPr="008D5EF5">
        <w:rPr>
          <w:rFonts w:ascii="Liberation Serif" w:hAnsi="Liberation Serif" w:cs="Liberation Serif"/>
          <w:bCs/>
          <w:sz w:val="28"/>
          <w:szCs w:val="28"/>
          <w:lang w:val="en-US"/>
        </w:rPr>
        <w:t>VI</w:t>
      </w:r>
      <w:r w:rsidRPr="008D5EF5">
        <w:rPr>
          <w:rFonts w:ascii="Liberation Serif" w:hAnsi="Liberation Serif" w:cs="Liberation Serif"/>
          <w:bCs/>
          <w:sz w:val="28"/>
          <w:szCs w:val="28"/>
        </w:rPr>
        <w:t xml:space="preserve"> созыва;</w:t>
      </w:r>
    </w:p>
    <w:p w:rsidR="00CC72CE" w:rsidRPr="008D5EF5" w:rsidRDefault="008D5EF5" w:rsidP="008D5EF5">
      <w:pPr>
        <w:pStyle w:val="ConsPlusTitle"/>
        <w:ind w:firstLine="708"/>
        <w:jc w:val="both"/>
        <w:rPr>
          <w:rFonts w:ascii="Liberation Serif" w:hAnsi="Liberation Serif"/>
          <w:b w:val="0"/>
          <w:sz w:val="28"/>
          <w:szCs w:val="28"/>
        </w:rPr>
      </w:pPr>
      <w:r w:rsidRPr="008D5EF5">
        <w:rPr>
          <w:rFonts w:ascii="Liberation Serif" w:hAnsi="Liberation Serif" w:cs="Liberation Serif"/>
          <w:b w:val="0"/>
          <w:sz w:val="28"/>
          <w:szCs w:val="28"/>
        </w:rPr>
        <w:t xml:space="preserve">№ 261 - Об итогах детского отдыха, оздоровления и занятости детей в 2022 году. </w:t>
      </w:r>
    </w:p>
    <w:p w:rsidR="008D5EF5" w:rsidRPr="008D5EF5" w:rsidRDefault="008D5EF5">
      <w:pPr>
        <w:rPr>
          <w:rFonts w:ascii="Liberation Serif" w:hAnsi="Liberation Serif"/>
          <w:sz w:val="28"/>
          <w:szCs w:val="28"/>
        </w:rPr>
      </w:pPr>
    </w:p>
    <w:sectPr w:rsidR="008D5EF5" w:rsidRPr="008D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6551F"/>
    <w:multiLevelType w:val="hybridMultilevel"/>
    <w:tmpl w:val="6A52382E"/>
    <w:lvl w:ilvl="0" w:tplc="2460DCC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FA"/>
    <w:rsid w:val="00111390"/>
    <w:rsid w:val="00203AFA"/>
    <w:rsid w:val="0063379B"/>
    <w:rsid w:val="008D5EF5"/>
    <w:rsid w:val="00CC72CE"/>
    <w:rsid w:val="00E24E10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E52A"/>
  <w15:chartTrackingRefBased/>
  <w15:docId w15:val="{6B81D41E-E45D-4FEA-848B-07EEE669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EF5"/>
    <w:pPr>
      <w:ind w:left="720"/>
      <w:contextualSpacing/>
    </w:pPr>
  </w:style>
  <w:style w:type="paragraph" w:customStyle="1" w:styleId="ConsPlusTitle">
    <w:name w:val="ConsPlusTitle"/>
    <w:rsid w:val="008D5E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5E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5E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3</cp:revision>
  <cp:lastPrinted>2023-02-16T11:46:00Z</cp:lastPrinted>
  <dcterms:created xsi:type="dcterms:W3CDTF">2023-02-16T11:40:00Z</dcterms:created>
  <dcterms:modified xsi:type="dcterms:W3CDTF">2023-02-17T04:29:00Z</dcterms:modified>
</cp:coreProperties>
</file>