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90" w:rsidRPr="00CD56E4" w:rsidRDefault="008D5690" w:rsidP="008D5690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CD56E4">
        <w:rPr>
          <w:rFonts w:ascii="Liberation Serif" w:hAnsi="Liberation Serif"/>
          <w:noProof/>
        </w:rPr>
        <w:drawing>
          <wp:inline distT="0" distB="0" distL="0" distR="0" wp14:anchorId="62154BF5" wp14:editId="660FE9EA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690" w:rsidRPr="00CD56E4" w:rsidRDefault="008D5690" w:rsidP="008D5690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CD56E4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8D5690" w:rsidRPr="00CD56E4" w:rsidRDefault="008D5690" w:rsidP="008D5690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CD56E4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CD56E4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8D5690" w:rsidRPr="00F65937" w:rsidRDefault="00CD56E4" w:rsidP="008D5690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sz w:val="28"/>
          <w:szCs w:val="28"/>
        </w:rPr>
      </w:pPr>
      <w:r w:rsidRPr="00F65937">
        <w:rPr>
          <w:rFonts w:ascii="Liberation Serif" w:hAnsi="Liberation Serif"/>
          <w:sz w:val="28"/>
          <w:szCs w:val="28"/>
        </w:rPr>
        <w:t>5</w:t>
      </w:r>
      <w:r w:rsidR="008D5690" w:rsidRPr="00F65937">
        <w:rPr>
          <w:rFonts w:ascii="Liberation Serif" w:hAnsi="Liberation Serif"/>
          <w:sz w:val="28"/>
          <w:szCs w:val="28"/>
        </w:rPr>
        <w:t xml:space="preserve"> </w:t>
      </w:r>
      <w:r w:rsidRPr="00F65937">
        <w:rPr>
          <w:rFonts w:ascii="Liberation Serif" w:hAnsi="Liberation Serif"/>
          <w:sz w:val="28"/>
          <w:szCs w:val="28"/>
        </w:rPr>
        <w:t>заседание (внеочередное)</w:t>
      </w:r>
      <w:r w:rsidR="008D5690" w:rsidRPr="00F65937">
        <w:rPr>
          <w:rFonts w:ascii="Liberation Serif" w:hAnsi="Liberation Serif"/>
          <w:sz w:val="28"/>
          <w:szCs w:val="28"/>
        </w:rPr>
        <w:t xml:space="preserve"> </w:t>
      </w:r>
    </w:p>
    <w:p w:rsidR="00F65937" w:rsidRDefault="008D5690" w:rsidP="008D5690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CD56E4">
        <w:rPr>
          <w:rFonts w:ascii="Liberation Serif" w:hAnsi="Liberation Serif"/>
          <w:b/>
          <w:sz w:val="28"/>
          <w:szCs w:val="28"/>
        </w:rPr>
        <w:t xml:space="preserve"> </w:t>
      </w:r>
    </w:p>
    <w:p w:rsidR="008D5690" w:rsidRPr="00CD56E4" w:rsidRDefault="008D5690" w:rsidP="008D5690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CD56E4">
        <w:rPr>
          <w:rFonts w:ascii="Liberation Serif" w:hAnsi="Liberation Serif"/>
          <w:b/>
          <w:sz w:val="28"/>
          <w:szCs w:val="28"/>
        </w:rPr>
        <w:t>РЕШЕНИЕ</w:t>
      </w:r>
    </w:p>
    <w:p w:rsidR="008D5690" w:rsidRPr="00CD56E4" w:rsidRDefault="008D5690" w:rsidP="008D5690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8D5690" w:rsidRPr="00CD56E4" w:rsidRDefault="00F65937" w:rsidP="008D5690">
      <w:pPr>
        <w:tabs>
          <w:tab w:val="left" w:pos="6246"/>
        </w:tabs>
        <w:ind w:firstLine="142"/>
        <w:jc w:val="both"/>
        <w:outlineLvl w:val="0"/>
        <w:rPr>
          <w:rFonts w:ascii="Liberation Serif" w:hAnsi="Liberation Serif"/>
          <w:b/>
          <w:sz w:val="28"/>
          <w:szCs w:val="28"/>
        </w:rPr>
      </w:pPr>
      <w:proofErr w:type="gramStart"/>
      <w:r>
        <w:rPr>
          <w:rFonts w:ascii="Liberation Serif" w:hAnsi="Liberation Serif"/>
          <w:b/>
          <w:sz w:val="28"/>
          <w:szCs w:val="28"/>
        </w:rPr>
        <w:t>от  16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декабря 2021 года                      </w:t>
      </w:r>
      <w:r w:rsidR="008D5690" w:rsidRPr="00CD56E4">
        <w:rPr>
          <w:rFonts w:ascii="Liberation Serif" w:hAnsi="Liberation Serif"/>
          <w:b/>
          <w:sz w:val="28"/>
          <w:szCs w:val="28"/>
        </w:rPr>
        <w:t xml:space="preserve">                                      </w:t>
      </w:r>
      <w:r>
        <w:rPr>
          <w:rFonts w:ascii="Liberation Serif" w:hAnsi="Liberation Serif"/>
          <w:b/>
          <w:sz w:val="28"/>
          <w:szCs w:val="28"/>
        </w:rPr>
        <w:t xml:space="preserve">                </w:t>
      </w:r>
      <w:r w:rsidR="008D5690" w:rsidRPr="00CD56E4">
        <w:rPr>
          <w:rFonts w:ascii="Liberation Serif" w:hAnsi="Liberation Serif"/>
          <w:b/>
          <w:sz w:val="28"/>
          <w:szCs w:val="28"/>
        </w:rPr>
        <w:t xml:space="preserve">№ </w:t>
      </w:r>
      <w:r>
        <w:rPr>
          <w:rFonts w:ascii="Liberation Serif" w:hAnsi="Liberation Serif"/>
          <w:b/>
          <w:sz w:val="28"/>
          <w:szCs w:val="28"/>
        </w:rPr>
        <w:t>38</w:t>
      </w:r>
    </w:p>
    <w:p w:rsidR="008D5690" w:rsidRPr="00CD56E4" w:rsidRDefault="008D5690" w:rsidP="008D5690">
      <w:pPr>
        <w:rPr>
          <w:rFonts w:ascii="Liberation Serif" w:hAnsi="Liberation Serif"/>
        </w:rPr>
      </w:pPr>
    </w:p>
    <w:p w:rsidR="008D5690" w:rsidRPr="00CD56E4" w:rsidRDefault="008D5690" w:rsidP="008D5690">
      <w:pPr>
        <w:rPr>
          <w:rFonts w:ascii="Liberation Serif" w:hAnsi="Liberation Serif"/>
        </w:rPr>
      </w:pPr>
    </w:p>
    <w:p w:rsidR="00F65937" w:rsidRDefault="00CD56E4" w:rsidP="00CD56E4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D56E4">
        <w:rPr>
          <w:rFonts w:ascii="Liberation Serif" w:hAnsi="Liberation Serif"/>
          <w:b/>
          <w:i/>
          <w:sz w:val="28"/>
          <w:szCs w:val="28"/>
        </w:rPr>
        <w:t xml:space="preserve">О результатах публичных слушаний по проекту решения Думы Артемовского городского округа «Об утверждении бюджета Артемовского городского округа на 2022 год </w:t>
      </w:r>
    </w:p>
    <w:p w:rsidR="008D5690" w:rsidRPr="00CD56E4" w:rsidRDefault="00CD56E4" w:rsidP="00CD56E4">
      <w:pPr>
        <w:jc w:val="center"/>
        <w:rPr>
          <w:rFonts w:ascii="Liberation Serif" w:hAnsi="Liberation Serif"/>
          <w:i/>
        </w:rPr>
      </w:pPr>
      <w:r w:rsidRPr="00CD56E4">
        <w:rPr>
          <w:rFonts w:ascii="Liberation Serif" w:hAnsi="Liberation Serif"/>
          <w:b/>
          <w:i/>
          <w:sz w:val="28"/>
          <w:szCs w:val="28"/>
        </w:rPr>
        <w:t>и плановый период 2023 и 2024 годов»</w:t>
      </w:r>
    </w:p>
    <w:p w:rsidR="008D5690" w:rsidRPr="00CD56E4" w:rsidRDefault="008D5690" w:rsidP="008D5690">
      <w:pPr>
        <w:rPr>
          <w:rFonts w:ascii="Liberation Serif" w:hAnsi="Liberation Serif"/>
          <w:i/>
        </w:rPr>
      </w:pPr>
    </w:p>
    <w:p w:rsidR="00CD56E4" w:rsidRPr="00CD56E4" w:rsidRDefault="00CD56E4" w:rsidP="00CD56E4">
      <w:pPr>
        <w:tabs>
          <w:tab w:val="left" w:pos="1762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</w:rPr>
        <w:t xml:space="preserve">        </w:t>
      </w:r>
      <w:r w:rsidRPr="00CD56E4">
        <w:rPr>
          <w:rFonts w:ascii="Liberation Serif" w:hAnsi="Liberation Serif"/>
          <w:sz w:val="28"/>
          <w:szCs w:val="28"/>
        </w:rPr>
        <w:t>Рассмотрев решение участников публичных слушаний по вопросу «Обсуждение проекта решения Думы Артемовского городского округа «Об утверждении бюджета Артемо</w:t>
      </w:r>
      <w:r>
        <w:rPr>
          <w:rFonts w:ascii="Liberation Serif" w:hAnsi="Liberation Serif"/>
          <w:sz w:val="28"/>
          <w:szCs w:val="28"/>
        </w:rPr>
        <w:t>вского городского округа на 2022 год и плановый период 2023</w:t>
      </w:r>
      <w:r w:rsidRPr="00CD56E4">
        <w:rPr>
          <w:rFonts w:ascii="Liberation Serif" w:hAnsi="Liberation Serif"/>
          <w:sz w:val="28"/>
          <w:szCs w:val="28"/>
        </w:rPr>
        <w:t xml:space="preserve"> и</w:t>
      </w:r>
      <w:r>
        <w:rPr>
          <w:rFonts w:ascii="Liberation Serif" w:hAnsi="Liberation Serif"/>
          <w:sz w:val="28"/>
          <w:szCs w:val="28"/>
        </w:rPr>
        <w:t xml:space="preserve"> 2024</w:t>
      </w:r>
      <w:r w:rsidRPr="00CD56E4">
        <w:rPr>
          <w:rFonts w:ascii="Liberation Serif" w:hAnsi="Liberation Serif"/>
          <w:sz w:val="28"/>
          <w:szCs w:val="28"/>
        </w:rPr>
        <w:t xml:space="preserve"> годов», на основании статьи 10 Положения о порядке организации и проведении публичных слушаний на территории Артемовского городского округа, принятого решением Артемовской Думы от 22.12.2005 № 612,</w:t>
      </w:r>
    </w:p>
    <w:p w:rsidR="00CD56E4" w:rsidRPr="00CD56E4" w:rsidRDefault="00CD56E4" w:rsidP="00CD56E4">
      <w:pPr>
        <w:tabs>
          <w:tab w:val="left" w:pos="1762"/>
        </w:tabs>
        <w:jc w:val="both"/>
        <w:rPr>
          <w:rFonts w:ascii="Liberation Serif" w:hAnsi="Liberation Serif"/>
          <w:sz w:val="28"/>
          <w:szCs w:val="28"/>
        </w:rPr>
      </w:pPr>
      <w:r w:rsidRPr="00CD56E4">
        <w:rPr>
          <w:rFonts w:ascii="Liberation Serif" w:hAnsi="Liberation Serif"/>
          <w:sz w:val="28"/>
          <w:szCs w:val="28"/>
        </w:rPr>
        <w:t xml:space="preserve">Дума Артемовского городского округа </w:t>
      </w:r>
    </w:p>
    <w:p w:rsidR="00CD56E4" w:rsidRPr="00CD56E4" w:rsidRDefault="00CD56E4" w:rsidP="00CD56E4">
      <w:pPr>
        <w:tabs>
          <w:tab w:val="left" w:pos="1762"/>
        </w:tabs>
        <w:jc w:val="both"/>
        <w:rPr>
          <w:rFonts w:ascii="Liberation Serif" w:hAnsi="Liberation Serif"/>
          <w:sz w:val="28"/>
          <w:szCs w:val="28"/>
        </w:rPr>
      </w:pPr>
      <w:r w:rsidRPr="00CD56E4">
        <w:rPr>
          <w:rFonts w:ascii="Liberation Serif" w:hAnsi="Liberation Serif"/>
          <w:sz w:val="28"/>
          <w:szCs w:val="28"/>
        </w:rPr>
        <w:t>РЕШИЛА:</w:t>
      </w:r>
    </w:p>
    <w:p w:rsidR="00CD56E4" w:rsidRPr="00CD56E4" w:rsidRDefault="00CD56E4" w:rsidP="00CD56E4">
      <w:pPr>
        <w:tabs>
          <w:tab w:val="left" w:pos="1762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1. </w:t>
      </w:r>
      <w:r w:rsidRPr="00CD56E4">
        <w:rPr>
          <w:rFonts w:ascii="Liberation Serif" w:hAnsi="Liberation Serif"/>
          <w:sz w:val="28"/>
          <w:szCs w:val="28"/>
        </w:rPr>
        <w:t>Решение участников публичных слушаний по вопросу «Обсуждение проекта решения Думы Артемовского городского округа «Об утверждении бюджета Артемо</w:t>
      </w:r>
      <w:r>
        <w:rPr>
          <w:rFonts w:ascii="Liberation Serif" w:hAnsi="Liberation Serif"/>
          <w:sz w:val="28"/>
          <w:szCs w:val="28"/>
        </w:rPr>
        <w:t>вского городского округа на 2022</w:t>
      </w:r>
      <w:r w:rsidRPr="00CD56E4">
        <w:rPr>
          <w:rFonts w:ascii="Liberation Serif" w:hAnsi="Liberation Serif"/>
          <w:sz w:val="28"/>
          <w:szCs w:val="28"/>
        </w:rPr>
        <w:t xml:space="preserve"> год и</w:t>
      </w:r>
      <w:r>
        <w:rPr>
          <w:rFonts w:ascii="Liberation Serif" w:hAnsi="Liberation Serif"/>
          <w:sz w:val="28"/>
          <w:szCs w:val="28"/>
        </w:rPr>
        <w:t xml:space="preserve"> плановый период 2023 и 2024</w:t>
      </w:r>
      <w:r w:rsidRPr="00CD56E4">
        <w:rPr>
          <w:rFonts w:ascii="Liberation Serif" w:hAnsi="Liberation Serif"/>
          <w:sz w:val="28"/>
          <w:szCs w:val="28"/>
        </w:rPr>
        <w:t>годов», принять к сведению (прилагается).</w:t>
      </w:r>
    </w:p>
    <w:p w:rsidR="00CD56E4" w:rsidRPr="00CD56E4" w:rsidRDefault="00361C6A" w:rsidP="00CD56E4">
      <w:pPr>
        <w:tabs>
          <w:tab w:val="left" w:pos="1762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2. Н</w:t>
      </w:r>
      <w:r w:rsidR="00CD56E4" w:rsidRPr="00CD56E4">
        <w:rPr>
          <w:rFonts w:ascii="Liberation Serif" w:hAnsi="Liberation Serif"/>
          <w:sz w:val="28"/>
          <w:szCs w:val="28"/>
        </w:rPr>
        <w:t>астоящее решение</w:t>
      </w:r>
      <w:r>
        <w:rPr>
          <w:rFonts w:ascii="Liberation Serif" w:hAnsi="Liberation Serif"/>
          <w:sz w:val="28"/>
          <w:szCs w:val="28"/>
        </w:rPr>
        <w:t xml:space="preserve"> направить </w:t>
      </w:r>
      <w:r w:rsidRPr="00CD56E4">
        <w:rPr>
          <w:rFonts w:ascii="Liberation Serif" w:hAnsi="Liberation Serif"/>
          <w:sz w:val="28"/>
          <w:szCs w:val="28"/>
        </w:rPr>
        <w:t>в</w:t>
      </w:r>
      <w:r w:rsidR="00CD56E4" w:rsidRPr="00CD56E4">
        <w:rPr>
          <w:rFonts w:ascii="Liberation Serif" w:hAnsi="Liberation Serif"/>
          <w:sz w:val="28"/>
          <w:szCs w:val="28"/>
        </w:rPr>
        <w:t xml:space="preserve"> </w:t>
      </w:r>
      <w:r w:rsidRPr="00CD56E4">
        <w:rPr>
          <w:rFonts w:ascii="Liberation Serif" w:hAnsi="Liberation Serif"/>
          <w:sz w:val="28"/>
          <w:szCs w:val="28"/>
        </w:rPr>
        <w:t>Администрацию Артемовского</w:t>
      </w:r>
      <w:r w:rsidR="00CD56E4" w:rsidRPr="00CD56E4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CD56E4" w:rsidRPr="00CD56E4" w:rsidRDefault="00361C6A" w:rsidP="00CD56E4">
      <w:pPr>
        <w:tabs>
          <w:tab w:val="left" w:pos="1762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3. </w:t>
      </w:r>
      <w:r w:rsidR="00CD56E4" w:rsidRPr="00CD56E4">
        <w:rPr>
          <w:rFonts w:ascii="Liberation Serif" w:hAnsi="Liberation Serif"/>
          <w:sz w:val="28"/>
          <w:szCs w:val="28"/>
        </w:rPr>
        <w:t xml:space="preserve">Настоящее   решение   опубликовать   в   </w:t>
      </w:r>
      <w:r w:rsidRPr="00CD56E4">
        <w:rPr>
          <w:rFonts w:ascii="Liberation Serif" w:hAnsi="Liberation Serif"/>
          <w:sz w:val="28"/>
          <w:szCs w:val="28"/>
        </w:rPr>
        <w:t>газете «</w:t>
      </w:r>
      <w:r w:rsidR="00CD56E4" w:rsidRPr="00CD56E4">
        <w:rPr>
          <w:rFonts w:ascii="Liberation Serif" w:hAnsi="Liberation Serif"/>
          <w:sz w:val="28"/>
          <w:szCs w:val="28"/>
        </w:rPr>
        <w:t>Артемовский</w:t>
      </w:r>
      <w:r>
        <w:rPr>
          <w:rFonts w:ascii="Liberation Serif" w:hAnsi="Liberation Serif"/>
          <w:sz w:val="28"/>
          <w:szCs w:val="28"/>
        </w:rPr>
        <w:t xml:space="preserve"> </w:t>
      </w:r>
      <w:r w:rsidR="00CD56E4" w:rsidRPr="00CD56E4">
        <w:rPr>
          <w:rFonts w:ascii="Liberation Serif" w:hAnsi="Liberation Serif"/>
          <w:sz w:val="28"/>
          <w:szCs w:val="28"/>
        </w:rPr>
        <w:t>рабочий» и разместить на официальном сайте Думы Артемовского городского округа в информационно-коммуникационной сети «Интернет».</w:t>
      </w:r>
    </w:p>
    <w:p w:rsidR="008D5690" w:rsidRPr="00CD56E4" w:rsidRDefault="00361C6A" w:rsidP="00CD56E4">
      <w:pPr>
        <w:tabs>
          <w:tab w:val="left" w:pos="1762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4. </w:t>
      </w:r>
      <w:r w:rsidR="00CD56E4" w:rsidRPr="00CD56E4">
        <w:rPr>
          <w:rFonts w:ascii="Liberation Serif" w:hAnsi="Liberation Serif"/>
          <w:sz w:val="28"/>
          <w:szCs w:val="28"/>
        </w:rPr>
        <w:t>Контроль    исполнения    настоящего    решения    возложить    на</w:t>
      </w:r>
      <w:r>
        <w:rPr>
          <w:rFonts w:ascii="Liberation Serif" w:hAnsi="Liberation Serif"/>
          <w:sz w:val="28"/>
          <w:szCs w:val="28"/>
        </w:rPr>
        <w:t xml:space="preserve"> </w:t>
      </w:r>
      <w:r w:rsidR="00CD56E4" w:rsidRPr="00CD56E4">
        <w:rPr>
          <w:rFonts w:ascii="Liberation Serif" w:hAnsi="Liberation Serif"/>
          <w:sz w:val="28"/>
          <w:szCs w:val="28"/>
        </w:rPr>
        <w:t xml:space="preserve">постоянную      комиссию      по     </w:t>
      </w:r>
      <w:r w:rsidRPr="00CD56E4">
        <w:rPr>
          <w:rFonts w:ascii="Liberation Serif" w:hAnsi="Liberation Serif"/>
          <w:sz w:val="28"/>
          <w:szCs w:val="28"/>
        </w:rPr>
        <w:t>экономическим вопросам</w:t>
      </w:r>
      <w:r w:rsidR="00CD56E4" w:rsidRPr="00CD56E4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бюджету и налогам (Петрова Т.В.</w:t>
      </w:r>
      <w:r w:rsidR="00CD56E4" w:rsidRPr="00CD56E4">
        <w:rPr>
          <w:rFonts w:ascii="Liberation Serif" w:hAnsi="Liberation Serif"/>
          <w:sz w:val="28"/>
          <w:szCs w:val="28"/>
        </w:rPr>
        <w:t>).</w:t>
      </w:r>
    </w:p>
    <w:p w:rsidR="008D5690" w:rsidRPr="00CD56E4" w:rsidRDefault="008D5690" w:rsidP="00CD56E4">
      <w:pPr>
        <w:jc w:val="both"/>
        <w:rPr>
          <w:rFonts w:ascii="Liberation Serif" w:hAnsi="Liberation Serif"/>
          <w:sz w:val="28"/>
          <w:szCs w:val="28"/>
        </w:rPr>
      </w:pPr>
    </w:p>
    <w:p w:rsidR="008D5690" w:rsidRPr="00CD56E4" w:rsidRDefault="008D5690" w:rsidP="008D5690">
      <w:pPr>
        <w:rPr>
          <w:rFonts w:ascii="Liberation Serif" w:hAnsi="Liberation Serif"/>
        </w:rPr>
      </w:pPr>
    </w:p>
    <w:p w:rsidR="008D5690" w:rsidRPr="00CD56E4" w:rsidRDefault="008D5690" w:rsidP="008D5690">
      <w:pPr>
        <w:rPr>
          <w:rFonts w:ascii="Liberation Serif" w:hAnsi="Liberation Serif"/>
          <w:sz w:val="28"/>
          <w:szCs w:val="28"/>
        </w:rPr>
      </w:pPr>
      <w:r w:rsidRPr="00CD56E4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6E0ED0" w:rsidRPr="00CD56E4" w:rsidRDefault="008D5690">
      <w:pPr>
        <w:rPr>
          <w:rFonts w:ascii="Liberation Serif" w:hAnsi="Liberation Serif"/>
        </w:rPr>
      </w:pPr>
      <w:r w:rsidRPr="00CD56E4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CD56E4">
        <w:rPr>
          <w:rFonts w:ascii="Liberation Serif" w:hAnsi="Liberation Serif"/>
          <w:sz w:val="28"/>
          <w:szCs w:val="28"/>
        </w:rPr>
        <w:tab/>
      </w:r>
      <w:r w:rsidRPr="00CD56E4">
        <w:rPr>
          <w:rFonts w:ascii="Liberation Serif" w:hAnsi="Liberation Serif"/>
          <w:sz w:val="28"/>
          <w:szCs w:val="28"/>
        </w:rPr>
        <w:tab/>
      </w:r>
      <w:r w:rsidRPr="00CD56E4">
        <w:rPr>
          <w:rFonts w:ascii="Liberation Serif" w:hAnsi="Liberation Serif"/>
          <w:sz w:val="28"/>
          <w:szCs w:val="28"/>
        </w:rPr>
        <w:tab/>
      </w:r>
      <w:r w:rsidRPr="00CD56E4">
        <w:rPr>
          <w:rFonts w:ascii="Liberation Serif" w:hAnsi="Liberation Serif"/>
          <w:sz w:val="28"/>
          <w:szCs w:val="28"/>
        </w:rPr>
        <w:tab/>
      </w:r>
      <w:r w:rsidRPr="00CD56E4">
        <w:rPr>
          <w:rFonts w:ascii="Liberation Serif" w:hAnsi="Liberation Serif"/>
          <w:sz w:val="28"/>
          <w:szCs w:val="28"/>
        </w:rPr>
        <w:tab/>
      </w:r>
      <w:r w:rsidR="00F65937">
        <w:rPr>
          <w:rFonts w:ascii="Liberation Serif" w:hAnsi="Liberation Serif"/>
          <w:sz w:val="28"/>
          <w:szCs w:val="28"/>
        </w:rPr>
        <w:t xml:space="preserve">        </w:t>
      </w:r>
      <w:proofErr w:type="spellStart"/>
      <w:r w:rsidRPr="00CD56E4">
        <w:rPr>
          <w:rFonts w:ascii="Liberation Serif" w:hAnsi="Liberation Serif"/>
          <w:sz w:val="28"/>
          <w:szCs w:val="28"/>
        </w:rPr>
        <w:t>В.С.Арсенов</w:t>
      </w:r>
      <w:bookmarkStart w:id="0" w:name="_GoBack"/>
      <w:bookmarkEnd w:id="0"/>
      <w:proofErr w:type="spellEnd"/>
    </w:p>
    <w:sectPr w:rsidR="006E0ED0" w:rsidRPr="00CD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E4"/>
    <w:rsid w:val="00361C6A"/>
    <w:rsid w:val="006E0ED0"/>
    <w:rsid w:val="008D5690"/>
    <w:rsid w:val="00B762DE"/>
    <w:rsid w:val="00CD56E4"/>
    <w:rsid w:val="00F6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5C9A"/>
  <w15:chartTrackingRefBased/>
  <w15:docId w15:val="{9EC3BBA8-8E32-49DA-9B58-1513CC5F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8;&#1077;&#1096;&#1077;&#1085;&#1080;&#1077;%20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 2021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dcterms:created xsi:type="dcterms:W3CDTF">2021-12-15T11:52:00Z</dcterms:created>
  <dcterms:modified xsi:type="dcterms:W3CDTF">2021-12-15T11:52:00Z</dcterms:modified>
</cp:coreProperties>
</file>