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Default="008A7087" w:rsidP="000757EF">
      <w:pPr>
        <w:tabs>
          <w:tab w:val="left" w:pos="6246"/>
        </w:tabs>
        <w:jc w:val="center"/>
        <w:rPr>
          <w:b/>
          <w:sz w:val="28"/>
          <w:szCs w:val="28"/>
        </w:rPr>
      </w:pPr>
      <w:r w:rsidRPr="009560C9">
        <w:rPr>
          <w:noProof/>
        </w:rPr>
        <w:drawing>
          <wp:inline distT="0" distB="0" distL="0" distR="0">
            <wp:extent cx="756285" cy="122428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D827DC" w:rsidRPr="000E3AD2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240E2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созыв</w:t>
      </w:r>
    </w:p>
    <w:p w:rsidR="00D827DC" w:rsidRPr="003A4082" w:rsidRDefault="00D827DC" w:rsidP="00D827DC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2D8">
        <w:rPr>
          <w:rFonts w:ascii="Times New Roman" w:hAnsi="Times New Roman" w:cs="Times New Roman"/>
          <w:sz w:val="28"/>
          <w:szCs w:val="28"/>
        </w:rPr>
        <w:t xml:space="preserve">35 </w:t>
      </w:r>
      <w:r>
        <w:rPr>
          <w:rFonts w:ascii="Times New Roman" w:hAnsi="Times New Roman" w:cs="Times New Roman"/>
          <w:sz w:val="28"/>
          <w:szCs w:val="28"/>
        </w:rPr>
        <w:t>заседа</w:t>
      </w:r>
      <w:r w:rsidRPr="003A4082">
        <w:rPr>
          <w:rFonts w:ascii="Times New Roman" w:hAnsi="Times New Roman" w:cs="Times New Roman"/>
          <w:sz w:val="28"/>
          <w:szCs w:val="28"/>
        </w:rPr>
        <w:t>ние</w:t>
      </w:r>
    </w:p>
    <w:p w:rsidR="00D827DC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  <w:r w:rsidRPr="000C3BA4">
        <w:rPr>
          <w:b/>
          <w:sz w:val="32"/>
          <w:szCs w:val="32"/>
        </w:rPr>
        <w:t>РЕШЕНИЕ</w:t>
      </w:r>
    </w:p>
    <w:p w:rsidR="00D827DC" w:rsidRPr="000C3BA4" w:rsidRDefault="00D827DC" w:rsidP="00D827DC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D827DC" w:rsidRPr="00D902E6" w:rsidRDefault="00AB02D8" w:rsidP="00D827DC">
      <w:pPr>
        <w:tabs>
          <w:tab w:val="left" w:pos="624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D827DC" w:rsidRPr="00D902E6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21 декабря 2023 года </w:t>
      </w:r>
      <w:r w:rsidR="00D827DC">
        <w:rPr>
          <w:sz w:val="28"/>
          <w:szCs w:val="28"/>
        </w:rPr>
        <w:t xml:space="preserve">                                </w:t>
      </w:r>
      <w:r w:rsidR="00D827DC">
        <w:rPr>
          <w:sz w:val="28"/>
          <w:szCs w:val="28"/>
        </w:rPr>
        <w:tab/>
      </w:r>
      <w:r w:rsidR="00D827DC">
        <w:rPr>
          <w:sz w:val="28"/>
          <w:szCs w:val="28"/>
        </w:rPr>
        <w:tab/>
      </w:r>
      <w:r w:rsidR="00D827DC">
        <w:rPr>
          <w:sz w:val="28"/>
          <w:szCs w:val="28"/>
        </w:rPr>
        <w:tab/>
        <w:t xml:space="preserve">           №_____</w:t>
      </w:r>
    </w:p>
    <w:p w:rsidR="00D827DC" w:rsidRPr="00ED6A9D" w:rsidRDefault="00D827DC" w:rsidP="00D827DC">
      <w:pPr>
        <w:rPr>
          <w:sz w:val="26"/>
          <w:szCs w:val="26"/>
        </w:rPr>
      </w:pPr>
    </w:p>
    <w:p w:rsidR="00D827DC" w:rsidRPr="0001520F" w:rsidRDefault="00D827DC" w:rsidP="00D827D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повестке </w:t>
      </w:r>
      <w:proofErr w:type="gramStart"/>
      <w:r w:rsidR="00AB02D8">
        <w:rPr>
          <w:b/>
          <w:i/>
          <w:sz w:val="28"/>
          <w:szCs w:val="28"/>
        </w:rPr>
        <w:t>35</w:t>
      </w:r>
      <w:r>
        <w:rPr>
          <w:b/>
          <w:i/>
          <w:sz w:val="28"/>
          <w:szCs w:val="28"/>
        </w:rPr>
        <w:t xml:space="preserve"> </w:t>
      </w:r>
      <w:r w:rsidRPr="0001520F">
        <w:rPr>
          <w:b/>
          <w:i/>
          <w:sz w:val="28"/>
          <w:szCs w:val="28"/>
        </w:rPr>
        <w:t xml:space="preserve"> заседания</w:t>
      </w:r>
      <w:proofErr w:type="gramEnd"/>
      <w:r w:rsidRPr="0001520F">
        <w:rPr>
          <w:b/>
          <w:i/>
          <w:sz w:val="28"/>
          <w:szCs w:val="28"/>
        </w:rPr>
        <w:t xml:space="preserve"> Думы Артемовского городского округа</w:t>
      </w:r>
    </w:p>
    <w:p w:rsidR="00D827DC" w:rsidRPr="0001520F" w:rsidRDefault="00D827DC" w:rsidP="00D827DC">
      <w:pPr>
        <w:jc w:val="center"/>
        <w:rPr>
          <w:i/>
          <w:sz w:val="28"/>
          <w:szCs w:val="28"/>
        </w:rPr>
      </w:pPr>
    </w:p>
    <w:p w:rsidR="00D827DC" w:rsidRPr="0001520F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01520F">
        <w:rPr>
          <w:spacing w:val="6"/>
          <w:sz w:val="28"/>
          <w:szCs w:val="28"/>
        </w:rPr>
        <w:t>В соответствии с</w:t>
      </w:r>
      <w:r>
        <w:rPr>
          <w:spacing w:val="6"/>
          <w:sz w:val="28"/>
          <w:szCs w:val="28"/>
        </w:rPr>
        <w:t>о статьей 11</w:t>
      </w:r>
      <w:r w:rsidRPr="0001520F">
        <w:rPr>
          <w:spacing w:val="6"/>
          <w:sz w:val="28"/>
          <w:szCs w:val="28"/>
        </w:rPr>
        <w:t xml:space="preserve"> Регламента Думы Артемовского городского </w:t>
      </w:r>
      <w:r w:rsidRPr="0001520F">
        <w:rPr>
          <w:spacing w:val="2"/>
          <w:sz w:val="28"/>
          <w:szCs w:val="28"/>
        </w:rPr>
        <w:t xml:space="preserve">округа, принятого решением Думы от </w:t>
      </w:r>
      <w:r>
        <w:rPr>
          <w:spacing w:val="2"/>
          <w:sz w:val="28"/>
          <w:szCs w:val="28"/>
        </w:rPr>
        <w:t>13 октября 2016 года   № 11</w:t>
      </w:r>
      <w:r w:rsidRPr="0001520F">
        <w:rPr>
          <w:spacing w:val="2"/>
          <w:sz w:val="28"/>
          <w:szCs w:val="28"/>
        </w:rPr>
        <w:t>,</w:t>
      </w:r>
    </w:p>
    <w:p w:rsidR="00D827DC" w:rsidRPr="0001520F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1520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D827DC" w:rsidRPr="0001520F" w:rsidRDefault="00D827DC" w:rsidP="00D827DC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1520F">
        <w:rPr>
          <w:spacing w:val="-3"/>
          <w:sz w:val="28"/>
          <w:szCs w:val="28"/>
        </w:rPr>
        <w:t>РЕШИЛА:</w:t>
      </w:r>
    </w:p>
    <w:p w:rsidR="00D827DC" w:rsidRPr="0001520F" w:rsidRDefault="00D827DC" w:rsidP="00D827DC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4"/>
          <w:sz w:val="28"/>
          <w:szCs w:val="28"/>
        </w:rPr>
        <w:t>Утвердить повестку</w:t>
      </w:r>
      <w:r w:rsidR="00AB02D8">
        <w:rPr>
          <w:spacing w:val="4"/>
          <w:sz w:val="28"/>
          <w:szCs w:val="28"/>
        </w:rPr>
        <w:t xml:space="preserve"> 35</w:t>
      </w:r>
      <w:r w:rsidRPr="0001520F">
        <w:rPr>
          <w:spacing w:val="4"/>
          <w:sz w:val="28"/>
          <w:szCs w:val="28"/>
        </w:rPr>
        <w:t xml:space="preserve"> </w:t>
      </w:r>
      <w:r w:rsidR="008A7087" w:rsidRPr="0001520F">
        <w:rPr>
          <w:spacing w:val="4"/>
          <w:sz w:val="28"/>
          <w:szCs w:val="28"/>
        </w:rPr>
        <w:t>заседания Думы</w:t>
      </w:r>
      <w:r w:rsidRPr="0001520F">
        <w:rPr>
          <w:spacing w:val="4"/>
          <w:sz w:val="28"/>
          <w:szCs w:val="28"/>
        </w:rPr>
        <w:t xml:space="preserve"> Артемовского городского </w:t>
      </w:r>
      <w:r w:rsidRPr="0001520F">
        <w:rPr>
          <w:spacing w:val="-3"/>
          <w:sz w:val="28"/>
          <w:szCs w:val="28"/>
        </w:rPr>
        <w:t>округа:</w:t>
      </w:r>
    </w:p>
    <w:p w:rsidR="00530F4B" w:rsidRPr="00024B4A" w:rsidRDefault="00530F4B" w:rsidP="00530F4B">
      <w:pPr>
        <w:pStyle w:val="a5"/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530F4B">
        <w:rPr>
          <w:rFonts w:ascii="Liberation Serif" w:hAnsi="Liberation Serif"/>
          <w:b/>
          <w:sz w:val="28"/>
          <w:szCs w:val="28"/>
        </w:rPr>
        <w:t>О результатах публичных слушаний по проекту решения Думы Артемовского городского округа «Об утверждении бюджета Артемо</w:t>
      </w:r>
      <w:r>
        <w:rPr>
          <w:rFonts w:ascii="Liberation Serif" w:hAnsi="Liberation Serif"/>
          <w:b/>
          <w:sz w:val="28"/>
          <w:szCs w:val="28"/>
        </w:rPr>
        <w:t>вского городского округа на 2024 год и плановый период 2025 и 2026</w:t>
      </w:r>
      <w:r w:rsidRPr="00530F4B">
        <w:rPr>
          <w:rFonts w:ascii="Liberation Serif" w:hAnsi="Liberation Serif"/>
          <w:b/>
          <w:sz w:val="28"/>
          <w:szCs w:val="28"/>
        </w:rPr>
        <w:t xml:space="preserve"> годов»</w:t>
      </w:r>
      <w:r>
        <w:rPr>
          <w:rFonts w:ascii="Liberation Serif" w:hAnsi="Liberation Serif"/>
          <w:b/>
          <w:sz w:val="28"/>
          <w:szCs w:val="28"/>
        </w:rPr>
        <w:t xml:space="preserve">. </w:t>
      </w:r>
      <w:r w:rsidRPr="00024B4A">
        <w:rPr>
          <w:rFonts w:ascii="Liberation Serif" w:hAnsi="Liberation Serif"/>
          <w:sz w:val="28"/>
          <w:szCs w:val="28"/>
        </w:rPr>
        <w:t>Докладывает Владимир Степанович Арсенов, председатель Думы Артемовского городского округа.</w:t>
      </w:r>
    </w:p>
    <w:p w:rsidR="003761BA" w:rsidRPr="00BD0A5C" w:rsidRDefault="003761BA" w:rsidP="00BD0A5C">
      <w:pPr>
        <w:pStyle w:val="a5"/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BD0A5C">
        <w:rPr>
          <w:rFonts w:ascii="Liberation Serif" w:hAnsi="Liberation Serif"/>
          <w:b/>
          <w:sz w:val="28"/>
          <w:szCs w:val="28"/>
        </w:rPr>
        <w:t xml:space="preserve">Об утверждении бюджета Артемовского городского округа на 2024 год и плановый период 2025 и 2026 годов.  </w:t>
      </w:r>
      <w:r w:rsidRPr="00BD0A5C">
        <w:rPr>
          <w:rFonts w:ascii="Liberation Serif" w:hAnsi="Liberation Serif"/>
          <w:sz w:val="28"/>
          <w:szCs w:val="28"/>
        </w:rPr>
        <w:t>Докладывает Наталия Николаевна Шиленко, начальник Финансового управления Администрации Артемовского городского округа.</w:t>
      </w:r>
    </w:p>
    <w:p w:rsidR="00530F4B" w:rsidRPr="00BD0A5C" w:rsidRDefault="00BD0A5C" w:rsidP="00BD0A5C">
      <w:pPr>
        <w:pStyle w:val="a5"/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BD0A5C">
        <w:rPr>
          <w:rFonts w:ascii="Liberation Serif" w:hAnsi="Liberation Serif" w:cs="Liberation Serif"/>
          <w:b/>
          <w:sz w:val="28"/>
          <w:szCs w:val="28"/>
        </w:rPr>
        <w:t>О реализации мероприятий по молодежной политике в Артемовском городском округе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Pr="00BD0A5C">
        <w:rPr>
          <w:rFonts w:ascii="Liberation Serif" w:hAnsi="Liberation Serif" w:cs="Liberation Serif"/>
          <w:sz w:val="28"/>
          <w:szCs w:val="28"/>
        </w:rPr>
        <w:t xml:space="preserve">Докладывает </w:t>
      </w:r>
      <w:r>
        <w:rPr>
          <w:rFonts w:ascii="Liberation Serif" w:hAnsi="Liberation Serif" w:cs="Liberation Serif"/>
          <w:sz w:val="28"/>
          <w:szCs w:val="28"/>
        </w:rPr>
        <w:t xml:space="preserve">Ирина Леонидовна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Автайкина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, заведующий отделом </w:t>
      </w:r>
      <w:r w:rsidRPr="00F5155C">
        <w:rPr>
          <w:rFonts w:ascii="Liberation Serif" w:hAnsi="Liberation Serif" w:cs="Liberation Serif"/>
        </w:rPr>
        <w:t>по работе с детьми и молодежью Администрации Артемовского городского округа</w:t>
      </w:r>
      <w:r>
        <w:rPr>
          <w:rFonts w:ascii="Liberation Serif" w:hAnsi="Liberation Serif" w:cs="Liberation Serif"/>
        </w:rPr>
        <w:t>.</w:t>
      </w:r>
    </w:p>
    <w:p w:rsidR="00976CAC" w:rsidRPr="00543908" w:rsidRDefault="00976CAC" w:rsidP="00976CAC">
      <w:pPr>
        <w:pStyle w:val="a5"/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543908">
        <w:rPr>
          <w:rFonts w:ascii="Liberation Serif" w:hAnsi="Liberation Serif"/>
          <w:b/>
          <w:sz w:val="28"/>
          <w:szCs w:val="28"/>
        </w:rPr>
        <w:t>Информация Счетной палаты Артемовского городского округа о ходе выполнения бюджета Артемовского городско</w:t>
      </w:r>
      <w:r>
        <w:rPr>
          <w:rFonts w:ascii="Liberation Serif" w:hAnsi="Liberation Serif"/>
          <w:b/>
          <w:sz w:val="28"/>
          <w:szCs w:val="28"/>
        </w:rPr>
        <w:t>го округа за девять месяцев 2023</w:t>
      </w:r>
      <w:r w:rsidRPr="00543908">
        <w:rPr>
          <w:rFonts w:ascii="Liberation Serif" w:hAnsi="Liberation Serif"/>
          <w:b/>
          <w:sz w:val="28"/>
          <w:szCs w:val="28"/>
        </w:rPr>
        <w:t xml:space="preserve"> года. </w:t>
      </w:r>
      <w:r w:rsidRPr="00543908">
        <w:rPr>
          <w:rFonts w:ascii="Liberation Serif" w:hAnsi="Liberation Serif"/>
          <w:sz w:val="28"/>
          <w:szCs w:val="28"/>
        </w:rPr>
        <w:t>Докладывает Денис Сергеевич Авдеев, председатель Счетной палаты Артемовского округа.</w:t>
      </w:r>
    </w:p>
    <w:p w:rsidR="00976CAC" w:rsidRPr="00976CAC" w:rsidRDefault="00976CAC" w:rsidP="00976CAC">
      <w:pPr>
        <w:pStyle w:val="a5"/>
        <w:numPr>
          <w:ilvl w:val="0"/>
          <w:numId w:val="1"/>
        </w:numPr>
        <w:ind w:left="0" w:firstLine="568"/>
        <w:jc w:val="both"/>
        <w:rPr>
          <w:b/>
          <w:sz w:val="28"/>
          <w:szCs w:val="28"/>
        </w:rPr>
      </w:pPr>
      <w:r w:rsidRPr="00976CAC">
        <w:rPr>
          <w:rStyle w:val="a6"/>
          <w:rFonts w:ascii="Liberation Serif" w:hAnsi="Liberation Serif"/>
          <w:sz w:val="28"/>
          <w:szCs w:val="28"/>
        </w:rPr>
        <w:t>О внесении изменений в Положение о порядке подготовки,</w:t>
      </w:r>
      <w:r>
        <w:rPr>
          <w:rStyle w:val="a6"/>
          <w:rFonts w:ascii="Liberation Serif" w:hAnsi="Liberation Serif"/>
          <w:sz w:val="28"/>
          <w:szCs w:val="28"/>
        </w:rPr>
        <w:t xml:space="preserve"> </w:t>
      </w:r>
      <w:r w:rsidRPr="00976CAC">
        <w:rPr>
          <w:rStyle w:val="a6"/>
          <w:rFonts w:ascii="Liberation Serif" w:hAnsi="Liberation Serif"/>
          <w:sz w:val="28"/>
          <w:szCs w:val="28"/>
        </w:rPr>
        <w:t>утверждения местных нормативов градостроительного проектирования Артемовского городского округа и внесения в них изменений, утвержденное решением Думы Артемовского городского округа от 29.03.2018 № 332</w:t>
      </w:r>
      <w:r>
        <w:rPr>
          <w:rStyle w:val="a6"/>
          <w:rFonts w:ascii="Liberation Serif" w:hAnsi="Liberation Serif"/>
          <w:sz w:val="28"/>
          <w:szCs w:val="28"/>
        </w:rPr>
        <w:t xml:space="preserve">. </w:t>
      </w:r>
      <w:r w:rsidRPr="00976CAC">
        <w:rPr>
          <w:rStyle w:val="a6"/>
          <w:rFonts w:ascii="Liberation Serif" w:hAnsi="Liberation Serif"/>
          <w:b w:val="0"/>
          <w:sz w:val="28"/>
          <w:szCs w:val="28"/>
        </w:rPr>
        <w:t xml:space="preserve">Докладывает Анна Геннадьевна Ларионова, </w:t>
      </w:r>
      <w:proofErr w:type="spellStart"/>
      <w:r w:rsidRPr="00976CAC">
        <w:rPr>
          <w:rStyle w:val="a6"/>
          <w:rFonts w:ascii="Liberation Serif" w:hAnsi="Liberation Serif"/>
          <w:b w:val="0"/>
          <w:sz w:val="28"/>
          <w:szCs w:val="28"/>
        </w:rPr>
        <w:t>и.о</w:t>
      </w:r>
      <w:proofErr w:type="spellEnd"/>
      <w:r w:rsidRPr="00976CAC">
        <w:rPr>
          <w:rStyle w:val="a6"/>
          <w:rFonts w:ascii="Liberation Serif" w:hAnsi="Liberation Serif"/>
          <w:b w:val="0"/>
          <w:sz w:val="28"/>
          <w:szCs w:val="28"/>
        </w:rPr>
        <w:t xml:space="preserve">. начальника </w:t>
      </w:r>
      <w:r w:rsidRPr="00976CAC">
        <w:rPr>
          <w:rStyle w:val="a6"/>
          <w:rFonts w:ascii="Liberation Serif" w:hAnsi="Liberation Serif"/>
          <w:b w:val="0"/>
          <w:sz w:val="28"/>
          <w:szCs w:val="28"/>
        </w:rPr>
        <w:lastRenderedPageBreak/>
        <w:t>Управления архитектуры и градостроительства Администрации Артемовского городского округа.</w:t>
      </w:r>
    </w:p>
    <w:p w:rsidR="004E4A5C" w:rsidRPr="004E4A5C" w:rsidRDefault="00D965B5" w:rsidP="004E4A5C">
      <w:pPr>
        <w:pStyle w:val="a5"/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hyperlink r:id="rId6" w:history="1">
        <w:r w:rsidR="004E4A5C" w:rsidRPr="004E4A5C">
          <w:rPr>
            <w:rFonts w:ascii="Liberation Serif" w:hAnsi="Liberation Serif"/>
            <w:b/>
            <w:sz w:val="28"/>
            <w:szCs w:val="28"/>
          </w:rPr>
          <w:br/>
        </w:r>
        <w:r w:rsidR="004E4A5C">
          <w:rPr>
            <w:rFonts w:ascii="Liberation Serif" w:hAnsi="Liberation Serif"/>
            <w:b/>
            <w:sz w:val="28"/>
            <w:szCs w:val="28"/>
          </w:rPr>
          <w:t xml:space="preserve">        </w:t>
        </w:r>
        <w:r w:rsidR="0082156A">
          <w:rPr>
            <w:rFonts w:ascii="Liberation Serif" w:hAnsi="Liberation Serif"/>
            <w:b/>
            <w:sz w:val="28"/>
            <w:szCs w:val="28"/>
          </w:rPr>
          <w:t>6</w:t>
        </w:r>
        <w:r w:rsidR="004E4A5C" w:rsidRPr="004E4A5C">
          <w:rPr>
            <w:rFonts w:ascii="Liberation Serif" w:hAnsi="Liberation Serif"/>
            <w:b/>
            <w:sz w:val="28"/>
            <w:szCs w:val="28"/>
          </w:rPr>
          <w:t>. О внесении изменений  в  Положение «Об особо охраняемых природных территориях местного значения Артемовского городского округа</w:t>
        </w:r>
      </w:hyperlink>
      <w:r w:rsidR="004E4A5C" w:rsidRPr="004E4A5C">
        <w:rPr>
          <w:rFonts w:ascii="Liberation Serif" w:hAnsi="Liberation Serif"/>
          <w:b/>
          <w:sz w:val="28"/>
          <w:szCs w:val="28"/>
        </w:rPr>
        <w:t xml:space="preserve">», утвержденное решением Думы Артемовского городского округа от 23.06.2016 № 838. </w:t>
      </w:r>
      <w:r w:rsidR="004E4A5C"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>Докладывает</w:t>
      </w:r>
      <w:r w:rsidR="004E4A5C" w:rsidRPr="00D55C90"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 xml:space="preserve"> </w:t>
      </w:r>
      <w:r w:rsidR="004E4A5C" w:rsidRPr="00D55C90">
        <w:rPr>
          <w:rFonts w:ascii="Liberation Serif" w:hAnsi="Liberation Serif" w:cs="Liberation Serif"/>
          <w:color w:val="000000" w:themeColor="text1"/>
          <w:sz w:val="26"/>
          <w:szCs w:val="26"/>
        </w:rPr>
        <w:t>Андрей Юрьевич Шуклин, директор МКУ Артемовского городского округа «Жилкомстрой»</w:t>
      </w:r>
    </w:p>
    <w:p w:rsidR="009B4E49" w:rsidRDefault="0082156A" w:rsidP="0082156A">
      <w:pPr>
        <w:pStyle w:val="ConsPlusTitle"/>
        <w:ind w:firstLine="568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</w:t>
      </w:r>
      <w:r w:rsidR="00AB02D8">
        <w:rPr>
          <w:rFonts w:ascii="Liberation Serif" w:hAnsi="Liberation Serif" w:cs="Liberation Serif"/>
          <w:sz w:val="28"/>
          <w:szCs w:val="28"/>
        </w:rPr>
        <w:t xml:space="preserve"> </w:t>
      </w:r>
      <w:r w:rsidR="009B4E49" w:rsidRPr="009B4E49">
        <w:rPr>
          <w:rFonts w:ascii="Liberation Serif" w:hAnsi="Liberation Serif" w:cs="Liberation Serif"/>
          <w:sz w:val="28"/>
          <w:szCs w:val="28"/>
        </w:rPr>
        <w:t>О признании утратившим</w:t>
      </w:r>
      <w:r w:rsidR="00D965B5">
        <w:rPr>
          <w:rFonts w:ascii="Liberation Serif" w:hAnsi="Liberation Serif" w:cs="Liberation Serif"/>
          <w:sz w:val="28"/>
          <w:szCs w:val="28"/>
        </w:rPr>
        <w:t>и</w:t>
      </w:r>
      <w:bookmarkStart w:id="0" w:name="_GoBack"/>
      <w:bookmarkEnd w:id="0"/>
      <w:r w:rsidR="009B4E49" w:rsidRPr="009B4E49">
        <w:rPr>
          <w:rFonts w:ascii="Liberation Serif" w:hAnsi="Liberation Serif" w:cs="Liberation Serif"/>
          <w:sz w:val="28"/>
          <w:szCs w:val="28"/>
        </w:rPr>
        <w:t xml:space="preserve"> силу решений Думы Артемовского городского округа от 28.03.2013 № 274, от 23.04.2015 № 649.</w:t>
      </w:r>
      <w:r w:rsidR="009B4E49">
        <w:rPr>
          <w:b w:val="0"/>
          <w:sz w:val="28"/>
          <w:szCs w:val="28"/>
        </w:rPr>
        <w:t xml:space="preserve"> </w:t>
      </w:r>
      <w:r w:rsidR="009B4E49">
        <w:rPr>
          <w:rFonts w:ascii="Liberation Serif" w:hAnsi="Liberation Serif" w:cs="Times New Roman"/>
          <w:b w:val="0"/>
          <w:sz w:val="28"/>
          <w:szCs w:val="28"/>
        </w:rPr>
        <w:t>Докладывает Дарья Павловна Мальченко, заведующий отделом организации и обеспечения деятельности Администрации Артемовского городского округа.</w:t>
      </w:r>
    </w:p>
    <w:p w:rsidR="00E36E66" w:rsidRPr="0082156A" w:rsidRDefault="0082156A" w:rsidP="0082156A">
      <w:pPr>
        <w:ind w:firstLine="568"/>
        <w:jc w:val="both"/>
        <w:rPr>
          <w:rFonts w:ascii="Liberation Serif" w:hAnsi="Liberation Serif"/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AB02D8">
        <w:rPr>
          <w:b/>
          <w:sz w:val="28"/>
          <w:szCs w:val="28"/>
        </w:rPr>
        <w:t xml:space="preserve"> </w:t>
      </w:r>
      <w:r w:rsidR="006D173C" w:rsidRPr="0082156A">
        <w:rPr>
          <w:b/>
          <w:sz w:val="28"/>
          <w:szCs w:val="28"/>
        </w:rPr>
        <w:t>О рассм</w:t>
      </w:r>
      <w:r w:rsidR="00E36E66" w:rsidRPr="0082156A">
        <w:rPr>
          <w:b/>
          <w:sz w:val="28"/>
          <w:szCs w:val="28"/>
        </w:rPr>
        <w:t xml:space="preserve">отрении информации Артемовской городской прокуратуры </w:t>
      </w:r>
      <w:r w:rsidR="00E36E66" w:rsidRPr="0082156A">
        <w:rPr>
          <w:rFonts w:ascii="Liberation Serif" w:hAnsi="Liberation Serif"/>
          <w:b/>
          <w:sz w:val="28"/>
          <w:szCs w:val="28"/>
        </w:rPr>
        <w:t xml:space="preserve">в порядке ст. 4 Федерального закона от 17.01.1992 № 2202-1 «О прокуратуре Российской Федерации» по итогам проверки соблюдения законодательства при исполнении судебных актов и иных исполнительных документов по искам прокуроров. Докладывает </w:t>
      </w:r>
      <w:r w:rsidR="00E36E66" w:rsidRPr="0082156A">
        <w:rPr>
          <w:rFonts w:ascii="Liberation Serif" w:hAnsi="Liberation Serif"/>
          <w:sz w:val="27"/>
          <w:szCs w:val="27"/>
        </w:rPr>
        <w:t>Владимир Степанович Арсенов, председатель Думы Артемовского городского округа.</w:t>
      </w:r>
    </w:p>
    <w:p w:rsidR="002279FB" w:rsidRPr="0082156A" w:rsidRDefault="0082156A" w:rsidP="0082156A">
      <w:pPr>
        <w:ind w:firstLine="568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9.</w:t>
      </w:r>
      <w:r w:rsidR="00AB02D8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2279FB" w:rsidRPr="0082156A">
        <w:rPr>
          <w:rFonts w:ascii="Liberation Serif" w:hAnsi="Liberation Serif"/>
          <w:b/>
          <w:bCs/>
          <w:sz w:val="28"/>
          <w:szCs w:val="28"/>
        </w:rPr>
        <w:t xml:space="preserve">О назначении Кривых Веры Ивановны помощником депутата Думы Артемовского городского округа </w:t>
      </w:r>
      <w:proofErr w:type="spellStart"/>
      <w:r w:rsidR="002279FB" w:rsidRPr="0082156A">
        <w:rPr>
          <w:rFonts w:ascii="Liberation Serif" w:hAnsi="Liberation Serif"/>
          <w:b/>
          <w:bCs/>
          <w:sz w:val="28"/>
          <w:szCs w:val="28"/>
        </w:rPr>
        <w:t>Скутина</w:t>
      </w:r>
      <w:proofErr w:type="spellEnd"/>
      <w:r w:rsidR="002279FB" w:rsidRPr="0082156A">
        <w:rPr>
          <w:rFonts w:ascii="Liberation Serif" w:hAnsi="Liberation Serif"/>
          <w:b/>
          <w:bCs/>
          <w:sz w:val="28"/>
          <w:szCs w:val="28"/>
        </w:rPr>
        <w:t xml:space="preserve"> Евгения Витальевича. </w:t>
      </w:r>
      <w:r w:rsidR="002279FB" w:rsidRPr="0082156A">
        <w:rPr>
          <w:rFonts w:ascii="Liberation Serif" w:hAnsi="Liberation Serif"/>
          <w:sz w:val="27"/>
          <w:szCs w:val="27"/>
        </w:rPr>
        <w:t>Докладывает Владимир Степанович Арсенов, председатель Думы Артемовского городского округа.</w:t>
      </w:r>
    </w:p>
    <w:p w:rsidR="002279FB" w:rsidRPr="002279FB" w:rsidRDefault="002279FB" w:rsidP="002279FB">
      <w:pPr>
        <w:pStyle w:val="a5"/>
        <w:autoSpaceDE w:val="0"/>
        <w:autoSpaceDN w:val="0"/>
        <w:adjustRightInd w:val="0"/>
        <w:ind w:left="568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2279FB" w:rsidRPr="002279FB" w:rsidRDefault="002279FB" w:rsidP="002279FB">
      <w:pPr>
        <w:pStyle w:val="a5"/>
        <w:autoSpaceDE w:val="0"/>
        <w:autoSpaceDN w:val="0"/>
        <w:adjustRightInd w:val="0"/>
        <w:ind w:left="943"/>
        <w:rPr>
          <w:rFonts w:ascii="Liberation Serif" w:hAnsi="Liberation Serif"/>
          <w:b/>
          <w:bCs/>
          <w:i/>
          <w:sz w:val="28"/>
          <w:szCs w:val="28"/>
        </w:rPr>
      </w:pPr>
    </w:p>
    <w:p w:rsidR="00530F4B" w:rsidRPr="00E36E66" w:rsidRDefault="00530F4B" w:rsidP="002279FB">
      <w:pPr>
        <w:pStyle w:val="a5"/>
        <w:ind w:left="568"/>
        <w:jc w:val="both"/>
        <w:rPr>
          <w:b/>
          <w:sz w:val="28"/>
          <w:szCs w:val="28"/>
        </w:rPr>
      </w:pPr>
    </w:p>
    <w:p w:rsidR="00E36E66" w:rsidRPr="00E36E66" w:rsidRDefault="00E36E66" w:rsidP="00E36E66">
      <w:pPr>
        <w:pStyle w:val="a5"/>
        <w:ind w:left="568"/>
        <w:jc w:val="both"/>
        <w:rPr>
          <w:b/>
          <w:sz w:val="28"/>
          <w:szCs w:val="28"/>
        </w:rPr>
      </w:pPr>
    </w:p>
    <w:p w:rsidR="00D827DC" w:rsidRDefault="00D827DC" w:rsidP="00D827D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D827DC" w:rsidRPr="00FE47E1" w:rsidRDefault="00D827DC" w:rsidP="00D827DC">
      <w:pPr>
        <w:jc w:val="both"/>
        <w:rPr>
          <w:b/>
          <w:sz w:val="28"/>
          <w:szCs w:val="28"/>
        </w:rPr>
      </w:pPr>
      <w:r w:rsidRPr="00FE47E1">
        <w:rPr>
          <w:sz w:val="28"/>
          <w:szCs w:val="28"/>
        </w:rPr>
        <w:t xml:space="preserve">Артемовского городского округа </w:t>
      </w:r>
      <w:r w:rsidRPr="00FE47E1">
        <w:rPr>
          <w:sz w:val="28"/>
          <w:szCs w:val="28"/>
        </w:rPr>
        <w:tab/>
      </w:r>
      <w:r w:rsidRPr="00FE47E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</w:t>
      </w:r>
      <w:r w:rsidR="00240E22">
        <w:rPr>
          <w:sz w:val="28"/>
          <w:szCs w:val="28"/>
        </w:rPr>
        <w:t>В.С.Арсенов</w:t>
      </w:r>
    </w:p>
    <w:p w:rsidR="00D827DC" w:rsidRPr="00AE7B5C" w:rsidRDefault="00D827DC" w:rsidP="00D827DC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D827DC" w:rsidRDefault="00D827DC" w:rsidP="00D827DC"/>
    <w:p w:rsidR="00D827DC" w:rsidRPr="00A341B3" w:rsidRDefault="00D827DC" w:rsidP="000757EF">
      <w:pPr>
        <w:tabs>
          <w:tab w:val="left" w:pos="6246"/>
        </w:tabs>
        <w:jc w:val="center"/>
        <w:rPr>
          <w:b/>
          <w:sz w:val="28"/>
          <w:szCs w:val="28"/>
        </w:rPr>
      </w:pPr>
    </w:p>
    <w:sectPr w:rsidR="00D827DC" w:rsidRPr="00A3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1F1"/>
    <w:multiLevelType w:val="hybridMultilevel"/>
    <w:tmpl w:val="06E0FB34"/>
    <w:lvl w:ilvl="0" w:tplc="C20031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 w15:restartNumberingAfterBreak="0">
    <w:nsid w:val="2FE64E0D"/>
    <w:multiLevelType w:val="hybridMultilevel"/>
    <w:tmpl w:val="9E384856"/>
    <w:lvl w:ilvl="0" w:tplc="86086ED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4CFB732D"/>
    <w:multiLevelType w:val="hybridMultilevel"/>
    <w:tmpl w:val="FD347388"/>
    <w:lvl w:ilvl="0" w:tplc="430229C0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5A87B54"/>
    <w:multiLevelType w:val="hybridMultilevel"/>
    <w:tmpl w:val="D8ACE772"/>
    <w:lvl w:ilvl="0" w:tplc="3ED4BFF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8A"/>
    <w:rsid w:val="00024B4A"/>
    <w:rsid w:val="000757EF"/>
    <w:rsid w:val="001B4EBE"/>
    <w:rsid w:val="002279FB"/>
    <w:rsid w:val="00240E22"/>
    <w:rsid w:val="00354CBA"/>
    <w:rsid w:val="003761BA"/>
    <w:rsid w:val="003C438A"/>
    <w:rsid w:val="004E4A5C"/>
    <w:rsid w:val="00530F4B"/>
    <w:rsid w:val="006C2548"/>
    <w:rsid w:val="006C467F"/>
    <w:rsid w:val="006D173C"/>
    <w:rsid w:val="0082156A"/>
    <w:rsid w:val="008A7087"/>
    <w:rsid w:val="00976CAC"/>
    <w:rsid w:val="009B4E49"/>
    <w:rsid w:val="00AB02D8"/>
    <w:rsid w:val="00B80591"/>
    <w:rsid w:val="00BD0A5C"/>
    <w:rsid w:val="00D827DC"/>
    <w:rsid w:val="00D965B5"/>
    <w:rsid w:val="00E3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21FC"/>
  <w15:chartTrackingRefBased/>
  <w15:docId w15:val="{F7BDA6C4-2C05-4914-B762-189B3232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024B4A"/>
    <w:pPr>
      <w:ind w:left="720"/>
      <w:contextualSpacing/>
    </w:pPr>
  </w:style>
  <w:style w:type="character" w:customStyle="1" w:styleId="212pt">
    <w:name w:val="Основной текст (2) + 12 pt;Не полужирный"/>
    <w:basedOn w:val="a0"/>
    <w:rsid w:val="00BD0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6">
    <w:name w:val="Strong"/>
    <w:basedOn w:val="a0"/>
    <w:uiPriority w:val="22"/>
    <w:qFormat/>
    <w:rsid w:val="00976CAC"/>
    <w:rPr>
      <w:b/>
      <w:bCs/>
    </w:rPr>
  </w:style>
  <w:style w:type="paragraph" w:customStyle="1" w:styleId="ConsPlusTitle">
    <w:name w:val="ConsPlusTitle"/>
    <w:rsid w:val="009B4E49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0853296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kova-on\Documents\&#1053;&#1072;&#1089;&#1090;&#1088;&#1072;&#1080;&#1074;&#1072;&#1077;&#1084;&#1099;&#1077;%20&#1096;&#1072;&#1073;&#1083;&#1086;&#1085;&#1099;%20Office\&#1087;&#1088;&#1086;&#1077;&#1082;&#1090;%20&#1087;&#1086;&#1074;&#1077;&#1089;&#1090;&#1082;&#1080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2021.dotx</Template>
  <TotalTime>2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cp:lastModifiedBy>Лариса Геннадьевна Коваль</cp:lastModifiedBy>
  <cp:revision>3</cp:revision>
  <dcterms:created xsi:type="dcterms:W3CDTF">2023-12-15T04:35:00Z</dcterms:created>
  <dcterms:modified xsi:type="dcterms:W3CDTF">2023-12-18T05:03:00Z</dcterms:modified>
</cp:coreProperties>
</file>